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F46" w:rsidRPr="00F41CD2" w:rsidRDefault="00F75746" w:rsidP="00F41CD2">
      <w:pPr>
        <w:spacing w:before="120"/>
        <w:jc w:val="center"/>
        <w:rPr>
          <w:rFonts w:eastAsia="楷体_GB2312"/>
          <w:b/>
          <w:noProof/>
          <w:spacing w:val="0"/>
          <w:sz w:val="36"/>
          <w:shd w:val="pct15" w:color="auto" w:fill="FFFFFF"/>
        </w:rPr>
      </w:pPr>
      <w:bookmarkStart w:id="0" w:name="_Toc99768452"/>
      <w:bookmarkStart w:id="1" w:name="_Toc99768664"/>
      <w:bookmarkStart w:id="2" w:name="_Toc99769072"/>
      <w:bookmarkStart w:id="3" w:name="_Toc99769144"/>
      <w:bookmarkStart w:id="4" w:name="_Toc99770357"/>
      <w:bookmarkStart w:id="5" w:name="_Toc99770450"/>
      <w:bookmarkStart w:id="6" w:name="_Toc99770542"/>
      <w:r>
        <w:rPr>
          <w:rFonts w:eastAsia="楷体_GB2312"/>
          <w:b/>
          <w:noProof/>
          <w:spacing w:val="0"/>
          <w:sz w:val="36"/>
          <w:shd w:val="pct15" w:color="auto" w:fill="FFFFFF"/>
        </w:rPr>
        <w:pict>
          <v:shapetype id="_x0000_t202" coordsize="21600,21600" o:spt="202" path="m,l,21600r21600,l21600,xe">
            <v:stroke joinstyle="miter"/>
            <v:path gradientshapeok="t" o:connecttype="rect"/>
          </v:shapetype>
          <v:shape id="_x0000_s5925" type="#_x0000_t202" style="position:absolute;left:0;text-align:left;margin-left:-34.95pt;margin-top:-20.25pt;width:397.65pt;height:29.55pt;z-index:7" stroked="f">
            <v:textbox>
              <w:txbxContent>
                <w:p w:rsidR="00E25F46" w:rsidRDefault="00E25F46"/>
              </w:txbxContent>
            </v:textbox>
          </v:shape>
        </w:pict>
      </w:r>
      <w:r w:rsidR="002D48CD" w:rsidRPr="00F41CD2">
        <w:rPr>
          <w:rFonts w:eastAsia="楷体_GB2312" w:hint="eastAsia"/>
          <w:b/>
          <w:noProof/>
          <w:spacing w:val="0"/>
          <w:sz w:val="36"/>
          <w:shd w:val="pct15" w:color="auto" w:fill="FFFFFF"/>
        </w:rPr>
        <w:t>DT(S)ZY71/DTZY71-Z/</w:t>
      </w:r>
    </w:p>
    <w:p w:rsidR="002D48CD" w:rsidRPr="00F41CD2" w:rsidRDefault="002D48CD" w:rsidP="00F41CD2">
      <w:pPr>
        <w:spacing w:before="120"/>
        <w:jc w:val="center"/>
        <w:rPr>
          <w:rFonts w:eastAsia="楷体_GB2312"/>
          <w:b/>
          <w:noProof/>
          <w:spacing w:val="0"/>
          <w:sz w:val="36"/>
          <w:shd w:val="pct15" w:color="auto" w:fill="FFFFFF"/>
        </w:rPr>
      </w:pPr>
      <w:r w:rsidRPr="00F41CD2">
        <w:rPr>
          <w:rFonts w:eastAsia="楷体_GB2312" w:hint="eastAsia"/>
          <w:b/>
          <w:noProof/>
          <w:spacing w:val="0"/>
          <w:sz w:val="36"/>
          <w:shd w:val="pct15" w:color="auto" w:fill="FFFFFF"/>
        </w:rPr>
        <w:t>DT(S)ZY71-G</w:t>
      </w:r>
      <w:r w:rsidR="00E25F46" w:rsidRPr="00F41CD2">
        <w:rPr>
          <w:rFonts w:eastAsia="楷体_GB2312" w:hint="eastAsia"/>
          <w:b/>
          <w:noProof/>
          <w:spacing w:val="0"/>
          <w:sz w:val="36"/>
          <w:shd w:val="pct15" w:color="auto" w:fill="FFFFFF"/>
        </w:rPr>
        <w:t>/DTZY71-J</w:t>
      </w:r>
      <w:r w:rsidRPr="00F41CD2">
        <w:rPr>
          <w:rFonts w:eastAsia="楷体_GB2312" w:hint="eastAsia"/>
          <w:b/>
          <w:noProof/>
          <w:spacing w:val="0"/>
          <w:sz w:val="36"/>
          <w:shd w:val="pct15" w:color="auto" w:fill="FFFFFF"/>
        </w:rPr>
        <w:t>型</w:t>
      </w:r>
    </w:p>
    <w:p w:rsidR="00CC71B7" w:rsidRPr="00543442" w:rsidRDefault="00EF5DE7" w:rsidP="000F1BA8">
      <w:pPr>
        <w:spacing w:before="120"/>
        <w:ind w:firstLine="642"/>
        <w:jc w:val="center"/>
        <w:rPr>
          <w:rFonts w:ascii="仿宋_GB2312" w:eastAsia="仿宋_GB2312"/>
          <w:b/>
          <w:sz w:val="36"/>
        </w:rPr>
      </w:pPr>
      <w:proofErr w:type="gramStart"/>
      <w:r>
        <w:rPr>
          <w:rFonts w:ascii="宋体" w:hint="eastAsia"/>
          <w:b/>
          <w:spacing w:val="20"/>
          <w:sz w:val="28"/>
        </w:rPr>
        <w:t>三相</w:t>
      </w:r>
      <w:r w:rsidR="00CC71B7">
        <w:rPr>
          <w:rFonts w:ascii="宋体" w:hint="eastAsia"/>
          <w:b/>
          <w:color w:val="000000"/>
          <w:spacing w:val="20"/>
          <w:sz w:val="28"/>
        </w:rPr>
        <w:t>费控智能</w:t>
      </w:r>
      <w:proofErr w:type="gramEnd"/>
      <w:r w:rsidR="00CC71B7">
        <w:rPr>
          <w:rFonts w:ascii="宋体" w:hint="eastAsia"/>
          <w:b/>
          <w:color w:val="000000"/>
          <w:spacing w:val="20"/>
          <w:sz w:val="28"/>
        </w:rPr>
        <w:t>电能表</w:t>
      </w:r>
    </w:p>
    <w:p w:rsidR="00CE2AB5" w:rsidRDefault="00F75746" w:rsidP="000F1BA8">
      <w:pPr>
        <w:ind w:firstLine="562"/>
        <w:jc w:val="left"/>
        <w:rPr>
          <w:rFonts w:ascii="黑体" w:eastAsia="黑体"/>
          <w:b/>
          <w:sz w:val="24"/>
        </w:rPr>
      </w:pPr>
      <w:r>
        <w:rPr>
          <w:rFonts w:ascii="黑体" w:eastAsia="黑体"/>
          <w:b/>
          <w:noProof/>
          <w:sz w:val="28"/>
        </w:rPr>
        <w:pict>
          <v:shape id="_x0000_s5881" type="#_x0000_t202" style="position:absolute;left:0;text-align:left;margin-left:155.65pt;margin-top:14.65pt;width:109.6pt;height:23.4pt;z-index:3" strokecolor="white">
            <v:stroke endarrowwidth="narrow" endarrowlength="long"/>
            <v:textbox style="mso-next-textbox:#_x0000_s5881">
              <w:txbxContent>
                <w:p w:rsidR="00851817" w:rsidRDefault="00851817" w:rsidP="000F1BA8">
                  <w:pPr>
                    <w:ind w:firstLine="418"/>
                  </w:pPr>
                  <w:r>
                    <w:rPr>
                      <w:rFonts w:ascii="黑体" w:eastAsia="黑体" w:hint="eastAsia"/>
                      <w:b/>
                      <w:sz w:val="24"/>
                    </w:rPr>
                    <w:t>苏 制00000108号</w:t>
                  </w:r>
                </w:p>
              </w:txbxContent>
            </v:textbox>
          </v:shape>
        </w:pict>
      </w:r>
      <w:r w:rsidR="00CE2AB5">
        <w:rPr>
          <w:rFonts w:ascii="黑体" w:eastAsia="黑体" w:hint="eastAsia"/>
          <w:b/>
          <w:sz w:val="28"/>
        </w:rPr>
        <w:t xml:space="preserve">        </w:t>
      </w:r>
      <w:r w:rsidR="00CE2AB5">
        <w:rPr>
          <w:rFonts w:ascii="黑体" w:eastAsia="黑体"/>
          <w:b/>
          <w:sz w:val="28"/>
        </w:rPr>
        <w:t xml:space="preserve">            </w:t>
      </w:r>
    </w:p>
    <w:p w:rsidR="00CE2AB5" w:rsidRDefault="00F75746" w:rsidP="000F1BA8">
      <w:pPr>
        <w:ind w:firstLine="562"/>
        <w:jc w:val="center"/>
        <w:rPr>
          <w:rFonts w:ascii="黑体" w:eastAsia="黑体"/>
          <w:b/>
          <w:sz w:val="28"/>
        </w:rPr>
      </w:pPr>
      <w:r>
        <w:rPr>
          <w:rFonts w:ascii="黑体" w:eastAsia="黑体"/>
          <w:b/>
          <w:noProof/>
          <w:sz w:val="28"/>
        </w:rPr>
        <w:pict>
          <v:group id="_x0000_s5421" style="position:absolute;left:0;text-align:left;margin-left:110.3pt;margin-top:2.1pt;width:32.2pt;height:17.75pt;z-index:2" coordsize="832,472">
            <o:lock v:ext="edit" aspectratio="t"/>
            <v:group id="_x0000_s5422" style="position:absolute;width:832;height:472" coordsize="832,472">
              <o:lock v:ext="edit" aspectratio="t"/>
              <v:line id="_x0000_s5423" style="position:absolute;flip:y" from="143,106" to="144,367" strokecolor="red" strokeweight="0">
                <o:lock v:ext="edit" aspectratio="t"/>
              </v:line>
              <v:line id="_x0000_s5424" style="position:absolute;flip:y" from="190,153" to="191,367" strokecolor="red" strokeweight="0">
                <o:lock v:ext="edit" aspectratio="t"/>
              </v:line>
              <v:line id="_x0000_s5425" style="position:absolute" from="143,367" to="190,368" strokecolor="red" strokeweight="0">
                <o:lock v:ext="edit" aspectratio="t"/>
              </v:line>
              <v:line id="_x0000_s5426" style="position:absolute" from="190,153" to="273,236" strokecolor="red" strokeweight="0">
                <o:lock v:ext="edit" aspectratio="t"/>
              </v:line>
              <v:line id="_x0000_s5427" style="position:absolute" from="210,106" to="273,169" strokecolor="red" strokeweight="0">
                <o:lock v:ext="edit" aspectratio="t"/>
              </v:line>
              <v:line id="_x0000_s5428" style="position:absolute" from="143,106" to="210,107" strokecolor="red" strokeweight="0">
                <o:lock v:ext="edit" aspectratio="t"/>
              </v:line>
              <v:line id="_x0000_s5429" style="position:absolute;flip:x" from="273,153" to="356,236" strokecolor="red" strokeweight="0">
                <o:lock v:ext="edit" aspectratio="t"/>
              </v:line>
              <v:line id="_x0000_s5430" style="position:absolute;flip:x" from="273,106" to="337,169" strokecolor="red" strokeweight="0">
                <o:lock v:ext="edit" aspectratio="t"/>
              </v:line>
              <v:line id="_x0000_s5431" style="position:absolute;flip:x" from="337,106" to="404,107" strokecolor="red" strokeweight="0">
                <o:lock v:ext="edit" aspectratio="t"/>
              </v:line>
              <v:line id="_x0000_s5432" style="position:absolute;flip:y" from="356,153" to="357,367" strokecolor="red" strokeweight="0">
                <o:lock v:ext="edit" aspectratio="t"/>
              </v:line>
              <v:line id="_x0000_s5433" style="position:absolute;flip:x" from="356,367" to="404,368" strokecolor="red" strokeweight="0">
                <o:lock v:ext="edit" aspectratio="t"/>
              </v:line>
              <v:line id="_x0000_s5434" style="position:absolute;flip:y" from="404,106" to="405,367" strokecolor="red" strokeweight="0">
                <o:lock v:ext="edit" aspectratio="t"/>
              </v:line>
              <v:line id="_x0000_s5435" style="position:absolute;flip:x" from="499,106" to="641,107" strokecolor="red" strokeweight="0">
                <o:lock v:ext="edit" aspectratio="t"/>
              </v:line>
              <v:line id="_x0000_s5436" style="position:absolute" from="451,153" to="452,320" strokecolor="red" strokeweight="0">
                <o:lock v:ext="edit" aspectratio="t"/>
              </v:line>
              <v:line id="_x0000_s5437" style="position:absolute;flip:y" from="689,272" to="690,320" strokecolor="red" strokeweight="0">
                <o:lock v:ext="edit" aspectratio="t"/>
              </v:line>
              <v:line id="_x0000_s5438" style="position:absolute;flip:x" from="522,153" to="617,154" strokecolor="red" strokeweight="0">
                <o:lock v:ext="edit" aspectratio="t"/>
              </v:line>
              <v:line id="_x0000_s5439" style="position:absolute" from="499,177" to="500,296" strokecolor="red" strokeweight="0">
                <o:lock v:ext="edit" aspectratio="t"/>
              </v:line>
              <v:line id="_x0000_s5440" style="position:absolute;flip:y" from="641,272" to="642,296" strokecolor="red" strokeweight="0">
                <o:lock v:ext="edit" aspectratio="t"/>
              </v:line>
              <v:line id="_x0000_s5441" style="position:absolute" from="522,320" to="617,321" strokecolor="red" strokeweight="0">
                <o:lock v:ext="edit" aspectratio="t"/>
              </v:line>
              <v:line id="_x0000_s5442" style="position:absolute" from="641,201" to="689,202" strokecolor="red" strokeweight="0">
                <o:lock v:ext="edit" aspectratio="t"/>
              </v:line>
              <v:line id="_x0000_s5443" style="position:absolute;flip:y" from="641,177" to="642,201" strokecolor="red" strokeweight="0">
                <o:lock v:ext="edit" aspectratio="t"/>
              </v:line>
              <v:line id="_x0000_s5444" style="position:absolute;flip:y" from="689,153" to="690,201" strokecolor="red" strokeweight="0">
                <o:lock v:ext="edit" aspectratio="t"/>
              </v:line>
              <v:line id="_x0000_s5445" style="position:absolute" from="641,272" to="689,273" strokecolor="red" strokeweight="0">
                <o:lock v:ext="edit" aspectratio="t"/>
              </v:line>
              <v:shape id="未知" o:spid="_x0000_s5446" style="position:absolute;left:499;top:296;width:23;height:24" coordsize="308,309" path="m,l90,218r218,91e" filled="f" strokecolor="red" strokeweight="0">
                <v:path arrowok="t"/>
                <o:lock v:ext="edit" aspectratio="t"/>
              </v:shape>
              <v:shape id="未知" o:spid="_x0000_s5447" style="position:absolute;left:499;top:153;width:23;height:24" coordsize="308,308" path="m308,l90,90,,308e" filled="f" strokecolor="red" strokeweight="0">
                <v:path arrowok="t"/>
                <o:lock v:ext="edit" aspectratio="t"/>
              </v:shape>
              <v:shape id="未知" o:spid="_x0000_s5448" style="position:absolute;left:617;top:296;width:24;height:24" coordsize="308,309" path="m,309l218,218,308,e" filled="f" strokecolor="red" strokeweight="0">
                <v:path arrowok="t"/>
                <o:lock v:ext="edit" aspectratio="t"/>
              </v:shape>
              <v:shape id="未知" o:spid="_x0000_s5449" style="position:absolute;left:617;top:153;width:24;height:24" coordsize="308,308" path="m308,308l218,90,,e" filled="f" strokecolor="red" strokeweight="0">
                <v:path arrowok="t"/>
                <o:lock v:ext="edit" aspectratio="t"/>
              </v:shape>
              <v:shape id="未知" o:spid="_x0000_s5450" style="position:absolute;left:451;top:320;width:48;height:47" coordsize="617,617" path="m,l82,308,308,534r309,83e" filled="f" strokecolor="red" strokeweight="0">
                <v:path arrowok="t"/>
                <o:lock v:ext="edit" aspectratio="t"/>
              </v:shape>
              <v:shape id="未知" o:spid="_x0000_s5451" style="position:absolute;left:451;top:106;width:48;height:47" coordsize="617,618" path="m617,l308,83,82,309,,618e" filled="f" strokecolor="red" strokeweight="0">
                <v:path arrowok="t"/>
                <o:lock v:ext="edit" aspectratio="t"/>
              </v:shape>
              <v:shape id="未知" o:spid="_x0000_s5452" style="position:absolute;left:641;top:106;width:48;height:47" coordsize="618,618" path="m618,618l536,309,310,83,,e" filled="f" strokecolor="red" strokeweight="0">
                <v:path arrowok="t"/>
                <o:lock v:ext="edit" aspectratio="t"/>
              </v:shape>
              <v:shape id="未知" o:spid="_x0000_s5453" style="position:absolute;left:641;top:320;width:48;height:47" coordsize="618,617" path="m,617l310,534,536,308,618,e" filled="f" strokecolor="red" strokeweight="0">
                <v:path arrowok="t"/>
                <o:lock v:ext="edit" aspectratio="t"/>
              </v:shape>
              <v:shape id="未知" o:spid="_x0000_s5454" style="position:absolute;left:31;width:770;height:71" coordsize="10010,915" path="m10010,915l8621,460,7191,155,5737,,4274,,2820,155,1391,460,,915e" filled="f" strokecolor="red" strokeweight="0">
                <v:path arrowok="t"/>
                <o:lock v:ext="edit" aspectratio="t"/>
              </v:shape>
              <v:shape id="未知" o:spid="_x0000_s5455" style="position:absolute;left:31;top:402;width:770;height:70" coordsize="10010,915" path="m,l1391,455,2820,762,4274,915r1463,l7191,762,8621,455,10010,e" filled="f" strokecolor="red" strokeweight="0">
                <v:path arrowok="t"/>
                <o:lock v:ext="edit" aspectratio="t"/>
              </v:shape>
              <v:line id="_x0000_s5456" style="position:absolute" from="0,115" to="1,358" strokecolor="red" strokeweight="0">
                <o:lock v:ext="edit" aspectratio="t"/>
              </v:line>
              <v:line id="_x0000_s5457" style="position:absolute" from="831,115" to="832,177" strokecolor="red" strokeweight="0">
                <o:lock v:ext="edit" aspectratio="t"/>
              </v:line>
              <v:line id="_x0000_s5458" style="position:absolute" from="831,296" to="832,358" strokecolor="red" strokeweight="0">
                <o:lock v:ext="edit" aspectratio="t"/>
              </v:line>
              <v:shape id="未知" o:spid="_x0000_s5459" style="position:absolute;left:63;top:46;width:705;height:63" coordsize="9161,816" path="m9161,816l7670,365,6136,91,4581,,3025,91,1492,365,,816e" filled="f" strokecolor="red" strokeweight="0">
                <v:path arrowok="t"/>
                <o:lock v:ext="edit" aspectratio="t"/>
              </v:shape>
              <v:shape id="未知" o:spid="_x0000_s5460" style="position:absolute;left:63;top:364;width:705;height:62" coordsize="9161,817" path="m,l1492,452,3025,725r1556,92l6136,725,7670,452,9161,e" filled="f" strokecolor="red" strokeweight="0">
                <v:path arrowok="t"/>
                <o:lock v:ext="edit" aspectratio="t"/>
              </v:shape>
              <v:line id="_x0000_s5461" style="position:absolute" from="48,132" to="49,341" strokecolor="red" strokeweight="0">
                <o:lock v:ext="edit" aspectratio="t"/>
              </v:line>
              <v:line id="_x0000_s5462" style="position:absolute" from="783,296" to="784,341" strokecolor="red" strokeweight="0">
                <o:lock v:ext="edit" aspectratio="t"/>
              </v:line>
              <v:line id="_x0000_s5463" style="position:absolute" from="783,132" to="784,177" strokecolor="red" strokeweight="0">
                <o:lock v:ext="edit" aspectratio="t"/>
              </v:line>
              <v:line id="_x0000_s5464" style="position:absolute" from="783,177" to="831,178" strokecolor="red" strokeweight="0">
                <o:lock v:ext="edit" aspectratio="t"/>
              </v:line>
              <v:line id="_x0000_s5465" style="position:absolute" from="783,296" to="831,297" strokecolor="red" strokeweight="0">
                <o:lock v:ext="edit" aspectratio="t"/>
              </v:line>
              <v:shape id="未知" o:spid="_x0000_s5466" style="position:absolute;top:358;width:31;height:44" coordsize="395,575" path="m,l109,348,395,575e" filled="f" strokecolor="red" strokeweight="0">
                <v:path arrowok="t"/>
                <o:lock v:ext="edit" aspectratio="t"/>
              </v:shape>
              <v:shape id="未知" o:spid="_x0000_s5467" style="position:absolute;top:71;width:31;height:44" coordsize="395,577" path="m395,l109,227,,577e" filled="f" strokecolor="red" strokeweight="0">
                <v:path arrowok="t"/>
                <o:lock v:ext="edit" aspectratio="t"/>
              </v:shape>
              <v:shape id="未知" o:spid="_x0000_s5468" style="position:absolute;left:801;top:71;width:30;height:44" coordsize="395,577" path="m395,577l287,227,,e" filled="f" strokecolor="red" strokeweight="0">
                <v:path arrowok="t"/>
                <o:lock v:ext="edit" aspectratio="t"/>
              </v:shape>
              <v:shape id="未知" o:spid="_x0000_s5469" style="position:absolute;left:801;top:358;width:30;height:44" coordsize="395,575" path="m,575l287,348,395,e" filled="f" strokecolor="red" strokeweight="0">
                <v:path arrowok="t"/>
                <o:lock v:ext="edit" aspectratio="t"/>
              </v:shape>
              <v:shape id="未知" o:spid="_x0000_s5470" style="position:absolute;left:768;top:109;width:15;height:23" coordsize="202,290" path="m202,290l147,114,,e" filled="f" strokecolor="red" strokeweight="0">
                <v:path arrowok="t"/>
                <o:lock v:ext="edit" aspectratio="t"/>
              </v:shape>
              <v:shape id="未知" o:spid="_x0000_s5471" style="position:absolute;left:48;top:109;width:15;height:23" coordsize="202,290" path="m202,l55,114,,290e" filled="f" strokecolor="red" strokeweight="0">
                <v:path arrowok="t"/>
                <o:lock v:ext="edit" aspectratio="t"/>
              </v:shape>
              <v:shape id="未知" o:spid="_x0000_s5472" style="position:absolute;left:48;top:341;width:15;height:23" coordsize="202,289" path="m,l55,177,202,289e" filled="f" strokecolor="red" strokeweight="0">
                <v:path arrowok="t"/>
                <o:lock v:ext="edit" aspectratio="t"/>
              </v:shape>
              <v:shape id="未知" o:spid="_x0000_s5473" style="position:absolute;left:768;top:341;width:15;height:23" coordsize="202,289" path="m,289l147,177,202,e" filled="f" strokecolor="red" strokeweight="0">
                <v:path arrowok="t"/>
                <o:lock v:ext="edit" aspectratio="t"/>
              </v:shape>
              <v:line id="_x0000_s5474" style="position:absolute" from="499,367" to="641,368" strokecolor="red" strokeweight="0">
                <o:lock v:ext="edit" aspectratio="t"/>
              </v:line>
              <v:shape id="未知" o:spid="_x0000_s5475" style="position:absolute;left:359;top:461;width:225;height:11" coordsize="2917,153" path="m2917,l,153r1463,l2917,xe" fillcolor="red" stroked="f">
                <v:path arrowok="t"/>
                <o:lock v:ext="edit" aspectratio="t"/>
              </v:shape>
              <v:shape id="未知" o:spid="_x0000_s5476" style="position:absolute;left:359;top:461;width:225;height:11" coordsize="2917,153" path="m2917,l,153r1463,l2917,e" filled="f" strokecolor="red" strokeweight="0">
                <v:path arrowok="t"/>
                <o:lock v:ext="edit" aspectratio="t"/>
              </v:shape>
              <v:shape id="未知" o:spid="_x0000_s5477" style="position:absolute;left:247;top:461;width:337;height:11" coordsize="4371,153" path="m,l1454,153,4371,,,xe" fillcolor="red" stroked="f">
                <v:path arrowok="t"/>
                <o:lock v:ext="edit" aspectratio="t"/>
              </v:shape>
              <v:shape id="未知" o:spid="_x0000_s5478" style="position:absolute;left:247;top:461;width:337;height:11" coordsize="4371,153" path="m,l1454,153,4371,,,e" filled="f" strokecolor="red" strokeweight="0">
                <v:path arrowok="t"/>
                <o:lock v:ext="edit" aspectratio="t"/>
              </v:shape>
              <v:shape id="未知" o:spid="_x0000_s5479" style="position:absolute;left:247;top:437;width:447;height:24" coordsize="5801,307" path="m5801,l,307r4371,l5801,xe" fillcolor="red" stroked="f">
                <v:path arrowok="t"/>
                <o:lock v:ext="edit" aspectratio="t"/>
              </v:shape>
              <v:shape id="未知" o:spid="_x0000_s5480" style="position:absolute;left:247;top:437;width:447;height:24" coordsize="5801,307" path="m5801,l,307r4371,l5801,e" filled="f" strokecolor="red" strokeweight="0">
                <v:path arrowok="t"/>
                <o:lock v:ext="edit" aspectratio="t"/>
              </v:shape>
              <v:shape id="未知" o:spid="_x0000_s5481" style="position:absolute;left:138;top:437;width:556;height:24" coordsize="7230,307" path="m,l1429,307,7230,,,xe" fillcolor="red" stroked="f">
                <v:path arrowok="t"/>
                <o:lock v:ext="edit" aspectratio="t"/>
              </v:shape>
              <v:shape id="未知" o:spid="_x0000_s5482" style="position:absolute;left:138;top:437;width:556;height:24" coordsize="7230,307" path="m,l1429,307,7230,,,e" filled="f" strokecolor="red" strokeweight="0">
                <v:path arrowok="t"/>
                <o:lock v:ext="edit" aspectratio="t"/>
              </v:shape>
              <v:shape id="未知" o:spid="_x0000_s5483" style="position:absolute;left:138;top:426;width:556;height:11" coordsize="7230,138" path="m3615,l,138r7230,l3615,xe" fillcolor="red" stroked="f">
                <v:path arrowok="t"/>
                <o:lock v:ext="edit" aspectratio="t"/>
              </v:shape>
              <v:shape id="未知" o:spid="_x0000_s5484" style="position:absolute;left:138;top:426;width:556;height:11" coordsize="7230,138" path="m3615,l,138r7230,l3615,e" filled="f" strokecolor="red" strokeweight="0">
                <v:path arrowok="t"/>
                <o:lock v:ext="edit" aspectratio="t"/>
              </v:shape>
              <v:shape id="未知" o:spid="_x0000_s5485" style="position:absolute;left:416;top:419;width:278;height:18" coordsize="3615,230" path="m1555,l,92,3615,230,1555,xe" fillcolor="red" stroked="f">
                <v:path arrowok="t"/>
                <o:lock v:ext="edit" aspectratio="t"/>
              </v:shape>
              <v:shape id="未知" o:spid="_x0000_s5486" style="position:absolute;left:416;top:419;width:278;height:18" coordsize="3615,230" path="m1555,l,92,3615,230,1555,e" filled="f" strokecolor="red" strokeweight="0">
                <v:path arrowok="t"/>
                <o:lock v:ext="edit" aspectratio="t"/>
              </v:shape>
              <v:shape id="未知" o:spid="_x0000_s5487" style="position:absolute;left:138;top:419;width:278;height:18" coordsize="3615,230" path="m2059,l,230,3615,92,2059,xe" fillcolor="red" stroked="f">
                <v:path arrowok="t"/>
                <o:lock v:ext="edit" aspectratio="t"/>
              </v:shape>
              <v:shape id="未知" o:spid="_x0000_s5488" style="position:absolute;left:138;top:419;width:278;height:18" coordsize="3615,230" path="m2059,l,230,3615,92,2059,e" filled="f" strokecolor="red" strokeweight="0">
                <v:path arrowok="t"/>
                <o:lock v:ext="edit" aspectratio="t"/>
              </v:shape>
              <v:shape id="未知" o:spid="_x0000_s5489" style="position:absolute;left:31;top:402;width:265;height:35" coordsize="3450,455" path="m,l1391,455,3450,225,,xe" fillcolor="red" stroked="f">
                <v:path arrowok="t"/>
                <o:lock v:ext="edit" aspectratio="t"/>
              </v:shape>
              <v:shape id="未知" o:spid="_x0000_s5490" style="position:absolute;left:31;top:402;width:265;height:35" coordsize="3450,455" path="m,l1391,455,3450,225,,e" filled="f" strokecolor="red" strokeweight="0">
                <v:path arrowok="t"/>
                <o:lock v:ext="edit" aspectratio="t"/>
              </v:shape>
              <v:shape id="未知" o:spid="_x0000_s5491" style="position:absolute;left:535;top:402;width:266;height:35" coordsize="3449,455" path="m3449,l,225,2060,455,3449,xe" fillcolor="red" stroked="f">
                <v:path arrowok="t"/>
                <o:lock v:ext="edit" aspectratio="t"/>
              </v:shape>
              <v:shape id="未知" o:spid="_x0000_s5492" style="position:absolute;left:535;top:402;width:266;height:35" coordsize="3449,455" path="m3449,l,225,2060,455,3449,e" filled="f" strokecolor="red" strokeweight="0">
                <v:path arrowok="t"/>
                <o:lock v:ext="edit" aspectratio="t"/>
              </v:shape>
              <v:shape id="未知" o:spid="_x0000_s5493" style="position:absolute;left:535;top:398;width:266;height:21" coordsize="3449,273" path="m1534,l,273,3449,48,1534,xe" fillcolor="red" stroked="f">
                <v:path arrowok="t"/>
                <o:lock v:ext="edit" aspectratio="t"/>
              </v:shape>
              <v:shape id="未知" o:spid="_x0000_s5494" style="position:absolute;left:535;top:398;width:266;height:21" coordsize="3449,273" path="m1534,l,273,3449,48,1534,e" filled="f" strokecolor="red" strokeweight="0">
                <v:path arrowok="t"/>
                <o:lock v:ext="edit" aspectratio="t"/>
              </v:shape>
              <v:shape id="未知" o:spid="_x0000_s5495" style="position:absolute;left:31;top:398;width:265;height:21" coordsize="3450,273" path="m1917,l,48,3450,273,1917,xe" fillcolor="red" stroked="f">
                <v:path arrowok="t"/>
                <o:lock v:ext="edit" aspectratio="t"/>
              </v:shape>
              <v:shape id="未知" o:spid="_x0000_s5496" style="position:absolute;left:31;top:398;width:265;height:21" coordsize="3450,273" path="m1917,l,48,3450,273,1917,e" filled="f" strokecolor="red" strokeweight="0">
                <v:path arrowok="t"/>
                <o:lock v:ext="edit" aspectratio="t"/>
              </v:shape>
              <v:shape id="未知" o:spid="_x0000_s5497" style="position:absolute;left:653;top:385;width:170;height:17" coordsize="2202,227" path="m2202,l,179r1915,48l2202,xe" fillcolor="red" stroked="f">
                <v:path arrowok="t"/>
                <o:lock v:ext="edit" aspectratio="t"/>
              </v:shape>
              <v:shape id="未知" o:spid="_x0000_s5498" style="position:absolute;left:653;top:385;width:170;height:17" coordsize="2202,227" path="m2202,l,179r1915,48l2202,e" filled="f" strokecolor="red" strokeweight="0">
                <v:path arrowok="t"/>
                <o:lock v:ext="edit" aspectratio="t"/>
              </v:shape>
              <v:shape id="未知" o:spid="_x0000_s5499" style="position:absolute;left:9;top:385;width:169;height:17" coordsize="2203,227" path="m,l286,227,2203,179,,xe" fillcolor="red" stroked="f">
                <v:path arrowok="t"/>
                <o:lock v:ext="edit" aspectratio="t"/>
              </v:shape>
              <v:shape id="未知" o:spid="_x0000_s5500" style="position:absolute;left:9;top:385;width:169;height:17" coordsize="2203,227" path="m,l286,227,2203,179,,e" filled="f" strokecolor="red" strokeweight="0">
                <v:path arrowok="t"/>
                <o:lock v:ext="edit" aspectratio="t"/>
              </v:shape>
              <v:shape id="未知" o:spid="_x0000_s5501" style="position:absolute;left:9;top:364;width:169;height:34" coordsize="2203,452" path="m711,l,273,2203,452,711,xe" fillcolor="red" stroked="f">
                <v:path arrowok="t"/>
                <o:lock v:ext="edit" aspectratio="t"/>
              </v:shape>
              <v:shape id="未知" o:spid="_x0000_s5502" style="position:absolute;left:9;top:364;width:169;height:34" coordsize="2203,452" path="m711,l,273,2203,452,711,e" filled="f" strokecolor="red" strokeweight="0">
                <v:path arrowok="t"/>
                <o:lock v:ext="edit" aspectratio="t"/>
              </v:shape>
              <v:shape id="未知" o:spid="_x0000_s5503" style="position:absolute;left:653;top:364;width:170;height:34" coordsize="2202,452" path="m1491,l,452,2202,273,1491,xe" fillcolor="red" stroked="f">
                <v:path arrowok="t"/>
                <o:lock v:ext="edit" aspectratio="t"/>
              </v:shape>
              <v:shape id="未知" o:spid="_x0000_s5504" style="position:absolute;left:653;top:364;width:170;height:34" coordsize="2202,452" path="m1491,l,452,2202,273,1491,e" filled="f" strokecolor="red" strokeweight="0">
                <v:path arrowok="t"/>
                <o:lock v:ext="edit" aspectratio="t"/>
              </v:shape>
              <v:shape id="未知" o:spid="_x0000_s5505" style="position:absolute;left:475;top:361;width:166;height:6" coordsize="2159,83" path="m,l309,83r1850,l,xe" fillcolor="red" stroked="f">
                <v:path arrowok="t"/>
                <o:lock v:ext="edit" aspectratio="t"/>
              </v:shape>
              <v:shape id="未知" o:spid="_x0000_s5506" style="position:absolute;left:475;top:361;width:166;height:6" coordsize="2159,83" path="m,l309,83r1850,l,e" filled="f" strokecolor="red" strokeweight="0">
                <v:path arrowok="t"/>
                <o:lock v:ext="edit" aspectratio="t"/>
              </v:shape>
              <v:shape id="未知" o:spid="_x0000_s5507" style="position:absolute;left:475;top:361;width:190;height:6" coordsize="2469,83" path="m2469,l,,2159,83,2469,xe" fillcolor="red" stroked="f">
                <v:path arrowok="t"/>
                <o:lock v:ext="edit" aspectratio="t"/>
              </v:shape>
              <v:shape id="未知" o:spid="_x0000_s5508" style="position:absolute;left:475;top:361;width:190;height:6" coordsize="2469,83" path="m2469,l,,2159,83,2469,e" filled="f" strokecolor="red" strokeweight="0">
                <v:path arrowok="t"/>
                <o:lock v:ext="edit" aspectratio="t"/>
              </v:shape>
              <v:shape id="未知" o:spid="_x0000_s5509" style="position:absolute;left:768;top:358;width:63;height:27" coordsize="819,348" path="m819,l,75,711,348,819,xe" fillcolor="red" stroked="f">
                <v:path arrowok="t"/>
                <o:lock v:ext="edit" aspectratio="t"/>
              </v:shape>
              <v:shape id="未知" o:spid="_x0000_s5510" style="position:absolute;left:768;top:358;width:63;height:27" coordsize="819,348" path="m819,l,75,711,348,819,e" filled="f" strokecolor="red" strokeweight="0">
                <v:path arrowok="t"/>
                <o:lock v:ext="edit" aspectratio="t"/>
              </v:shape>
              <v:shape id="未知" o:spid="_x0000_s5511" style="position:absolute;top:358;width:63;height:27" coordsize="820,348" path="m,l109,348,820,75,,xe" fillcolor="red" stroked="f">
                <v:path arrowok="t"/>
                <o:lock v:ext="edit" aspectratio="t"/>
              </v:shape>
              <v:shape id="未知" o:spid="_x0000_s5512" style="position:absolute;top:358;width:63;height:27" coordsize="820,348" path="m,l109,348,820,75,,e" filled="f" strokecolor="red" strokeweight="0">
                <v:path arrowok="t"/>
                <o:lock v:ext="edit" aspectratio="t"/>
              </v:shape>
              <v:shape id="未知" o:spid="_x0000_s5513" style="position:absolute;left:768;top:355;width:63;height:9" coordsize="819,112" path="m147,l,112,819,37,147,xe" fillcolor="red" stroked="f">
                <v:path arrowok="t"/>
                <o:lock v:ext="edit" aspectratio="t"/>
              </v:shape>
              <v:shape id="未知" o:spid="_x0000_s5514" style="position:absolute;left:768;top:355;width:63;height:9" coordsize="819,112" path="m147,l,112,819,37,147,e" filled="f" strokecolor="red" strokeweight="0">
                <v:path arrowok="t"/>
                <o:lock v:ext="edit" aspectratio="t"/>
              </v:shape>
              <v:shape id="未知" o:spid="_x0000_s5515" style="position:absolute;top:355;width:63;height:9" coordsize="820,112" path="m673,l,37r820,75l673,xe" fillcolor="red" stroked="f">
                <v:path arrowok="t"/>
                <o:lock v:ext="edit" aspectratio="t"/>
              </v:shape>
              <v:shape id="未知" o:spid="_x0000_s5516" style="position:absolute;top:355;width:63;height:9" coordsize="820,112" path="m673,l,37r820,75l673,e" filled="f" strokecolor="red" strokeweight="0">
                <v:path arrowok="t"/>
                <o:lock v:ext="edit" aspectratio="t"/>
              </v:shape>
              <v:shape id="未知" o:spid="_x0000_s5517" style="position:absolute;left:458;top:343;width:207;height:18" coordsize="2695,226" path="m,l226,226r2469,l,xe" fillcolor="red" stroked="f">
                <v:path arrowok="t"/>
                <o:lock v:ext="edit" aspectratio="t"/>
              </v:shape>
              <v:shape id="未知" o:spid="_x0000_s5518" style="position:absolute;left:458;top:343;width:207;height:18" coordsize="2695,226" path="m,l226,226r2469,l,e" filled="f" strokecolor="red" strokeweight="0">
                <v:path arrowok="t"/>
                <o:lock v:ext="edit" aspectratio="t"/>
              </v:shape>
              <v:shape id="未知" o:spid="_x0000_s5519" style="position:absolute;left:458;top:343;width:224;height:18" coordsize="2921,226" path="m2921,l,,2695,226,2921,xe" fillcolor="red" stroked="f">
                <v:path arrowok="t"/>
                <o:lock v:ext="edit" aspectratio="t"/>
              </v:shape>
              <v:shape id="未知" o:spid="_x0000_s5520" style="position:absolute;left:458;top:343;width:224;height:18" coordsize="2921,226" path="m2921,l,,2695,226,2921,e" filled="f" strokecolor="red" strokeweight="0">
                <v:path arrowok="t"/>
                <o:lock v:ext="edit" aspectratio="t"/>
              </v:shape>
              <v:shape id="未知" o:spid="_x0000_s5521" style="position:absolute;left:779;top:341;width:52;height:17" coordsize="672,214" path="m55,l,177r672,37l55,xe" fillcolor="red" stroked="f">
                <v:path arrowok="t"/>
                <o:lock v:ext="edit" aspectratio="t"/>
              </v:shape>
              <v:shape id="未知" o:spid="_x0000_s5522" style="position:absolute;left:779;top:341;width:52;height:17" coordsize="672,214" path="m55,l,177r672,37l55,e" filled="f" strokecolor="red" strokeweight="0">
                <v:path arrowok="t"/>
                <o:lock v:ext="edit" aspectratio="t"/>
              </v:shape>
              <v:shape id="未知" o:spid="_x0000_s5523" style="position:absolute;top:341;width:52;height:17" coordsize="673,214" path="m618,l,214,673,177,618,xe" fillcolor="red" stroked="f">
                <v:path arrowok="t"/>
                <o:lock v:ext="edit" aspectratio="t"/>
              </v:shape>
              <v:shape id="未知" o:spid="_x0000_s5524" style="position:absolute;top:341;width:52;height:17" coordsize="673,214" path="m618,l,214,673,177,618,e" filled="f" strokecolor="red" strokeweight="0">
                <v:path arrowok="t"/>
                <o:lock v:ext="edit" aspectratio="t"/>
              </v:shape>
              <v:shape id="未知" o:spid="_x0000_s5525" style="position:absolute;left:451;top:320;width:231;height:23" coordsize="3003,308" path="m,l82,308r2921,l,xe" fillcolor="red" stroked="f">
                <v:path arrowok="t"/>
                <o:lock v:ext="edit" aspectratio="t"/>
              </v:shape>
              <v:shape id="未知" o:spid="_x0000_s5526" style="position:absolute;left:451;top:320;width:231;height:23" coordsize="3003,308" path="m,l82,308r2921,l,e" filled="f" strokecolor="red" strokeweight="0">
                <v:path arrowok="t"/>
                <o:lock v:ext="edit" aspectratio="t"/>
              </v:shape>
              <v:shape id="未知" o:spid="_x0000_s5527" style="position:absolute;left:451;top:320;width:231;height:23" coordsize="3003,308" path="m925,l,,3003,308,925,xe" fillcolor="red" stroked="f">
                <v:path arrowok="t"/>
                <o:lock v:ext="edit" aspectratio="t"/>
              </v:shape>
              <v:shape id="未知" o:spid="_x0000_s5528" style="position:absolute;left:451;top:320;width:231;height:23" coordsize="3003,308" path="m925,l,,3003,308,925,e" filled="f" strokecolor="red" strokeweight="0">
                <v:path arrowok="t"/>
                <o:lock v:ext="edit" aspectratio="t"/>
              </v:shape>
              <v:shape id="未知" o:spid="_x0000_s5529" style="position:absolute;left:522;top:320;width:167;height:23" coordsize="2160,308" path="m2160,l,,2078,308,2160,xe" fillcolor="red" stroked="f">
                <v:path arrowok="t"/>
                <o:lock v:ext="edit" aspectratio="t"/>
              </v:shape>
              <v:shape id="未知" o:spid="_x0000_s5530" style="position:absolute;left:522;top:320;width:167;height:23" coordsize="2160,308" path="m2160,l,,2078,308,2160,e" filled="f" strokecolor="red" strokeweight="0">
                <v:path arrowok="t"/>
                <o:lock v:ext="edit" aspectratio="t"/>
              </v:shape>
              <v:shape id="未知" o:spid="_x0000_s5531" style="position:absolute;left:522;top:320;width:167;height:1" coordsize="2160,0" path="m1234,l,,2160,,1234,xe" fillcolor="red" stroked="f">
                <v:path arrowok="t"/>
                <o:lock v:ext="edit" aspectratio="t"/>
              </v:shape>
              <v:shape id="未知" o:spid="_x0000_s5532" style="position:absolute;left:522;top:320;width:167;height:1" coordsize="2160,0" path="m1234,l,,2160,,1234,e" filled="f" strokecolor="red" strokeweight="0">
                <v:path arrowok="t"/>
                <o:lock v:ext="edit" aspectratio="t"/>
              </v:shape>
              <v:shape id="未知" o:spid="_x0000_s5533" style="position:absolute;left:451;top:313;width:71;height:7" coordsize="925,91" path="m707,l,91r925,l707,xe" fillcolor="red" stroked="f">
                <v:path arrowok="t"/>
                <o:lock v:ext="edit" aspectratio="t"/>
              </v:shape>
              <v:shape id="未知" o:spid="_x0000_s5534" style="position:absolute;left:451;top:313;width:71;height:7" coordsize="925,91" path="m707,l,91r925,l707,e" filled="f" strokecolor="red" strokeweight="0">
                <v:path arrowok="t"/>
                <o:lock v:ext="edit" aspectratio="t"/>
              </v:shape>
              <v:shape id="未知" o:spid="_x0000_s5535" style="position:absolute;left:617;top:313;width:72;height:7" coordsize="926,91" path="m218,l,91r926,l218,xe" fillcolor="red" stroked="f">
                <v:path arrowok="t"/>
                <o:lock v:ext="edit" aspectratio="t"/>
              </v:shape>
              <v:shape id="未知" o:spid="_x0000_s5536" style="position:absolute;left:617;top:313;width:72;height:7" coordsize="926,91" path="m218,l,91r926,l218,e" filled="f" strokecolor="red" strokeweight="0">
                <v:path arrowok="t"/>
                <o:lock v:ext="edit" aspectratio="t"/>
              </v:shape>
              <v:shape id="未知" o:spid="_x0000_s5537" style="position:absolute;left:451;top:296;width:55;height:24" coordsize="707,309" path="m617,l,309,707,218,617,xe" fillcolor="red" stroked="f">
                <v:path arrowok="t"/>
                <o:lock v:ext="edit" aspectratio="t"/>
              </v:shape>
              <v:shape id="未知" o:spid="_x0000_s5538" style="position:absolute;left:451;top:296;width:55;height:24" coordsize="707,309" path="m617,l,309,707,218,617,e" filled="f" strokecolor="red" strokeweight="0">
                <v:path arrowok="t"/>
                <o:lock v:ext="edit" aspectratio="t"/>
              </v:shape>
              <v:shape id="未知" o:spid="_x0000_s5539" style="position:absolute;left:634;top:296;width:55;height:24" coordsize="708,309" path="m90,l,218r708,91l90,xe" fillcolor="red" stroked="f">
                <v:path arrowok="t"/>
                <o:lock v:ext="edit" aspectratio="t"/>
              </v:shape>
              <v:shape id="未知" o:spid="_x0000_s5540" style="position:absolute;left:634;top:296;width:55;height:24" coordsize="708,309" path="m90,l,218r708,91l90,e" filled="f" strokecolor="red" strokeweight="0">
                <v:path arrowok="t"/>
                <o:lock v:ext="edit" aspectratio="t"/>
              </v:shape>
              <v:shape id="未知" o:spid="_x0000_s5541" style="position:absolute;left:783;top:296;width:48;height:62" coordsize="617,806" path="m,l,592,617,806,,xe" fillcolor="red" stroked="f">
                <v:path arrowok="t"/>
                <o:lock v:ext="edit" aspectratio="t"/>
              </v:shape>
              <v:shape id="未知" o:spid="_x0000_s5542" style="position:absolute;left:783;top:296;width:48;height:62" coordsize="617,806" path="m,l,592,617,806,,e" filled="f" strokecolor="red" strokeweight="0">
                <v:path arrowok="t"/>
                <o:lock v:ext="edit" aspectratio="t"/>
              </v:shape>
              <v:shape id="未知" o:spid="_x0000_s5543" style="position:absolute;left:783;top:296;width:48;height:62" coordsize="617,806" path="m617,l,,617,806,617,xe" fillcolor="red" stroked="f">
                <v:path arrowok="t"/>
                <o:lock v:ext="edit" aspectratio="t"/>
              </v:shape>
              <v:shape id="未知" o:spid="_x0000_s5544" style="position:absolute;left:783;top:296;width:48;height:62" coordsize="617,806" path="m617,l,,617,806,617,e" filled="f" strokecolor="red" strokeweight="0">
                <v:path arrowok="t"/>
                <o:lock v:ext="edit" aspectratio="t"/>
              </v:shape>
              <v:shape id="未知" o:spid="_x0000_s5545" style="position:absolute;left:641;top:272;width:48;height:24" coordsize="618,309" path="m,309l618,,,,,309xe" fillcolor="red" stroked="f">
                <v:path arrowok="t"/>
                <o:lock v:ext="edit" aspectratio="t"/>
              </v:shape>
              <v:shape id="未知" o:spid="_x0000_s5546" style="position:absolute;left:641;top:272;width:48;height:24" coordsize="618,309" path="m,309l618,,,,,309e" filled="f" strokecolor="red" strokeweight="0">
                <v:path arrowok="t"/>
                <o:lock v:ext="edit" aspectratio="t"/>
              </v:shape>
              <v:shape id="未知" o:spid="_x0000_s5547" style="position:absolute;left:641;top:272;width:48;height:48" coordsize="618,618" path="m618,l,309,618,618,618,xe" fillcolor="red" stroked="f">
                <v:path arrowok="t"/>
                <o:lock v:ext="edit" aspectratio="t"/>
              </v:shape>
              <v:shape id="未知" o:spid="_x0000_s5548" style="position:absolute;left:641;top:272;width:48;height:48" coordsize="618,618" path="m618,l,309,618,618,618,e" filled="f" strokecolor="red" strokeweight="0">
                <v:path arrowok="t"/>
                <o:lock v:ext="edit" aspectratio="t"/>
              </v:shape>
              <v:shape id="未知" o:spid="_x0000_s5549" style="position:absolute;left:451;top:177;width:48;height:143" coordsize="617,1853" path="m617,l,1853,617,1544,617,xe" fillcolor="red" stroked="f">
                <v:path arrowok="t"/>
                <o:lock v:ext="edit" aspectratio="t"/>
              </v:shape>
              <v:shape id="未知" o:spid="_x0000_s5550" style="position:absolute;left:451;top:177;width:48;height:143" coordsize="617,1853" path="m617,l,1853,617,1544,617,e" filled="f" strokecolor="red" strokeweight="0">
                <v:path arrowok="t"/>
                <o:lock v:ext="edit" aspectratio="t"/>
              </v:shape>
              <v:shape id="未知" o:spid="_x0000_s5551" style="position:absolute;left:641;top:177;width:48;height:24" coordsize="618,309" path="m,l,309r618,l,xe" fillcolor="red" stroked="f">
                <v:path arrowok="t"/>
                <o:lock v:ext="edit" aspectratio="t"/>
              </v:shape>
              <v:shape id="未知" o:spid="_x0000_s5552" style="position:absolute;left:641;top:177;width:48;height:24" coordsize="618,309" path="m,l,309r618,l,e" filled="f" strokecolor="red" strokeweight="0">
                <v:path arrowok="t"/>
                <o:lock v:ext="edit" aspectratio="t"/>
              </v:shape>
              <v:shape id="未知" o:spid="_x0000_s5553" style="position:absolute;left:634;top:160;width:55;height:41" coordsize="708,527" path="m,l90,218,708,527,,xe" fillcolor="red" stroked="f">
                <v:path arrowok="t"/>
                <o:lock v:ext="edit" aspectratio="t"/>
              </v:shape>
              <v:shape id="未知" o:spid="_x0000_s5554" style="position:absolute;left:634;top:160;width:55;height:41" coordsize="708,527" path="m,l90,218,708,527,,e" filled="f" strokecolor="red" strokeweight="0">
                <v:path arrowok="t"/>
                <o:lock v:ext="edit" aspectratio="t"/>
              </v:shape>
              <v:shape id="未知" o:spid="_x0000_s5555" style="position:absolute;left:451;top:153;width:55;height:24" coordsize="707,308" path="m,l617,308,707,90,,xe" fillcolor="red" stroked="f">
                <v:path arrowok="t"/>
                <o:lock v:ext="edit" aspectratio="t"/>
              </v:shape>
              <v:shape id="未知" o:spid="_x0000_s5556" style="position:absolute;left:451;top:153;width:55;height:24" coordsize="707,308" path="m,l617,308,707,90,,e" filled="f" strokecolor="red" strokeweight="0">
                <v:path arrowok="t"/>
                <o:lock v:ext="edit" aspectratio="t"/>
              </v:shape>
              <v:shape id="未知" o:spid="_x0000_s5557" style="position:absolute;left:451;top:153;width:48;height:167" coordsize="617,2161" path="m,l,2161,617,308,,xe" fillcolor="red" stroked="f">
                <v:path arrowok="t"/>
                <o:lock v:ext="edit" aspectratio="t"/>
              </v:shape>
              <v:shape id="未知" o:spid="_x0000_s5558" style="position:absolute;left:451;top:153;width:48;height:167" coordsize="617,2161" path="m,l,2161,617,308,,e" filled="f" strokecolor="red" strokeweight="0">
                <v:path arrowok="t"/>
                <o:lock v:ext="edit" aspectratio="t"/>
              </v:shape>
              <v:shape id="未知" o:spid="_x0000_s5559" style="position:absolute;left:634;top:153;width:55;height:48" coordsize="708,617" path="m708,l,90,708,617,708,xe" fillcolor="red" stroked="f">
                <v:path arrowok="t"/>
                <o:lock v:ext="edit" aspectratio="t"/>
              </v:shape>
              <v:shape id="未知" o:spid="_x0000_s5560" style="position:absolute;left:634;top:153;width:55;height:48" coordsize="708,617" path="m708,l,90,708,617,708,e" filled="f" strokecolor="red" strokeweight="0">
                <v:path arrowok="t"/>
                <o:lock v:ext="edit" aspectratio="t"/>
              </v:shape>
              <v:shape id="未知" o:spid="_x0000_s5561" style="position:absolute;left:451;top:153;width:71;height:7" coordsize="925,90" path="m925,l,,707,90,925,xe" fillcolor="red" stroked="f">
                <v:path arrowok="t"/>
                <o:lock v:ext="edit" aspectratio="t"/>
              </v:shape>
              <v:shape id="未知" o:spid="_x0000_s5562" style="position:absolute;left:451;top:153;width:71;height:7" coordsize="925,90" path="m925,l,,707,90,925,e" filled="f" strokecolor="red" strokeweight="0">
                <v:path arrowok="t"/>
                <o:lock v:ext="edit" aspectratio="t"/>
              </v:shape>
              <v:shape id="未知" o:spid="_x0000_s5563" style="position:absolute;left:273;top:153;width:83;height:83" coordsize="1080,1080" path="m1080,l,207r,873l1080,xe" fillcolor="red" stroked="f">
                <v:path arrowok="t"/>
                <o:lock v:ext="edit" aspectratio="t"/>
              </v:shape>
              <v:shape id="未知" o:spid="_x0000_s5564" style="position:absolute;left:273;top:153;width:83;height:83" coordsize="1080,1080" path="m1080,l,207r,873l1080,e" filled="f" strokecolor="red" strokeweight="0">
                <v:path arrowok="t"/>
                <o:lock v:ext="edit" aspectratio="t"/>
              </v:shape>
              <v:shape id="未知" o:spid="_x0000_s5565" style="position:absolute;left:356;top:153;width:48;height:214" coordsize="617,2778" path="m,l,2778r617,l,xe" fillcolor="red" stroked="f">
                <v:path arrowok="t"/>
                <o:lock v:ext="edit" aspectratio="t"/>
              </v:shape>
              <v:shape id="未知" o:spid="_x0000_s5566" style="position:absolute;left:356;top:153;width:48;height:214" coordsize="617,2778" path="m,l,2778r617,l,e" filled="f" strokecolor="red" strokeweight="0">
                <v:path arrowok="t"/>
                <o:lock v:ext="edit" aspectratio="t"/>
              </v:shape>
              <v:shape id="未知" o:spid="_x0000_s5567" style="position:absolute;left:143;top:153;width:47;height:214" coordsize="617,2778" path="m617,l,2778r617,l617,xe" fillcolor="red" stroked="f">
                <v:path arrowok="t"/>
                <o:lock v:ext="edit" aspectratio="t"/>
              </v:shape>
              <v:shape id="未知" o:spid="_x0000_s5568" style="position:absolute;left:143;top:153;width:47;height:214" coordsize="617,2778" path="m617,l,2778r617,l617,e" filled="f" strokecolor="red" strokeweight="0">
                <v:path arrowok="t"/>
                <o:lock v:ext="edit" aspectratio="t"/>
              </v:shape>
              <v:shape id="未知" o:spid="_x0000_s5569" style="position:absolute;left:190;top:153;width:83;height:83" coordsize="1080,1080" path="m,l1080,1080r,-873l,xe" fillcolor="red" stroked="f">
                <v:path arrowok="t"/>
                <o:lock v:ext="edit" aspectratio="t"/>
              </v:shape>
              <v:shape id="未知" o:spid="_x0000_s5570" style="position:absolute;left:190;top:153;width:83;height:83" coordsize="1080,1080" path="m,l1080,1080r,-873l,e" filled="f" strokecolor="red" strokeweight="0">
                <v:path arrowok="t"/>
                <o:lock v:ext="edit" aspectratio="t"/>
              </v:shape>
              <v:shape id="未知" o:spid="_x0000_s5571" style="position:absolute;left:617;top:153;width:72;height:7" coordsize="926,90" path="m,l218,90,926,,,xe" fillcolor="red" stroked="f">
                <v:path arrowok="t"/>
                <o:lock v:ext="edit" aspectratio="t"/>
              </v:shape>
              <v:shape id="未知" o:spid="_x0000_s5572" style="position:absolute;left:617;top:153;width:72;height:7" coordsize="926,90" path="m,l218,90,926,,,e" filled="f" strokecolor="red" strokeweight="0">
                <v:path arrowok="t"/>
                <o:lock v:ext="edit" aspectratio="t"/>
              </v:shape>
              <v:shape id="未知" o:spid="_x0000_s5573" style="position:absolute;top:132;width:48;height:226" coordsize="618,2942" path="m618,l,2942,618,2728,618,xe" fillcolor="red" stroked="f">
                <v:path arrowok="t"/>
                <o:lock v:ext="edit" aspectratio="t"/>
              </v:shape>
              <v:shape id="未知" o:spid="_x0000_s5574" style="position:absolute;top:132;width:48;height:226" coordsize="618,2942" path="m618,l,2942,618,2728,618,e" filled="f" strokecolor="red" strokeweight="0">
                <v:path arrowok="t"/>
                <o:lock v:ext="edit" aspectratio="t"/>
              </v:shape>
              <v:shape id="未知" o:spid="_x0000_s5575" style="position:absolute;left:783;top:132;width:48;height:45" coordsize="617,592" path="m,l,592r617,l,xe" fillcolor="red" stroked="f">
                <v:path arrowok="t"/>
                <o:lock v:ext="edit" aspectratio="t"/>
              </v:shape>
              <v:shape id="未知" o:spid="_x0000_s5576" style="position:absolute;left:783;top:132;width:48;height:45" coordsize="617,592" path="m,l,592r617,l,e" filled="f" strokecolor="red" strokeweight="0">
                <v:path arrowok="t"/>
                <o:lock v:ext="edit" aspectratio="t"/>
              </v:shape>
              <v:shape id="未知" o:spid="_x0000_s5577" style="position:absolute;left:458;top:130;width:159;height:23" coordsize="2077,309" path="m,l843,309r1234,l,xe" fillcolor="red" stroked="f">
                <v:path arrowok="t"/>
                <o:lock v:ext="edit" aspectratio="t"/>
              </v:shape>
              <v:shape id="未知" o:spid="_x0000_s5578" style="position:absolute;left:458;top:130;width:159;height:23" coordsize="2077,309" path="m,l843,309r1234,l,e" filled="f" strokecolor="red" strokeweight="0">
                <v:path arrowok="t"/>
                <o:lock v:ext="edit" aspectratio="t"/>
              </v:shape>
              <v:shape id="未知" o:spid="_x0000_s5579" style="position:absolute;left:451;top:130;width:71;height:23" coordsize="925,309" path="m82,l,309r925,l82,xe" fillcolor="red" stroked="f">
                <v:path arrowok="t"/>
                <o:lock v:ext="edit" aspectratio="t"/>
              </v:shape>
              <v:shape id="未知" o:spid="_x0000_s5580" style="position:absolute;left:451;top:130;width:71;height:23" coordsize="925,309" path="m82,l,309r925,l82,e" filled="f" strokecolor="red" strokeweight="0">
                <v:path arrowok="t"/>
                <o:lock v:ext="edit" aspectratio="t"/>
              </v:shape>
              <v:shape id="未知" o:spid="_x0000_s5581" style="position:absolute;left:458;top:130;width:224;height:23" coordsize="2921,309" path="m2921,l,,2077,309,2921,xe" fillcolor="red" stroked="f">
                <v:path arrowok="t"/>
                <o:lock v:ext="edit" aspectratio="t"/>
              </v:shape>
              <v:shape id="未知" o:spid="_x0000_s5582" style="position:absolute;left:458;top:130;width:224;height:23" coordsize="2921,309" path="m2921,l,,2077,309,2921,e" filled="f" strokecolor="red" strokeweight="0">
                <v:path arrowok="t"/>
                <o:lock v:ext="edit" aspectratio="t"/>
              </v:shape>
              <v:shape id="未知" o:spid="_x0000_s5583" style="position:absolute;left:617;top:130;width:72;height:23" coordsize="926,309" path="m844,l,309r926,l844,xe" fillcolor="red" stroked="f">
                <v:path arrowok="t"/>
                <o:lock v:ext="edit" aspectratio="t"/>
              </v:shape>
              <v:shape id="未知" o:spid="_x0000_s5584" style="position:absolute;left:617;top:130;width:72;height:23" coordsize="926,309" path="m844,l,309r926,l844,e" filled="f" strokecolor="red" strokeweight="0">
                <v:path arrowok="t"/>
                <o:lock v:ext="edit" aspectratio="t"/>
              </v:shape>
              <v:shape id="未知" o:spid="_x0000_s5585" style="position:absolute;left:779;top:118;width:52;height:59" coordsize="672,768" path="m,l55,176,672,768,,xe" fillcolor="red" stroked="f">
                <v:path arrowok="t"/>
                <o:lock v:ext="edit" aspectratio="t"/>
              </v:shape>
              <v:shape id="未知" o:spid="_x0000_s5586" style="position:absolute;left:779;top:118;width:52;height:59" coordsize="672,768" path="m,l55,176,672,768,,e" filled="f" strokecolor="red" strokeweight="0">
                <v:path arrowok="t"/>
                <o:lock v:ext="edit" aspectratio="t"/>
              </v:shape>
              <v:shape id="未知" o:spid="_x0000_s5587" style="position:absolute;left:779;top:115;width:52;height:62" coordsize="672,805" path="m672,l,37,672,805,672,xe" fillcolor="red" stroked="f">
                <v:path arrowok="t"/>
                <o:lock v:ext="edit" aspectratio="t"/>
              </v:shape>
              <v:shape id="未知" o:spid="_x0000_s5588" style="position:absolute;left:779;top:115;width:52;height:62" coordsize="672,805" path="m672,l,37,672,805,672,e" filled="f" strokecolor="red" strokeweight="0">
                <v:path arrowok="t"/>
                <o:lock v:ext="edit" aspectratio="t"/>
              </v:shape>
              <v:shape id="未知" o:spid="_x0000_s5589" style="position:absolute;top:115;width:52;height:17" coordsize="673,213" path="m,l618,213,673,37,,xe" fillcolor="red" stroked="f">
                <v:path arrowok="t"/>
                <o:lock v:ext="edit" aspectratio="t"/>
              </v:shape>
              <v:shape id="未知" o:spid="_x0000_s5590" style="position:absolute;top:115;width:52;height:17" coordsize="673,213" path="m,l618,213,673,37,,e" filled="f" strokecolor="red" strokeweight="0">
                <v:path arrowok="t"/>
                <o:lock v:ext="edit" aspectratio="t"/>
              </v:shape>
              <v:shape id="未知" o:spid="_x0000_s5591" style="position:absolute;top:115;width:48;height:243" coordsize="618,3155" path="m,l,3155,618,213,,xe" fillcolor="red" stroked="f">
                <v:path arrowok="t"/>
                <o:lock v:ext="edit" aspectratio="t"/>
              </v:shape>
              <v:shape id="未知" o:spid="_x0000_s5592" style="position:absolute;top:115;width:48;height:243" coordsize="618,3155" path="m,l,3155,618,213,,e" filled="f" strokecolor="red" strokeweight="0">
                <v:path arrowok="t"/>
                <o:lock v:ext="edit" aspectratio="t"/>
              </v:shape>
              <v:shape id="未知" o:spid="_x0000_s5593" style="position:absolute;left:458;top:112;width:224;height:18" coordsize="2921,226" path="m226,l,226r2921,l226,xe" fillcolor="red" stroked="f">
                <v:path arrowok="t"/>
                <o:lock v:ext="edit" aspectratio="t"/>
              </v:shape>
              <v:shape id="未知" o:spid="_x0000_s5594" style="position:absolute;left:458;top:112;width:224;height:18" coordsize="2921,226" path="m226,l,226r2921,l226,e" filled="f" strokecolor="red" strokeweight="0">
                <v:path arrowok="t"/>
                <o:lock v:ext="edit" aspectratio="t"/>
              </v:shape>
              <v:shape id="未知" o:spid="_x0000_s5595" style="position:absolute;left:475;top:112;width:207;height:18" coordsize="2695,226" path="m2469,l,,2695,226,2469,xe" fillcolor="red" stroked="f">
                <v:path arrowok="t"/>
                <o:lock v:ext="edit" aspectratio="t"/>
              </v:shape>
              <v:shape id="未知" o:spid="_x0000_s5596" style="position:absolute;left:475;top:112;width:207;height:18" coordsize="2695,226" path="m2469,l,,2695,226,2469,e" filled="f" strokecolor="red" strokeweight="0">
                <v:path arrowok="t"/>
                <o:lock v:ext="edit" aspectratio="t"/>
              </v:shape>
              <v:shape id="未知" o:spid="_x0000_s5597" style="position:absolute;top:109;width:63;height:9" coordsize="820,114" path="m820,l,77r673,37l820,xe" fillcolor="red" stroked="f">
                <v:path arrowok="t"/>
                <o:lock v:ext="edit" aspectratio="t"/>
              </v:shape>
              <v:shape id="未知" o:spid="_x0000_s5598" style="position:absolute;top:109;width:63;height:9" coordsize="820,114" path="m820,l,77r673,37l820,e" filled="f" strokecolor="red" strokeweight="0">
                <v:path arrowok="t"/>
                <o:lock v:ext="edit" aspectratio="t"/>
              </v:shape>
              <v:shape id="未知" o:spid="_x0000_s5599" style="position:absolute;left:768;top:109;width:63;height:9" coordsize="819,114" path="m,l147,114,819,77,,xe" fillcolor="red" stroked="f">
                <v:path arrowok="t"/>
                <o:lock v:ext="edit" aspectratio="t"/>
              </v:shape>
              <v:shape id="未知" o:spid="_x0000_s5600" style="position:absolute;left:768;top:109;width:63;height:9" coordsize="819,114" path="m,l147,114,819,77,,e" filled="f" strokecolor="red" strokeweight="0">
                <v:path arrowok="t"/>
                <o:lock v:ext="edit" aspectratio="t"/>
              </v:shape>
              <v:shape id="未知" o:spid="_x0000_s5601" style="position:absolute;left:475;top:106;width:190;height:6" coordsize="2469,83" path="m309,l,83r2469,l309,xe" fillcolor="red" stroked="f">
                <v:path arrowok="t"/>
                <o:lock v:ext="edit" aspectratio="t"/>
              </v:shape>
              <v:shape id="未知" o:spid="_x0000_s5602" style="position:absolute;left:475;top:106;width:190;height:6" coordsize="2469,83" path="m309,l,83r2469,l309,e" filled="f" strokecolor="red" strokeweight="0">
                <v:path arrowok="t"/>
                <o:lock v:ext="edit" aspectratio="t"/>
              </v:shape>
              <v:shape id="未知" o:spid="_x0000_s5603" style="position:absolute;left:143;top:106;width:47;height:261" coordsize="617,3396" path="m,l,3396,617,618,,xe" fillcolor="red" stroked="f">
                <v:path arrowok="t"/>
                <o:lock v:ext="edit" aspectratio="t"/>
              </v:shape>
              <v:shape id="未知" o:spid="_x0000_s5604" style="position:absolute;left:143;top:106;width:47;height:261" coordsize="617,3396" path="m,l,3396,617,618,,e" filled="f" strokecolor="red" strokeweight="0">
                <v:path arrowok="t"/>
                <o:lock v:ext="edit" aspectratio="t"/>
              </v:shape>
              <v:shape id="未知" o:spid="_x0000_s5605" style="position:absolute;left:143;top:106;width:67;height:47" coordsize="873,618" path="m617,618l873,,,,617,618xe" fillcolor="red" stroked="f">
                <v:path arrowok="t"/>
                <o:lock v:ext="edit" aspectratio="t"/>
              </v:shape>
              <v:shape id="未知" o:spid="_x0000_s5606" style="position:absolute;left:143;top:106;width:67;height:47" coordsize="873,618" path="m617,618l873,,,,617,618e" filled="f" strokecolor="red" strokeweight="0">
                <v:path arrowok="t"/>
                <o:lock v:ext="edit" aspectratio="t"/>
              </v:shape>
              <v:shape id="未知" o:spid="_x0000_s5607" style="position:absolute;left:190;top:106;width:83;height:63" coordsize="1080,825" path="m256,l,618,1080,825,256,xe" fillcolor="red" stroked="f">
                <v:path arrowok="t"/>
                <o:lock v:ext="edit" aspectratio="t"/>
              </v:shape>
              <v:shape id="未知" o:spid="_x0000_s5608" style="position:absolute;left:190;top:106;width:83;height:63" coordsize="1080,825" path="m256,l,618,1080,825,256,e" filled="f" strokecolor="red" strokeweight="0">
                <v:path arrowok="t"/>
                <o:lock v:ext="edit" aspectratio="t"/>
              </v:shape>
              <v:shape id="未知" o:spid="_x0000_s5609" style="position:absolute;left:273;top:106;width:83;height:63" coordsize="1080,825" path="m824,l,825,1080,618,824,xe" fillcolor="red" stroked="f">
                <v:path arrowok="t"/>
                <o:lock v:ext="edit" aspectratio="t"/>
              </v:shape>
              <v:shape id="未知" o:spid="_x0000_s5610" style="position:absolute;left:273;top:106;width:83;height:63" coordsize="1080,825" path="m824,l,825,1080,618,824,e" filled="f" strokecolor="red" strokeweight="0">
                <v:path arrowok="t"/>
                <o:lock v:ext="edit" aspectratio="t"/>
              </v:shape>
              <v:shape id="未知" o:spid="_x0000_s5611" style="position:absolute;left:337;top:106;width:67;height:47" coordsize="873,618" path="m873,l,,256,618,873,xe" fillcolor="red" stroked="f">
                <v:path arrowok="t"/>
                <o:lock v:ext="edit" aspectratio="t"/>
              </v:shape>
              <v:shape id="未知" o:spid="_x0000_s5612" style="position:absolute;left:337;top:106;width:67;height:47" coordsize="873,618" path="m873,l,,256,618,873,e" filled="f" strokecolor="red" strokeweight="0">
                <v:path arrowok="t"/>
                <o:lock v:ext="edit" aspectratio="t"/>
              </v:shape>
              <v:shape id="未知" o:spid="_x0000_s5613" style="position:absolute;left:356;top:106;width:48;height:261" coordsize="617,3396" path="m617,l,618,617,3396,617,xe" fillcolor="red" stroked="f">
                <v:path arrowok="t"/>
                <o:lock v:ext="edit" aspectratio="t"/>
              </v:shape>
              <v:shape id="未知" o:spid="_x0000_s5614" style="position:absolute;left:356;top:106;width:48;height:261" coordsize="617,3396" path="m617,l,618,617,3396,617,e" filled="f" strokecolor="red" strokeweight="0">
                <v:path arrowok="t"/>
                <o:lock v:ext="edit" aspectratio="t"/>
              </v:shape>
              <v:shape id="未知" o:spid="_x0000_s5615" style="position:absolute;left:499;top:106;width:166;height:6" coordsize="2160,83" path="m1850,l,,2160,83,1850,xe" fillcolor="red" stroked="f">
                <v:path arrowok="t"/>
                <o:lock v:ext="edit" aspectratio="t"/>
              </v:shape>
              <v:shape id="未知" o:spid="_x0000_s5616" style="position:absolute;left:499;top:106;width:166;height:6" coordsize="2160,83" path="m1850,l,,2160,83,1850,e" filled="f" strokecolor="red" strokeweight="0">
                <v:path arrowok="t"/>
                <o:lock v:ext="edit" aspectratio="t"/>
              </v:shape>
              <v:shape id="未知" o:spid="_x0000_s5617" style="position:absolute;left:768;top:88;width:63;height:27" coordsize="819,350" path="m711,l,273r819,77l711,xe" fillcolor="red" stroked="f">
                <v:path arrowok="t"/>
                <o:lock v:ext="edit" aspectratio="t"/>
              </v:shape>
              <v:shape id="未知" o:spid="_x0000_s5618" style="position:absolute;left:768;top:88;width:63;height:27" coordsize="819,350" path="m711,l,273r819,77l711,e" filled="f" strokecolor="red" strokeweight="0">
                <v:path arrowok="t"/>
                <o:lock v:ext="edit" aspectratio="t"/>
              </v:shape>
              <v:shape id="未知" o:spid="_x0000_s5619" style="position:absolute;top:88;width:63;height:27" coordsize="820,350" path="m109,l,350,820,273,109,xe" fillcolor="red" stroked="f">
                <v:path arrowok="t"/>
                <o:lock v:ext="edit" aspectratio="t"/>
              </v:shape>
              <v:shape id="未知" o:spid="_x0000_s5620" style="position:absolute;top:88;width:63;height:27" coordsize="820,350" path="m109,l,350,820,273,109,e" filled="f" strokecolor="red" strokeweight="0">
                <v:path arrowok="t"/>
                <o:lock v:ext="edit" aspectratio="t"/>
              </v:shape>
              <v:shape id="未知" o:spid="_x0000_s5621" style="position:absolute;left:9;top:75;width:169;height:34" coordsize="2203,451" path="m2203,l,178,711,451,2203,xe" fillcolor="red" stroked="f">
                <v:path arrowok="t"/>
                <o:lock v:ext="edit" aspectratio="t"/>
              </v:shape>
            </v:group>
            <v:shape id="未知" o:spid="_x0000_s5622" style="position:absolute;left:9;top:75;width:169;height:34" coordsize="2203,451" path="m2203,l,178,711,451,2203,e" filled="f" strokecolor="red" strokeweight="0">
              <v:path arrowok="t"/>
              <o:lock v:ext="edit" aspectratio="t"/>
            </v:shape>
            <v:shape id="未知" o:spid="_x0000_s5623" style="position:absolute;left:653;top:75;width:170;height:34" coordsize="2202,451" path="m,l1491,451,2202,178,,xe" fillcolor="red" stroked="f">
              <v:path arrowok="t"/>
              <o:lock v:ext="edit" aspectratio="t"/>
            </v:shape>
            <v:shape id="未知" o:spid="_x0000_s5624" style="position:absolute;left:653;top:75;width:170;height:34" coordsize="2202,451" path="m,l1491,451,2202,178,,e" filled="f" strokecolor="red" strokeweight="0">
              <v:path arrowok="t"/>
              <o:lock v:ext="edit" aspectratio="t"/>
            </v:shape>
            <v:shape id="未知" o:spid="_x0000_s5625" style="position:absolute;left:653;top:71;width:170;height:17" coordsize="2202,227" path="m1915,l,49,2202,227,1915,xe" fillcolor="red" stroked="f">
              <v:path arrowok="t"/>
              <o:lock v:ext="edit" aspectratio="t"/>
            </v:shape>
            <v:shape id="未知" o:spid="_x0000_s5626" style="position:absolute;left:653;top:71;width:170;height:17" coordsize="2202,227" path="m1915,l,49,2202,227,1915,e" filled="f" strokecolor="red" strokeweight="0">
              <v:path arrowok="t"/>
              <o:lock v:ext="edit" aspectratio="t"/>
            </v:shape>
            <v:shape id="未知" o:spid="_x0000_s5627" style="position:absolute;left:9;top:71;width:169;height:17" coordsize="2203,227" path="m286,l,227,2203,49,286,xe" fillcolor="red" stroked="f">
              <v:path arrowok="t"/>
              <o:lock v:ext="edit" aspectratio="t"/>
            </v:shape>
            <v:shape id="未知" o:spid="_x0000_s5628" style="position:absolute;left:9;top:71;width:169;height:17" coordsize="2203,227" path="m286,l,227,2203,49,286,e" filled="f" strokecolor="red" strokeweight="0">
              <v:path arrowok="t"/>
              <o:lock v:ext="edit" aspectratio="t"/>
            </v:shape>
            <v:shape id="未知" o:spid="_x0000_s5629" style="position:absolute;left:31;top:53;width:265;height:22" coordsize="3450,274" path="m3450,l,225r1917,49l3450,xe" fillcolor="red" stroked="f">
              <v:path arrowok="t"/>
              <o:lock v:ext="edit" aspectratio="t"/>
            </v:shape>
            <v:shape id="未知" o:spid="_x0000_s5630" style="position:absolute;left:31;top:53;width:265;height:22" coordsize="3450,274" path="m3450,l,225r1917,49l3450,e" filled="f" strokecolor="red" strokeweight="0">
              <v:path arrowok="t"/>
              <o:lock v:ext="edit" aspectratio="t"/>
            </v:shape>
            <v:shape id="未知" o:spid="_x0000_s5631" style="position:absolute;left:535;top:53;width:266;height:22" coordsize="3449,274" path="m,l1534,274,3449,225,,xe" fillcolor="red" stroked="f">
              <v:path arrowok="t"/>
              <o:lock v:ext="edit" aspectratio="t"/>
            </v:shape>
            <v:shape id="未知" o:spid="_x0000_s5632" style="position:absolute;left:535;top:53;width:266;height:22" coordsize="3449,274" path="m,l1534,274,3449,225,,e" filled="f" strokecolor="red" strokeweight="0">
              <v:path arrowok="t"/>
              <o:lock v:ext="edit" aspectratio="t"/>
            </v:shape>
            <v:shape id="未知" o:spid="_x0000_s5633" style="position:absolute;left:416;top:36;width:278;height:17" coordsize="3615,230" path="m3615,l,139r1555,91l3615,xe" fillcolor="red" stroked="f">
              <v:path arrowok="t"/>
              <o:lock v:ext="edit" aspectratio="t"/>
            </v:shape>
            <v:shape id="未知" o:spid="_x0000_s5634" style="position:absolute;left:416;top:36;width:278;height:17" coordsize="3615,230" path="m3615,l,139r1555,91l3615,e" filled="f" strokecolor="red" strokeweight="0">
              <v:path arrowok="t"/>
              <o:lock v:ext="edit" aspectratio="t"/>
            </v:shape>
            <v:shape id="未知" o:spid="_x0000_s5635" style="position:absolute;left:535;top:36;width:266;height:35" coordsize="3449,455" path="m2060,l,230,3449,455,2060,xe" fillcolor="red" stroked="f">
              <v:path arrowok="t"/>
              <o:lock v:ext="edit" aspectratio="t"/>
            </v:shape>
            <v:shape id="未知" o:spid="_x0000_s5636" style="position:absolute;left:535;top:36;width:266;height:35" coordsize="3449,455" path="m2060,l,230,3449,455,2060,e" filled="f" strokecolor="red" strokeweight="0">
              <v:path arrowok="t"/>
              <o:lock v:ext="edit" aspectratio="t"/>
            </v:shape>
            <v:shape id="未知" o:spid="_x0000_s5637" style="position:absolute;left:138;top:36;width:556;height:10" coordsize="7230,139" path="m,l3615,139,7230,,,xe" fillcolor="red" stroked="f">
              <v:path arrowok="t"/>
              <o:lock v:ext="edit" aspectratio="t"/>
            </v:shape>
            <v:shape id="未知" o:spid="_x0000_s5638" style="position:absolute;left:138;top:36;width:556;height:10" coordsize="7230,139" path="m,l3615,139,7230,,,e" filled="f" strokecolor="red" strokeweight="0">
              <v:path arrowok="t"/>
              <o:lock v:ext="edit" aspectratio="t"/>
            </v:shape>
            <v:shape id="未知" o:spid="_x0000_s5639" style="position:absolute;left:138;top:36;width:278;height:17" coordsize="3615,230" path="m,l2059,230,3615,139,,xe" fillcolor="red" stroked="f">
              <v:path arrowok="t"/>
              <o:lock v:ext="edit" aspectratio="t"/>
            </v:shape>
            <v:shape id="未知" o:spid="_x0000_s5640" style="position:absolute;left:138;top:36;width:278;height:17" coordsize="3615,230" path="m,l2059,230,3615,139,,e" filled="f" strokecolor="red" strokeweight="0">
              <v:path arrowok="t"/>
              <o:lock v:ext="edit" aspectratio="t"/>
            </v:shape>
            <v:shape id="未知" o:spid="_x0000_s5641" style="position:absolute;left:31;top:36;width:265;height:35" coordsize="3450,455" path="m1391,l,455,3450,230,1391,xe" fillcolor="red" stroked="f">
              <v:path arrowok="t"/>
              <o:lock v:ext="edit" aspectratio="t"/>
            </v:shape>
            <v:shape id="未知" o:spid="_x0000_s5642" style="position:absolute;left:31;top:36;width:265;height:35" coordsize="3450,455" path="m1391,l,455,3450,230,1391,e" filled="f" strokecolor="red" strokeweight="0">
              <v:path arrowok="t"/>
              <o:lock v:ext="edit" aspectratio="t"/>
            </v:shape>
            <v:shape id="未知" o:spid="_x0000_s5643" style="position:absolute;left:138;top:12;width:556;height:24" coordsize="7230,305" path="m5800,l,305r7230,l5800,xe" fillcolor="red" stroked="f">
              <v:path arrowok="t"/>
              <o:lock v:ext="edit" aspectratio="t"/>
            </v:shape>
            <v:shape id="未知" o:spid="_x0000_s5644" style="position:absolute;left:138;top:12;width:556;height:24" coordsize="7230,305" path="m5800,l,305r7230,l5800,e" filled="f" strokecolor="red" strokeweight="0">
              <v:path arrowok="t"/>
              <o:lock v:ext="edit" aspectratio="t"/>
            </v:shape>
            <v:shape id="未知" o:spid="_x0000_s5645" style="position:absolute;left:138;top:12;width:446;height:24" coordsize="5800,305" path="m1429,l,305,5800,,1429,xe" fillcolor="red" stroked="f">
              <v:path arrowok="t"/>
              <o:lock v:ext="edit" aspectratio="t"/>
            </v:shape>
            <v:shape id="未知" o:spid="_x0000_s5646" style="position:absolute;left:138;top:12;width:446;height:24" coordsize="5800,305" path="m1429,l,305,5800,,1429,e" filled="f" strokecolor="red" strokeweight="0">
              <v:path arrowok="t"/>
              <o:lock v:ext="edit" aspectratio="t"/>
            </v:shape>
            <v:shape id="未知" o:spid="_x0000_s5647" style="position:absolute;left:247;width:337;height:12" coordsize="4371,155" path="m2917,l,155r4371,l2917,xe" fillcolor="red" stroked="f">
              <v:path arrowok="t"/>
              <o:lock v:ext="edit" aspectratio="t"/>
            </v:shape>
            <v:shape id="未知" o:spid="_x0000_s5648" style="position:absolute;left:247;width:337;height:12" coordsize="4371,155" path="m2917,l,155r4371,l2917,e" filled="f" strokecolor="red" strokeweight="0">
              <v:path arrowok="t"/>
              <o:lock v:ext="edit" aspectratio="t"/>
            </v:shape>
            <v:shape id="未知" o:spid="_x0000_s5649" style="position:absolute;left:247;width:225;height:12" coordsize="2917,155" path="m1454,l,155,2917,,1454,xe" fillcolor="red" stroked="f">
              <v:path arrowok="t"/>
              <o:lock v:ext="edit" aspectratio="t"/>
            </v:shape>
            <v:shape id="未知" o:spid="_x0000_s5650" style="position:absolute;left:247;width:225;height:12" coordsize="2917,155" path="m1454,l,155,2917,,1454,e" filled="f" strokecolor="red" strokeweight="0">
              <v:path arrowok="t"/>
              <o:lock v:ext="edit" aspectratio="t"/>
            </v:shape>
          </v:group>
        </w:pict>
      </w:r>
      <w:r w:rsidR="00CE2AB5">
        <w:rPr>
          <w:rFonts w:ascii="黑体" w:eastAsia="黑体" w:hint="eastAsia"/>
          <w:b/>
          <w:sz w:val="24"/>
        </w:rPr>
        <w:t xml:space="preserve">    </w:t>
      </w:r>
    </w:p>
    <w:p w:rsidR="00CE2AB5" w:rsidRDefault="00F75746" w:rsidP="000F1BA8">
      <w:pPr>
        <w:spacing w:before="120" w:line="360" w:lineRule="auto"/>
        <w:ind w:firstLine="723"/>
        <w:jc w:val="center"/>
        <w:rPr>
          <w:b/>
          <w:sz w:val="36"/>
        </w:rPr>
      </w:pPr>
      <w:r>
        <w:rPr>
          <w:b/>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11.75pt;height:72.75pt;visibility:visible">
            <v:imagedata r:id="rId8" o:title=""/>
          </v:shape>
        </w:pict>
      </w:r>
    </w:p>
    <w:p w:rsidR="004B1AA8" w:rsidRDefault="004B1AA8" w:rsidP="000F1BA8">
      <w:pPr>
        <w:spacing w:before="360"/>
        <w:ind w:firstLine="358"/>
        <w:jc w:val="center"/>
        <w:rPr>
          <w:b/>
          <w:color w:val="FF0000"/>
          <w:szCs w:val="21"/>
        </w:rPr>
      </w:pPr>
    </w:p>
    <w:p w:rsidR="00311C7A" w:rsidRPr="004B566D" w:rsidRDefault="00577CA6" w:rsidP="004B566D">
      <w:pPr>
        <w:spacing w:before="360"/>
        <w:ind w:firstLine="1382"/>
        <w:jc w:val="center"/>
        <w:rPr>
          <w:rFonts w:ascii="楷体_GB2312" w:eastAsia="楷体_GB2312"/>
          <w:b/>
          <w:spacing w:val="40"/>
          <w:sz w:val="72"/>
        </w:rPr>
      </w:pPr>
      <w:r>
        <w:rPr>
          <w:rFonts w:ascii="楷体_GB2312" w:eastAsia="楷体_GB2312" w:hint="eastAsia"/>
          <w:b/>
          <w:sz w:val="72"/>
        </w:rPr>
        <w:t>使用说明书</w:t>
      </w:r>
    </w:p>
    <w:p w:rsidR="00121977" w:rsidRDefault="00121977" w:rsidP="000F1BA8">
      <w:pPr>
        <w:spacing w:before="120" w:line="360" w:lineRule="auto"/>
        <w:ind w:firstLine="1382"/>
        <w:rPr>
          <w:rFonts w:ascii="楷体_GB2312" w:eastAsia="楷体_GB2312"/>
          <w:b/>
          <w:sz w:val="72"/>
        </w:rPr>
      </w:pPr>
    </w:p>
    <w:p w:rsidR="00CE2AB5" w:rsidRDefault="00F75746" w:rsidP="000F1BA8">
      <w:pPr>
        <w:ind w:firstLine="723"/>
        <w:rPr>
          <w:rFonts w:eastAsia="黑体"/>
          <w:sz w:val="28"/>
        </w:rPr>
      </w:pPr>
      <w:r>
        <w:rPr>
          <w:b/>
          <w:noProof/>
          <w:sz w:val="36"/>
        </w:rPr>
        <w:pict>
          <v:shape id="_x0000_s5397" type="#_x0000_t202" style="position:absolute;left:0;text-align:left;margin-left:-54pt;margin-top:-.25pt;width:448.3pt;height:71.7pt;z-index:1" filled="f" stroked="f">
            <v:textbox style="mso-next-textbox:#_x0000_s5397" inset="0,,0">
              <w:txbxContent>
                <w:p w:rsidR="00851817" w:rsidRDefault="00851817" w:rsidP="000F1BA8">
                  <w:pPr>
                    <w:spacing w:line="0" w:lineRule="atLeast"/>
                    <w:ind w:firstLine="656"/>
                    <w:rPr>
                      <w:color w:val="000000"/>
                      <w:sz w:val="36"/>
                      <w:shd w:val="pct20" w:color="000000" w:fill="FFFFFF"/>
                    </w:rPr>
                  </w:pPr>
                  <w:bookmarkStart w:id="7" w:name="OLE_LINK1"/>
                  <w:r>
                    <w:rPr>
                      <w:rFonts w:hint="eastAsia"/>
                      <w:color w:val="000000"/>
                      <w:sz w:val="36"/>
                      <w:shd w:val="pct20" w:color="000000" w:fill="FFFFFF"/>
                    </w:rPr>
                    <w:t xml:space="preserve">         </w:t>
                  </w:r>
                  <w:bookmarkStart w:id="8" w:name="OLE_LINK2"/>
                  <w:r>
                    <w:rPr>
                      <w:rFonts w:hint="eastAsia"/>
                      <w:color w:val="000000"/>
                      <w:sz w:val="36"/>
                      <w:shd w:val="pct20" w:color="000000" w:fill="FFFFFF"/>
                    </w:rPr>
                    <w:t>江</w:t>
                  </w:r>
                  <w:r>
                    <w:rPr>
                      <w:color w:val="000000"/>
                      <w:sz w:val="36"/>
                      <w:shd w:val="pct20" w:color="000000" w:fill="FFFFFF"/>
                    </w:rPr>
                    <w:t xml:space="preserve"> </w:t>
                  </w:r>
                  <w:r>
                    <w:rPr>
                      <w:rFonts w:hint="eastAsia"/>
                      <w:color w:val="000000"/>
                      <w:sz w:val="36"/>
                      <w:shd w:val="pct20" w:color="000000" w:fill="FFFFFF"/>
                    </w:rPr>
                    <w:t>苏</w:t>
                  </w:r>
                  <w:r>
                    <w:rPr>
                      <w:color w:val="000000"/>
                      <w:sz w:val="36"/>
                      <w:shd w:val="pct20" w:color="000000" w:fill="FFFFFF"/>
                    </w:rPr>
                    <w:t xml:space="preserve"> </w:t>
                  </w:r>
                  <w:r>
                    <w:rPr>
                      <w:rFonts w:hint="eastAsia"/>
                      <w:color w:val="000000"/>
                      <w:sz w:val="36"/>
                      <w:shd w:val="pct20" w:color="000000" w:fill="FFFFFF"/>
                    </w:rPr>
                    <w:t>林</w:t>
                  </w:r>
                  <w:r>
                    <w:rPr>
                      <w:color w:val="000000"/>
                      <w:sz w:val="36"/>
                      <w:shd w:val="pct20" w:color="000000" w:fill="FFFFFF"/>
                    </w:rPr>
                    <w:t xml:space="preserve"> </w:t>
                  </w:r>
                  <w:r>
                    <w:rPr>
                      <w:rFonts w:hint="eastAsia"/>
                      <w:color w:val="000000"/>
                      <w:sz w:val="36"/>
                      <w:shd w:val="pct20" w:color="000000" w:fill="FFFFFF"/>
                    </w:rPr>
                    <w:t>洋</w:t>
                  </w:r>
                  <w:r>
                    <w:rPr>
                      <w:color w:val="000000"/>
                      <w:sz w:val="36"/>
                      <w:shd w:val="pct20" w:color="000000" w:fill="FFFFFF"/>
                    </w:rPr>
                    <w:t xml:space="preserve"> </w:t>
                  </w:r>
                  <w:r w:rsidR="00A072C4">
                    <w:rPr>
                      <w:rFonts w:hint="eastAsia"/>
                      <w:color w:val="000000"/>
                      <w:sz w:val="36"/>
                      <w:shd w:val="pct20" w:color="000000" w:fill="FFFFFF"/>
                    </w:rPr>
                    <w:t>能</w:t>
                  </w:r>
                  <w:r w:rsidR="00A072C4">
                    <w:rPr>
                      <w:rFonts w:hint="eastAsia"/>
                      <w:color w:val="000000"/>
                      <w:sz w:val="36"/>
                      <w:shd w:val="pct20" w:color="000000" w:fill="FFFFFF"/>
                    </w:rPr>
                    <w:t xml:space="preserve"> </w:t>
                  </w:r>
                  <w:r w:rsidR="00A072C4">
                    <w:rPr>
                      <w:rFonts w:hint="eastAsia"/>
                      <w:color w:val="000000"/>
                      <w:sz w:val="36"/>
                      <w:shd w:val="pct20" w:color="000000" w:fill="FFFFFF"/>
                    </w:rPr>
                    <w:t>源</w:t>
                  </w:r>
                  <w:r>
                    <w:rPr>
                      <w:color w:val="000000"/>
                      <w:sz w:val="36"/>
                      <w:shd w:val="pct20" w:color="000000" w:fill="FFFFFF"/>
                    </w:rPr>
                    <w:t xml:space="preserve"> </w:t>
                  </w:r>
                  <w:r>
                    <w:rPr>
                      <w:rFonts w:hint="eastAsia"/>
                      <w:color w:val="000000"/>
                      <w:sz w:val="36"/>
                      <w:shd w:val="pct20" w:color="000000" w:fill="FFFFFF"/>
                    </w:rPr>
                    <w:t>股</w:t>
                  </w:r>
                  <w:r>
                    <w:rPr>
                      <w:rFonts w:hint="eastAsia"/>
                      <w:color w:val="000000"/>
                      <w:sz w:val="36"/>
                      <w:shd w:val="pct20" w:color="000000" w:fill="FFFFFF"/>
                    </w:rPr>
                    <w:t xml:space="preserve"> </w:t>
                  </w:r>
                  <w:r>
                    <w:rPr>
                      <w:rFonts w:hint="eastAsia"/>
                      <w:color w:val="000000"/>
                      <w:sz w:val="36"/>
                      <w:shd w:val="pct20" w:color="000000" w:fill="FFFFFF"/>
                    </w:rPr>
                    <w:t>份</w:t>
                  </w:r>
                  <w:r>
                    <w:rPr>
                      <w:rFonts w:hint="eastAsia"/>
                      <w:color w:val="000000"/>
                      <w:sz w:val="36"/>
                      <w:shd w:val="pct20" w:color="000000" w:fill="FFFFFF"/>
                    </w:rPr>
                    <w:t xml:space="preserve"> </w:t>
                  </w:r>
                  <w:r>
                    <w:rPr>
                      <w:rFonts w:hint="eastAsia"/>
                      <w:color w:val="000000"/>
                      <w:sz w:val="36"/>
                      <w:shd w:val="pct20" w:color="000000" w:fill="FFFFFF"/>
                    </w:rPr>
                    <w:t>有</w:t>
                  </w:r>
                  <w:r>
                    <w:rPr>
                      <w:color w:val="000000"/>
                      <w:sz w:val="36"/>
                      <w:shd w:val="pct20" w:color="000000" w:fill="FFFFFF"/>
                    </w:rPr>
                    <w:t xml:space="preserve"> </w:t>
                  </w:r>
                  <w:r>
                    <w:rPr>
                      <w:rFonts w:hint="eastAsia"/>
                      <w:color w:val="000000"/>
                      <w:sz w:val="36"/>
                      <w:shd w:val="pct20" w:color="000000" w:fill="FFFFFF"/>
                    </w:rPr>
                    <w:t>限</w:t>
                  </w:r>
                  <w:r>
                    <w:rPr>
                      <w:color w:val="000000"/>
                      <w:sz w:val="36"/>
                      <w:shd w:val="pct20" w:color="000000" w:fill="FFFFFF"/>
                    </w:rPr>
                    <w:t xml:space="preserve"> </w:t>
                  </w:r>
                  <w:r>
                    <w:rPr>
                      <w:rFonts w:hint="eastAsia"/>
                      <w:color w:val="000000"/>
                      <w:sz w:val="36"/>
                      <w:shd w:val="pct20" w:color="000000" w:fill="FFFFFF"/>
                    </w:rPr>
                    <w:t>公</w:t>
                  </w:r>
                  <w:r>
                    <w:rPr>
                      <w:color w:val="000000"/>
                      <w:sz w:val="36"/>
                      <w:shd w:val="pct20" w:color="000000" w:fill="FFFFFF"/>
                    </w:rPr>
                    <w:t xml:space="preserve"> </w:t>
                  </w:r>
                  <w:r>
                    <w:rPr>
                      <w:rFonts w:hint="eastAsia"/>
                      <w:color w:val="000000"/>
                      <w:sz w:val="36"/>
                      <w:shd w:val="pct20" w:color="000000" w:fill="FFFFFF"/>
                    </w:rPr>
                    <w:t>司</w:t>
                  </w:r>
                  <w:bookmarkEnd w:id="8"/>
                  <w:r>
                    <w:rPr>
                      <w:rFonts w:hint="eastAsia"/>
                      <w:color w:val="000000"/>
                      <w:sz w:val="36"/>
                      <w:shd w:val="pct20" w:color="000000" w:fill="FFFFFF"/>
                    </w:rPr>
                    <w:t xml:space="preserve">              </w:t>
                  </w:r>
                </w:p>
                <w:p w:rsidR="00851817" w:rsidRDefault="00851817" w:rsidP="000F1BA8">
                  <w:pPr>
                    <w:spacing w:line="0" w:lineRule="atLeast"/>
                    <w:ind w:firstLine="656"/>
                    <w:rPr>
                      <w:color w:val="FFFFFF"/>
                      <w:sz w:val="44"/>
                    </w:rPr>
                  </w:pPr>
                  <w:r>
                    <w:rPr>
                      <w:rFonts w:hint="eastAsia"/>
                      <w:color w:val="000000"/>
                      <w:sz w:val="36"/>
                      <w:shd w:val="pct20" w:color="000000" w:fill="FFFFFF"/>
                    </w:rPr>
                    <w:t xml:space="preserve">           </w:t>
                  </w:r>
                  <w:bookmarkStart w:id="9" w:name="OLE_LINK3"/>
                  <w:bookmarkStart w:id="10" w:name="_GoBack"/>
                  <w:r w:rsidR="00B65884" w:rsidRPr="00B65884">
                    <w:rPr>
                      <w:rFonts w:hint="eastAsia"/>
                      <w:color w:val="000000"/>
                      <w:sz w:val="36"/>
                      <w:shd w:val="pct20" w:color="000000" w:fill="FFFFFF"/>
                    </w:rPr>
                    <w:t xml:space="preserve">Jiangsu </w:t>
                  </w:r>
                  <w:proofErr w:type="spellStart"/>
                  <w:r w:rsidR="00B65884" w:rsidRPr="00B65884">
                    <w:rPr>
                      <w:rFonts w:hint="eastAsia"/>
                      <w:color w:val="000000"/>
                      <w:sz w:val="36"/>
                      <w:shd w:val="pct20" w:color="000000" w:fill="FFFFFF"/>
                    </w:rPr>
                    <w:t>Linyang</w:t>
                  </w:r>
                  <w:proofErr w:type="spellEnd"/>
                  <w:r w:rsidR="00B65884" w:rsidRPr="00B65884">
                    <w:rPr>
                      <w:rFonts w:hint="eastAsia"/>
                      <w:color w:val="000000"/>
                      <w:sz w:val="36"/>
                      <w:shd w:val="pct20" w:color="000000" w:fill="FFFFFF"/>
                    </w:rPr>
                    <w:t xml:space="preserve"> Energy </w:t>
                  </w:r>
                  <w:proofErr w:type="spellStart"/>
                  <w:proofErr w:type="gramStart"/>
                  <w:r w:rsidR="00B65884" w:rsidRPr="00B65884">
                    <w:rPr>
                      <w:rFonts w:hint="eastAsia"/>
                      <w:color w:val="000000"/>
                      <w:sz w:val="36"/>
                      <w:shd w:val="pct20" w:color="000000" w:fill="FFFFFF"/>
                    </w:rPr>
                    <w:t>Co.,</w:t>
                  </w:r>
                  <w:r w:rsidR="00B65884" w:rsidRPr="00B65884">
                    <w:rPr>
                      <w:color w:val="000000"/>
                      <w:sz w:val="36"/>
                      <w:shd w:val="pct20" w:color="000000" w:fill="FFFFFF"/>
                    </w:rPr>
                    <w:t>Ltd</w:t>
                  </w:r>
                  <w:proofErr w:type="spellEnd"/>
                  <w:r w:rsidR="00B65884" w:rsidRPr="00B65884">
                    <w:rPr>
                      <w:color w:val="000000"/>
                      <w:sz w:val="36"/>
                      <w:shd w:val="pct20" w:color="000000" w:fill="FFFFFF"/>
                    </w:rPr>
                    <w:t>.</w:t>
                  </w:r>
                  <w:bookmarkEnd w:id="9"/>
                  <w:bookmarkEnd w:id="10"/>
                  <w:proofErr w:type="gramEnd"/>
                  <w:r>
                    <w:rPr>
                      <w:rFonts w:hint="eastAsia"/>
                      <w:color w:val="000000"/>
                      <w:sz w:val="36"/>
                      <w:shd w:val="pct20" w:color="000000" w:fill="FFFFFF"/>
                    </w:rPr>
                    <w:t xml:space="preserve">  </w:t>
                  </w:r>
                  <w:bookmarkEnd w:id="7"/>
                  <w:r>
                    <w:rPr>
                      <w:rFonts w:hint="eastAsia"/>
                      <w:color w:val="000000"/>
                      <w:sz w:val="36"/>
                      <w:shd w:val="pct20" w:color="000000" w:fill="FFFFFF"/>
                    </w:rPr>
                    <w:t xml:space="preserve">         </w:t>
                  </w:r>
                </w:p>
              </w:txbxContent>
            </v:textbox>
          </v:shape>
        </w:pict>
      </w:r>
    </w:p>
    <w:p w:rsidR="00CB6C65" w:rsidRDefault="00CB6C65" w:rsidP="00492689"/>
    <w:p w:rsidR="00CE2AB5" w:rsidRPr="00CB6C65" w:rsidRDefault="00356ABC" w:rsidP="000F1BA8">
      <w:pPr>
        <w:pStyle w:val="1"/>
        <w:ind w:firstLine="418"/>
      </w:pPr>
      <w:bookmarkStart w:id="11" w:name="_Toc252000848"/>
      <w:bookmarkStart w:id="12" w:name="_Toc282691208"/>
      <w:bookmarkEnd w:id="0"/>
      <w:bookmarkEnd w:id="1"/>
      <w:bookmarkEnd w:id="2"/>
      <w:bookmarkEnd w:id="3"/>
      <w:bookmarkEnd w:id="4"/>
      <w:bookmarkEnd w:id="5"/>
      <w:bookmarkEnd w:id="6"/>
      <w:r w:rsidRPr="00CB6C65">
        <w:rPr>
          <w:rFonts w:hint="eastAsia"/>
        </w:rPr>
        <w:lastRenderedPageBreak/>
        <w:t xml:space="preserve">1 </w:t>
      </w:r>
      <w:r w:rsidR="006A60B4" w:rsidRPr="00CB6C65">
        <w:rPr>
          <w:rFonts w:hint="eastAsia"/>
        </w:rPr>
        <w:t>概述</w:t>
      </w:r>
      <w:bookmarkEnd w:id="11"/>
      <w:bookmarkEnd w:id="12"/>
    </w:p>
    <w:p w:rsidR="003B6EA6" w:rsidRPr="00CB6C65" w:rsidRDefault="00356ABC" w:rsidP="000F1BA8">
      <w:pPr>
        <w:pStyle w:val="2"/>
        <w:spacing w:before="0" w:after="0"/>
        <w:ind w:firstLine="356"/>
        <w:rPr>
          <w:rFonts w:ascii="宋体" w:eastAsia="宋体" w:hAnsi="宋体"/>
        </w:rPr>
      </w:pPr>
      <w:bookmarkStart w:id="13" w:name="_Toc252000849"/>
      <w:bookmarkStart w:id="14" w:name="_Toc282691209"/>
      <w:r w:rsidRPr="00CB6C65">
        <w:rPr>
          <w:rFonts w:ascii="宋体" w:eastAsia="宋体" w:hAnsi="宋体" w:hint="eastAsia"/>
        </w:rPr>
        <w:t xml:space="preserve">1.1 </w:t>
      </w:r>
      <w:r w:rsidR="003B6EA6" w:rsidRPr="00CB6C65">
        <w:rPr>
          <w:rFonts w:ascii="宋体" w:eastAsia="宋体" w:hAnsi="宋体" w:hint="eastAsia"/>
        </w:rPr>
        <w:t>产品介绍</w:t>
      </w:r>
      <w:bookmarkEnd w:id="13"/>
      <w:bookmarkEnd w:id="14"/>
      <w:r w:rsidR="003B6EA6" w:rsidRPr="00CB6C65">
        <w:rPr>
          <w:rFonts w:ascii="宋体" w:eastAsia="宋体" w:hAnsi="宋体"/>
        </w:rPr>
        <w:t xml:space="preserve">              </w:t>
      </w:r>
      <w:r w:rsidR="003B6EA6" w:rsidRPr="00CB6C65">
        <w:rPr>
          <w:rFonts w:ascii="宋体" w:eastAsia="宋体" w:hAnsi="宋体" w:hint="eastAsia"/>
        </w:rPr>
        <w:t xml:space="preserve">   </w:t>
      </w:r>
      <w:r w:rsidR="003B6EA6" w:rsidRPr="00CB6C65">
        <w:rPr>
          <w:rFonts w:ascii="宋体" w:eastAsia="宋体" w:hAnsi="宋体" w:hint="eastAsia"/>
        </w:rPr>
        <w:tab/>
      </w:r>
      <w:r w:rsidR="003B6EA6" w:rsidRPr="00CB6C65">
        <w:rPr>
          <w:rFonts w:ascii="宋体" w:eastAsia="宋体" w:hAnsi="宋体" w:hint="eastAsia"/>
        </w:rPr>
        <w:tab/>
      </w:r>
      <w:r w:rsidR="003B6EA6" w:rsidRPr="00CB6C65">
        <w:rPr>
          <w:rFonts w:ascii="宋体" w:eastAsia="宋体" w:hAnsi="宋体" w:hint="eastAsia"/>
        </w:rPr>
        <w:tab/>
      </w:r>
      <w:r w:rsidR="003B6EA6" w:rsidRPr="00CB6C65">
        <w:rPr>
          <w:rFonts w:ascii="宋体" w:eastAsia="宋体" w:hAnsi="宋体" w:hint="eastAsia"/>
        </w:rPr>
        <w:tab/>
      </w:r>
      <w:r w:rsidR="003B6EA6" w:rsidRPr="00CB6C65">
        <w:rPr>
          <w:rFonts w:ascii="宋体" w:eastAsia="宋体" w:hAnsi="宋体" w:hint="eastAsia"/>
        </w:rPr>
        <w:tab/>
      </w:r>
      <w:r w:rsidR="003B6EA6" w:rsidRPr="00CB6C65">
        <w:rPr>
          <w:rFonts w:ascii="宋体" w:eastAsia="宋体" w:hAnsi="宋体" w:hint="eastAsia"/>
        </w:rPr>
        <w:tab/>
      </w:r>
      <w:r w:rsidR="003B6EA6" w:rsidRPr="00CB6C65">
        <w:rPr>
          <w:rFonts w:ascii="宋体" w:eastAsia="宋体" w:hAnsi="宋体" w:hint="eastAsia"/>
        </w:rPr>
        <w:tab/>
      </w:r>
      <w:r w:rsidR="003B6EA6" w:rsidRPr="00CB6C65">
        <w:rPr>
          <w:rFonts w:ascii="宋体" w:eastAsia="宋体" w:hAnsi="宋体" w:hint="eastAsia"/>
        </w:rPr>
        <w:tab/>
      </w:r>
      <w:r w:rsidR="003B6EA6" w:rsidRPr="00CB6C65">
        <w:rPr>
          <w:rFonts w:ascii="宋体" w:eastAsia="宋体" w:hAnsi="宋体" w:hint="eastAsia"/>
        </w:rPr>
        <w:tab/>
        <w:t xml:space="preserve">                                             </w:t>
      </w:r>
    </w:p>
    <w:p w:rsidR="00736B01" w:rsidRPr="00241B11" w:rsidRDefault="00D20EBC" w:rsidP="00291867">
      <w:pPr>
        <w:spacing w:line="240" w:lineRule="exact"/>
        <w:ind w:firstLineChars="200" w:firstLine="360"/>
        <w:rPr>
          <w:rFonts w:ascii="宋体" w:hAnsi="宋体"/>
          <w:color w:val="FF00FF"/>
          <w:spacing w:val="0"/>
          <w:sz w:val="18"/>
          <w:szCs w:val="18"/>
        </w:rPr>
      </w:pPr>
      <w:r>
        <w:rPr>
          <w:rFonts w:ascii="宋体" w:hAnsi="宋体" w:hint="eastAsia"/>
          <w:spacing w:val="0"/>
          <w:sz w:val="18"/>
          <w:szCs w:val="18"/>
        </w:rPr>
        <w:t>DT(S)ZY71/DTZY71-Z/DT(S)ZY71-G/DTZY71-J</w:t>
      </w:r>
      <w:r w:rsidR="00974222" w:rsidRPr="00241B11">
        <w:rPr>
          <w:rFonts w:ascii="宋体" w:hAnsi="宋体" w:hint="eastAsia"/>
          <w:spacing w:val="0"/>
          <w:sz w:val="18"/>
          <w:szCs w:val="18"/>
        </w:rPr>
        <w:t>型</w:t>
      </w:r>
      <w:proofErr w:type="gramStart"/>
      <w:r w:rsidR="00EF5DE7" w:rsidRPr="00241B11">
        <w:rPr>
          <w:rFonts w:ascii="宋体" w:hAnsi="宋体" w:hint="eastAsia"/>
          <w:spacing w:val="0"/>
          <w:sz w:val="18"/>
          <w:szCs w:val="18"/>
        </w:rPr>
        <w:t>三相</w:t>
      </w:r>
      <w:r w:rsidR="00596C42" w:rsidRPr="00241B11">
        <w:rPr>
          <w:rFonts w:ascii="宋体" w:hAnsi="宋体" w:hint="eastAsia"/>
          <w:spacing w:val="0"/>
          <w:sz w:val="18"/>
          <w:szCs w:val="18"/>
        </w:rPr>
        <w:t>费控智能</w:t>
      </w:r>
      <w:proofErr w:type="gramEnd"/>
      <w:r w:rsidR="00577CA6" w:rsidRPr="00241B11">
        <w:rPr>
          <w:rFonts w:ascii="宋体" w:hAnsi="宋体" w:hint="eastAsia"/>
          <w:spacing w:val="0"/>
          <w:sz w:val="18"/>
          <w:szCs w:val="18"/>
        </w:rPr>
        <w:t>电能</w:t>
      </w:r>
      <w:r w:rsidR="00596C42" w:rsidRPr="00241B11">
        <w:rPr>
          <w:rFonts w:ascii="宋体" w:hAnsi="宋体" w:hint="eastAsia"/>
          <w:spacing w:val="0"/>
          <w:sz w:val="18"/>
          <w:szCs w:val="18"/>
        </w:rPr>
        <w:t>表</w:t>
      </w:r>
      <w:r w:rsidR="00CE2AB5" w:rsidRPr="00241B11">
        <w:rPr>
          <w:rFonts w:ascii="宋体" w:hAnsi="宋体" w:hint="eastAsia"/>
          <w:spacing w:val="0"/>
          <w:sz w:val="18"/>
          <w:szCs w:val="18"/>
        </w:rPr>
        <w:t>系列产品</w:t>
      </w:r>
      <w:r w:rsidR="00356ABC" w:rsidRPr="00241B11">
        <w:rPr>
          <w:rFonts w:ascii="宋体" w:hAnsi="宋体" w:hint="eastAsia"/>
          <w:spacing w:val="0"/>
          <w:sz w:val="18"/>
          <w:szCs w:val="18"/>
        </w:rPr>
        <w:t>适</w:t>
      </w:r>
      <w:r w:rsidR="00736B01" w:rsidRPr="00241B11">
        <w:rPr>
          <w:rFonts w:ascii="宋体" w:hAnsi="宋体" w:hint="eastAsia"/>
          <w:spacing w:val="0"/>
          <w:sz w:val="18"/>
          <w:szCs w:val="18"/>
        </w:rPr>
        <w:t>用于</w:t>
      </w:r>
      <w:r w:rsidR="00356ABC" w:rsidRPr="00241B11">
        <w:rPr>
          <w:rFonts w:ascii="宋体" w:hAnsi="宋体" w:hint="eastAsia"/>
          <w:spacing w:val="0"/>
          <w:sz w:val="18"/>
          <w:szCs w:val="18"/>
        </w:rPr>
        <w:t>三相有功</w:t>
      </w:r>
      <w:r w:rsidR="00681732" w:rsidRPr="00241B11">
        <w:rPr>
          <w:rFonts w:ascii="宋体" w:hAnsi="宋体" w:hint="eastAsia"/>
          <w:spacing w:val="0"/>
          <w:sz w:val="18"/>
          <w:szCs w:val="18"/>
        </w:rPr>
        <w:t>、</w:t>
      </w:r>
      <w:r w:rsidR="00356ABC" w:rsidRPr="00241B11">
        <w:rPr>
          <w:rFonts w:ascii="宋体" w:hAnsi="宋体" w:hint="eastAsia"/>
          <w:spacing w:val="0"/>
          <w:sz w:val="18"/>
          <w:szCs w:val="18"/>
        </w:rPr>
        <w:t>无功电能计量</w:t>
      </w:r>
      <w:r w:rsidR="00736B01" w:rsidRPr="00241B11">
        <w:rPr>
          <w:rFonts w:ascii="宋体" w:hAnsi="宋体" w:hint="eastAsia"/>
          <w:spacing w:val="0"/>
          <w:sz w:val="18"/>
          <w:szCs w:val="18"/>
        </w:rPr>
        <w:t>。</w:t>
      </w:r>
      <w:r w:rsidR="00356ABC" w:rsidRPr="00241B11">
        <w:rPr>
          <w:rFonts w:ascii="宋体" w:hAnsi="宋体" w:hint="eastAsia"/>
          <w:spacing w:val="0"/>
          <w:sz w:val="18"/>
          <w:szCs w:val="18"/>
        </w:rPr>
        <w:t>我们对该型号表进行了大量的可靠性冗余设计，较好的符合了目前国内的电网状况。各项技术指标符合</w:t>
      </w:r>
      <w:r w:rsidR="00681732" w:rsidRPr="00241B11">
        <w:rPr>
          <w:rFonts w:ascii="宋体" w:hAnsi="宋体" w:hint="eastAsia"/>
          <w:spacing w:val="0"/>
          <w:sz w:val="18"/>
          <w:szCs w:val="18"/>
        </w:rPr>
        <w:t>《GB/T 17215.322-2008》、</w:t>
      </w:r>
      <w:r w:rsidR="00356ABC" w:rsidRPr="00241B11">
        <w:rPr>
          <w:rFonts w:ascii="宋体" w:hAnsi="宋体" w:hint="eastAsia"/>
          <w:spacing w:val="0"/>
          <w:sz w:val="18"/>
          <w:szCs w:val="18"/>
        </w:rPr>
        <w:t>《GB/T 17215.321-2008》、《GB/T 17215.323-2008》、《GB/T 17215.211-2006》、《GB/T 17215.301-2007》、《</w:t>
      </w:r>
      <w:r w:rsidR="00356ABC" w:rsidRPr="00241B11">
        <w:rPr>
          <w:rFonts w:ascii="宋体" w:hAnsi="宋体"/>
          <w:spacing w:val="0"/>
          <w:sz w:val="18"/>
          <w:szCs w:val="18"/>
        </w:rPr>
        <w:t>GB/T 15284-2002</w:t>
      </w:r>
      <w:r w:rsidR="00356ABC" w:rsidRPr="00241B11">
        <w:rPr>
          <w:rFonts w:ascii="宋体" w:hAnsi="宋体" w:hint="eastAsia"/>
          <w:spacing w:val="0"/>
          <w:sz w:val="18"/>
          <w:szCs w:val="18"/>
        </w:rPr>
        <w:t>》、《DL/T 614-2007》、《DL/T 645-2007》</w:t>
      </w:r>
      <w:r w:rsidR="00211ED7" w:rsidRPr="00241B11">
        <w:rPr>
          <w:rFonts w:ascii="宋体" w:hAnsi="宋体" w:hint="eastAsia"/>
          <w:spacing w:val="0"/>
          <w:sz w:val="18"/>
          <w:szCs w:val="18"/>
        </w:rPr>
        <w:t>、Q/GDW</w:t>
      </w:r>
      <w:r w:rsidR="000A612E">
        <w:rPr>
          <w:rFonts w:ascii="宋体" w:hAnsi="宋体" w:hint="eastAsia"/>
          <w:spacing w:val="0"/>
          <w:sz w:val="18"/>
          <w:szCs w:val="18"/>
        </w:rPr>
        <w:t>1</w:t>
      </w:r>
      <w:r w:rsidR="007B18E5" w:rsidRPr="00241B11">
        <w:rPr>
          <w:rFonts w:ascii="宋体" w:hAnsi="宋体" w:hint="eastAsia"/>
          <w:spacing w:val="0"/>
          <w:sz w:val="18"/>
          <w:szCs w:val="18"/>
        </w:rPr>
        <w:t>354</w:t>
      </w:r>
      <w:r w:rsidR="00211ED7" w:rsidRPr="00241B11">
        <w:rPr>
          <w:rFonts w:ascii="宋体" w:hAnsi="宋体" w:hint="eastAsia"/>
          <w:spacing w:val="0"/>
          <w:sz w:val="18"/>
          <w:szCs w:val="18"/>
        </w:rPr>
        <w:t>-20</w:t>
      </w:r>
      <w:r w:rsidR="000A612E">
        <w:rPr>
          <w:rFonts w:ascii="宋体" w:hAnsi="宋体" w:hint="eastAsia"/>
          <w:spacing w:val="0"/>
          <w:sz w:val="18"/>
          <w:szCs w:val="18"/>
        </w:rPr>
        <w:t>13</w:t>
      </w:r>
      <w:r w:rsidR="007B18E5" w:rsidRPr="00241B11">
        <w:rPr>
          <w:rFonts w:ascii="宋体" w:hAnsi="宋体" w:hint="eastAsia"/>
          <w:spacing w:val="0"/>
          <w:sz w:val="18"/>
          <w:szCs w:val="18"/>
        </w:rPr>
        <w:t>、Q/GDW</w:t>
      </w:r>
      <w:r w:rsidR="000A612E">
        <w:rPr>
          <w:rFonts w:ascii="宋体" w:hAnsi="宋体" w:hint="eastAsia"/>
          <w:spacing w:val="0"/>
          <w:sz w:val="18"/>
          <w:szCs w:val="18"/>
        </w:rPr>
        <w:t>1</w:t>
      </w:r>
      <w:r w:rsidR="007B18E5" w:rsidRPr="00241B11">
        <w:rPr>
          <w:rFonts w:ascii="宋体" w:hAnsi="宋体" w:hint="eastAsia"/>
          <w:spacing w:val="0"/>
          <w:sz w:val="18"/>
          <w:szCs w:val="18"/>
        </w:rPr>
        <w:t>356-20</w:t>
      </w:r>
      <w:r w:rsidR="000A612E">
        <w:rPr>
          <w:rFonts w:ascii="宋体" w:hAnsi="宋体" w:hint="eastAsia"/>
          <w:spacing w:val="0"/>
          <w:sz w:val="18"/>
          <w:szCs w:val="18"/>
        </w:rPr>
        <w:t>13</w:t>
      </w:r>
      <w:r w:rsidR="00356ABC" w:rsidRPr="00241B11">
        <w:rPr>
          <w:rFonts w:ascii="宋体" w:hAnsi="宋体" w:hint="eastAsia"/>
          <w:spacing w:val="0"/>
          <w:sz w:val="18"/>
          <w:szCs w:val="18"/>
        </w:rPr>
        <w:t>等国家标准以及行业标准。</w:t>
      </w:r>
    </w:p>
    <w:p w:rsidR="00FA573B" w:rsidRPr="00FA573B" w:rsidRDefault="00D20EBC" w:rsidP="00291867">
      <w:pPr>
        <w:spacing w:line="240" w:lineRule="exact"/>
        <w:ind w:firstLineChars="200" w:firstLine="360"/>
        <w:rPr>
          <w:rFonts w:ascii="宋体" w:hAnsi="宋体"/>
          <w:sz w:val="18"/>
          <w:szCs w:val="18"/>
        </w:rPr>
      </w:pPr>
      <w:r>
        <w:rPr>
          <w:rFonts w:ascii="宋体" w:hAnsi="宋体" w:hint="eastAsia"/>
          <w:spacing w:val="0"/>
          <w:sz w:val="18"/>
          <w:szCs w:val="18"/>
        </w:rPr>
        <w:t>DT(S)ZY71/DTZY71-Z/DT(S)ZY71-G/DTZY71-J</w:t>
      </w:r>
      <w:r w:rsidR="00400653" w:rsidRPr="00241B11">
        <w:rPr>
          <w:rFonts w:ascii="宋体" w:hAnsi="宋体" w:hint="eastAsia"/>
          <w:spacing w:val="0"/>
          <w:sz w:val="18"/>
          <w:szCs w:val="18"/>
        </w:rPr>
        <w:t>型</w:t>
      </w:r>
      <w:r w:rsidR="00356ABC" w:rsidRPr="00241B11">
        <w:rPr>
          <w:rFonts w:ascii="宋体" w:hAnsi="宋体" w:hint="eastAsia"/>
          <w:spacing w:val="0"/>
          <w:sz w:val="18"/>
          <w:szCs w:val="18"/>
        </w:rPr>
        <w:t>系列产品</w:t>
      </w:r>
      <w:r w:rsidR="00CE2AB5" w:rsidRPr="00241B11">
        <w:rPr>
          <w:rFonts w:ascii="宋体" w:hAnsi="宋体" w:hint="eastAsia"/>
          <w:spacing w:val="0"/>
          <w:sz w:val="18"/>
          <w:szCs w:val="18"/>
        </w:rPr>
        <w:t>结合</w:t>
      </w:r>
      <w:r w:rsidR="00356ABC" w:rsidRPr="00241B11">
        <w:rPr>
          <w:rFonts w:ascii="宋体" w:hAnsi="宋体" w:hint="eastAsia"/>
          <w:spacing w:val="0"/>
          <w:sz w:val="18"/>
          <w:szCs w:val="18"/>
        </w:rPr>
        <w:t>了</w:t>
      </w:r>
      <w:r w:rsidR="00CE2AB5" w:rsidRPr="00241B11">
        <w:rPr>
          <w:rFonts w:ascii="宋体" w:hAnsi="宋体" w:hint="eastAsia"/>
          <w:spacing w:val="0"/>
          <w:sz w:val="18"/>
          <w:szCs w:val="18"/>
        </w:rPr>
        <w:t>林洋科技在我国电能</w:t>
      </w:r>
      <w:proofErr w:type="gramStart"/>
      <w:r w:rsidR="00CE2AB5" w:rsidRPr="00241B11">
        <w:rPr>
          <w:rFonts w:ascii="宋体" w:hAnsi="宋体" w:hint="eastAsia"/>
          <w:spacing w:val="0"/>
          <w:sz w:val="18"/>
          <w:szCs w:val="18"/>
        </w:rPr>
        <w:t>表行业</w:t>
      </w:r>
      <w:proofErr w:type="gramEnd"/>
      <w:r w:rsidR="00CE2AB5" w:rsidRPr="00241B11">
        <w:rPr>
          <w:rFonts w:ascii="宋体" w:hAnsi="宋体" w:hint="eastAsia"/>
          <w:spacing w:val="0"/>
          <w:sz w:val="18"/>
          <w:szCs w:val="18"/>
        </w:rPr>
        <w:t>多年的设计开发及大量的现场运行经验，采用现代微电子技术、计算机技术、电测量技术及高精度计量芯片，数据通信技术以及先进的SMT制造工艺研制而成，是</w:t>
      </w:r>
      <w:r w:rsidR="00C615F1" w:rsidRPr="00241B11">
        <w:rPr>
          <w:rFonts w:ascii="宋体" w:hAnsi="宋体" w:hint="eastAsia"/>
          <w:spacing w:val="0"/>
          <w:sz w:val="18"/>
          <w:szCs w:val="18"/>
        </w:rPr>
        <w:t>完全</w:t>
      </w:r>
      <w:r w:rsidR="00596C42" w:rsidRPr="00241B11">
        <w:rPr>
          <w:rFonts w:ascii="宋体" w:hAnsi="宋体" w:hint="eastAsia"/>
          <w:spacing w:val="0"/>
          <w:sz w:val="18"/>
          <w:szCs w:val="18"/>
        </w:rPr>
        <w:t>按照</w:t>
      </w:r>
      <w:r w:rsidR="00C615F1" w:rsidRPr="00241B11">
        <w:rPr>
          <w:rFonts w:ascii="宋体" w:hAnsi="宋体" w:hint="eastAsia"/>
          <w:spacing w:val="0"/>
          <w:sz w:val="18"/>
          <w:szCs w:val="18"/>
        </w:rPr>
        <w:t>国家电网</w:t>
      </w:r>
      <w:r w:rsidR="00CE2AB5" w:rsidRPr="00241B11">
        <w:rPr>
          <w:rFonts w:ascii="宋体" w:hAnsi="宋体" w:hint="eastAsia"/>
          <w:spacing w:val="0"/>
          <w:sz w:val="18"/>
          <w:szCs w:val="18"/>
        </w:rPr>
        <w:t>公司</w:t>
      </w:r>
      <w:r w:rsidR="00C615F1" w:rsidRPr="00241B11">
        <w:rPr>
          <w:rFonts w:ascii="宋体" w:hAnsi="宋体" w:hint="eastAsia"/>
          <w:spacing w:val="0"/>
          <w:sz w:val="18"/>
          <w:szCs w:val="18"/>
        </w:rPr>
        <w:t>要求定制的一款新型智能电能表</w:t>
      </w:r>
      <w:r w:rsidR="00CE2AB5" w:rsidRPr="00241B11">
        <w:rPr>
          <w:rFonts w:ascii="宋体" w:hAnsi="宋体" w:hint="eastAsia"/>
          <w:spacing w:val="0"/>
          <w:sz w:val="18"/>
          <w:szCs w:val="18"/>
        </w:rPr>
        <w:t>。具有测量精度高、性能稳定可靠、长寿命、体积小、重量轻、功耗低、操作简便、易于实现管理功能的扩展、一表多用等特点。可广泛应用于电力行业的电能测量及用电自动化管理领域。</w:t>
      </w:r>
    </w:p>
    <w:p w:rsidR="003B6EA6" w:rsidRPr="009F279A" w:rsidRDefault="00804BB8" w:rsidP="00291867">
      <w:pPr>
        <w:pStyle w:val="2"/>
        <w:spacing w:before="0" w:after="0" w:line="240" w:lineRule="exact"/>
        <w:ind w:firstLine="356"/>
      </w:pPr>
      <w:bookmarkStart w:id="15" w:name="_Toc252000850"/>
      <w:bookmarkStart w:id="16" w:name="_Toc282691210"/>
      <w:r w:rsidRPr="00CB6C65">
        <w:rPr>
          <w:rFonts w:ascii="宋体" w:eastAsia="宋体" w:hAnsi="宋体" w:hint="eastAsia"/>
        </w:rPr>
        <w:t>1.</w:t>
      </w:r>
      <w:r w:rsidR="003B6EA6" w:rsidRPr="00CB6C65">
        <w:rPr>
          <w:rFonts w:ascii="宋体" w:eastAsia="宋体" w:hAnsi="宋体" w:hint="eastAsia"/>
        </w:rPr>
        <w:t>2</w:t>
      </w:r>
      <w:r w:rsidRPr="00CB6C65">
        <w:rPr>
          <w:rFonts w:ascii="宋体" w:eastAsia="宋体" w:hAnsi="宋体" w:hint="eastAsia"/>
        </w:rPr>
        <w:t xml:space="preserve"> </w:t>
      </w:r>
      <w:r w:rsidR="003B6EA6" w:rsidRPr="00CB6C65">
        <w:rPr>
          <w:rFonts w:ascii="宋体" w:eastAsia="宋体" w:hAnsi="宋体" w:hint="eastAsia"/>
        </w:rPr>
        <w:t>工作原理</w:t>
      </w:r>
      <w:bookmarkEnd w:id="15"/>
      <w:bookmarkEnd w:id="16"/>
      <w:r w:rsidR="003B6EA6" w:rsidRPr="00CB6C65">
        <w:rPr>
          <w:rFonts w:ascii="宋体" w:eastAsia="宋体" w:hAnsi="宋体"/>
        </w:rPr>
        <w:t xml:space="preserve"> </w:t>
      </w:r>
      <w:r w:rsidR="003B6EA6">
        <w:t xml:space="preserve">             </w:t>
      </w:r>
      <w:r w:rsidR="003B6EA6">
        <w:rPr>
          <w:rFonts w:hint="eastAsia"/>
        </w:rPr>
        <w:t xml:space="preserve">   </w:t>
      </w:r>
      <w:r w:rsidR="003B6EA6">
        <w:rPr>
          <w:rFonts w:hint="eastAsia"/>
        </w:rPr>
        <w:tab/>
      </w:r>
      <w:r w:rsidR="003B6EA6">
        <w:rPr>
          <w:rFonts w:hint="eastAsia"/>
        </w:rPr>
        <w:tab/>
      </w:r>
      <w:r w:rsidR="003B6EA6">
        <w:rPr>
          <w:rFonts w:hint="eastAsia"/>
        </w:rPr>
        <w:tab/>
      </w:r>
      <w:r w:rsidR="003B6EA6">
        <w:rPr>
          <w:rFonts w:hint="eastAsia"/>
        </w:rPr>
        <w:tab/>
      </w:r>
      <w:r w:rsidR="003B6EA6">
        <w:rPr>
          <w:rFonts w:hint="eastAsia"/>
        </w:rPr>
        <w:tab/>
      </w:r>
      <w:r w:rsidR="003B6EA6">
        <w:rPr>
          <w:rFonts w:hint="eastAsia"/>
        </w:rPr>
        <w:tab/>
      </w:r>
      <w:r w:rsidR="003B6EA6">
        <w:rPr>
          <w:rFonts w:hint="eastAsia"/>
        </w:rPr>
        <w:tab/>
      </w:r>
      <w:r w:rsidR="003B6EA6">
        <w:rPr>
          <w:rFonts w:hint="eastAsia"/>
        </w:rPr>
        <w:tab/>
      </w:r>
      <w:r w:rsidR="003B6EA6">
        <w:rPr>
          <w:rFonts w:hint="eastAsia"/>
        </w:rPr>
        <w:tab/>
        <w:t xml:space="preserve">                                             </w:t>
      </w:r>
    </w:p>
    <w:p w:rsidR="00CE2AB5" w:rsidRPr="00241B11" w:rsidRDefault="00CE2AB5" w:rsidP="00291867">
      <w:pPr>
        <w:spacing w:line="240" w:lineRule="exact"/>
        <w:ind w:firstLineChars="200" w:firstLine="360"/>
        <w:rPr>
          <w:rFonts w:ascii="宋体" w:hAnsi="宋体"/>
          <w:spacing w:val="0"/>
          <w:sz w:val="18"/>
          <w:szCs w:val="18"/>
        </w:rPr>
      </w:pPr>
      <w:r w:rsidRPr="00241B11">
        <w:rPr>
          <w:rFonts w:ascii="宋体" w:hAnsi="宋体" w:hint="eastAsia"/>
          <w:spacing w:val="0"/>
          <w:sz w:val="18"/>
          <w:szCs w:val="18"/>
        </w:rPr>
        <w:t>电能表工作时，A、B、C三相电压、电流经取样电路分别取样后，送到计量芯片进行处理，CPU将处理过的数据根据需要送至显示部分、通信部分等数据输出单元。</w:t>
      </w:r>
    </w:p>
    <w:p w:rsidR="00CE2AB5" w:rsidRDefault="000D326D" w:rsidP="000F1BA8">
      <w:pPr>
        <w:ind w:firstLine="420"/>
        <w:jc w:val="center"/>
      </w:pPr>
      <w:r>
        <w:object w:dxaOrig="9308" w:dyaOrig="9607">
          <v:shape id="_x0000_i1026" type="#_x0000_t75" style="width:292.5pt;height:241.5pt" o:ole="">
            <v:imagedata r:id="rId9" o:title=""/>
          </v:shape>
          <o:OLEObject Type="Embed" ProgID="Visio.Drawing.11" ShapeID="_x0000_i1026" DrawAspect="Content" ObjectID="_1637405847" r:id="rId10"/>
        </w:object>
      </w:r>
    </w:p>
    <w:p w:rsidR="008D3DA7" w:rsidRPr="00AC113D" w:rsidRDefault="008D3DA7" w:rsidP="000F1BA8">
      <w:pPr>
        <w:ind w:firstLine="356"/>
        <w:jc w:val="center"/>
      </w:pPr>
    </w:p>
    <w:p w:rsidR="00EF6A9A" w:rsidRDefault="00EF6A9A" w:rsidP="000F1BA8">
      <w:pPr>
        <w:ind w:firstLine="356"/>
        <w:jc w:val="center"/>
      </w:pPr>
    </w:p>
    <w:p w:rsidR="00CE2AB5" w:rsidRDefault="00804BB8" w:rsidP="000F1BA8">
      <w:pPr>
        <w:pStyle w:val="1"/>
        <w:ind w:firstLine="418"/>
      </w:pPr>
      <w:bookmarkStart w:id="17" w:name="_Toc99768453"/>
      <w:bookmarkStart w:id="18" w:name="_Toc99768665"/>
      <w:bookmarkStart w:id="19" w:name="_Toc99769073"/>
      <w:bookmarkStart w:id="20" w:name="_Toc99769145"/>
      <w:bookmarkStart w:id="21" w:name="_Toc99770358"/>
      <w:bookmarkStart w:id="22" w:name="_Toc99770451"/>
      <w:bookmarkStart w:id="23" w:name="_Toc99770543"/>
      <w:bookmarkStart w:id="24" w:name="_Toc99857188"/>
      <w:bookmarkStart w:id="25" w:name="_Toc99857235"/>
      <w:bookmarkStart w:id="26" w:name="_Toc100648382"/>
      <w:bookmarkStart w:id="27" w:name="_Toc102373199"/>
      <w:bookmarkStart w:id="28" w:name="_Toc102623692"/>
      <w:bookmarkStart w:id="29" w:name="_Toc103042338"/>
      <w:bookmarkStart w:id="30" w:name="_Toc104088349"/>
      <w:bookmarkStart w:id="31" w:name="_Toc109203630"/>
      <w:bookmarkStart w:id="32" w:name="_Toc109212141"/>
      <w:bookmarkStart w:id="33" w:name="_Toc252000851"/>
      <w:bookmarkStart w:id="34" w:name="_Toc282691211"/>
      <w:r>
        <w:rPr>
          <w:rFonts w:hint="eastAsia"/>
        </w:rPr>
        <w:lastRenderedPageBreak/>
        <w:t xml:space="preserve">2 </w:t>
      </w:r>
      <w:r w:rsidR="00CE2AB5">
        <w:rPr>
          <w:rFonts w:hint="eastAsia"/>
        </w:rPr>
        <w:t>规格</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00CE2AB5">
        <w:t xml:space="preserve">           </w:t>
      </w:r>
      <w:r w:rsidR="00CE2AB5">
        <w:rPr>
          <w:rFonts w:hint="eastAsia"/>
        </w:rPr>
        <w:t xml:space="preserve">   </w:t>
      </w:r>
      <w:r w:rsidR="00CE2AB5">
        <w:rPr>
          <w:rFonts w:hint="eastAsia"/>
        </w:rPr>
        <w:tab/>
      </w:r>
      <w:r w:rsidR="00CE2AB5">
        <w:rPr>
          <w:rFonts w:hint="eastAsia"/>
        </w:rPr>
        <w:tab/>
      </w:r>
      <w:r w:rsidR="00CE2AB5">
        <w:rPr>
          <w:rFonts w:hint="eastAsia"/>
        </w:rPr>
        <w:tab/>
      </w:r>
      <w:r w:rsidR="00CE2AB5">
        <w:rPr>
          <w:rFonts w:hint="eastAsia"/>
        </w:rPr>
        <w:tab/>
      </w:r>
      <w:r w:rsidR="00CE2AB5">
        <w:rPr>
          <w:rFonts w:hint="eastAsia"/>
        </w:rPr>
        <w:tab/>
      </w:r>
      <w:r w:rsidR="00CE2AB5">
        <w:rPr>
          <w:rFonts w:hint="eastAsia"/>
        </w:rPr>
        <w:tab/>
      </w:r>
      <w:r w:rsidR="00CE2AB5">
        <w:rPr>
          <w:rFonts w:hint="eastAsia"/>
        </w:rPr>
        <w:tab/>
      </w:r>
      <w:r w:rsidR="00CE2AB5">
        <w:rPr>
          <w:rFonts w:hint="eastAsia"/>
        </w:rPr>
        <w:tab/>
      </w:r>
      <w:r w:rsidR="00CE2AB5">
        <w:rPr>
          <w:rFonts w:hint="eastAsia"/>
        </w:rPr>
        <w:tab/>
        <w:t xml:space="preserve">             </w:t>
      </w:r>
      <w:r w:rsidR="00415DB2">
        <w:rPr>
          <w:rFonts w:hint="eastAsia"/>
        </w:rPr>
        <w:t xml:space="preserve">                            </w:t>
      </w:r>
    </w:p>
    <w:tbl>
      <w:tblPr>
        <w:tblpPr w:leftFromText="180" w:rightFromText="180" w:vertAnchor="text" w:horzAnchor="margin" w:tblpXSpec="center" w:tblpY="2"/>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276"/>
        <w:gridCol w:w="992"/>
        <w:gridCol w:w="1134"/>
        <w:gridCol w:w="1134"/>
        <w:gridCol w:w="1134"/>
      </w:tblGrid>
      <w:tr w:rsidR="00851817" w:rsidTr="00CC2B56">
        <w:trPr>
          <w:trHeight w:val="304"/>
        </w:trPr>
        <w:tc>
          <w:tcPr>
            <w:tcW w:w="1242" w:type="dxa"/>
            <w:vAlign w:val="center"/>
          </w:tcPr>
          <w:p w:rsidR="00851817" w:rsidRDefault="00851817" w:rsidP="00851817">
            <w:pPr>
              <w:spacing w:line="320" w:lineRule="exact"/>
              <w:jc w:val="center"/>
              <w:rPr>
                <w:spacing w:val="-2"/>
                <w:sz w:val="18"/>
              </w:rPr>
            </w:pPr>
            <w:r>
              <w:rPr>
                <w:rFonts w:hint="eastAsia"/>
                <w:spacing w:val="-2"/>
                <w:sz w:val="18"/>
              </w:rPr>
              <w:t>型号</w:t>
            </w:r>
          </w:p>
        </w:tc>
        <w:tc>
          <w:tcPr>
            <w:tcW w:w="1276" w:type="dxa"/>
            <w:vAlign w:val="center"/>
          </w:tcPr>
          <w:p w:rsidR="00851817" w:rsidRDefault="00851817" w:rsidP="00851817">
            <w:pPr>
              <w:spacing w:line="320" w:lineRule="exact"/>
              <w:jc w:val="center"/>
              <w:rPr>
                <w:spacing w:val="-2"/>
                <w:sz w:val="18"/>
              </w:rPr>
            </w:pPr>
            <w:r>
              <w:rPr>
                <w:rFonts w:hint="eastAsia"/>
                <w:spacing w:val="-2"/>
                <w:sz w:val="18"/>
              </w:rPr>
              <w:t>精度</w:t>
            </w:r>
          </w:p>
        </w:tc>
        <w:tc>
          <w:tcPr>
            <w:tcW w:w="992" w:type="dxa"/>
            <w:vAlign w:val="center"/>
          </w:tcPr>
          <w:p w:rsidR="00851817" w:rsidRDefault="00851817" w:rsidP="00851817">
            <w:pPr>
              <w:spacing w:line="320" w:lineRule="exact"/>
              <w:jc w:val="center"/>
              <w:rPr>
                <w:rFonts w:ascii="宋体" w:hAnsi="宋体"/>
                <w:spacing w:val="-2"/>
                <w:sz w:val="18"/>
              </w:rPr>
            </w:pPr>
            <w:r>
              <w:rPr>
                <w:rFonts w:ascii="宋体" w:hAnsi="宋体" w:hint="eastAsia"/>
                <w:spacing w:val="-2"/>
                <w:sz w:val="18"/>
              </w:rPr>
              <w:t>接入方式</w:t>
            </w:r>
          </w:p>
        </w:tc>
        <w:tc>
          <w:tcPr>
            <w:tcW w:w="1134" w:type="dxa"/>
            <w:vAlign w:val="center"/>
          </w:tcPr>
          <w:p w:rsidR="00851817" w:rsidRDefault="00851817" w:rsidP="00851817">
            <w:pPr>
              <w:spacing w:line="320" w:lineRule="exact"/>
              <w:jc w:val="center"/>
              <w:rPr>
                <w:rFonts w:ascii="宋体" w:hAnsi="宋体"/>
                <w:spacing w:val="-2"/>
                <w:sz w:val="18"/>
              </w:rPr>
            </w:pPr>
            <w:r>
              <w:rPr>
                <w:rFonts w:ascii="宋体" w:hAnsi="宋体" w:hint="eastAsia"/>
                <w:spacing w:val="-2"/>
                <w:sz w:val="18"/>
              </w:rPr>
              <w:t>电压规格（V）</w:t>
            </w:r>
          </w:p>
        </w:tc>
        <w:tc>
          <w:tcPr>
            <w:tcW w:w="1134" w:type="dxa"/>
            <w:vAlign w:val="center"/>
          </w:tcPr>
          <w:p w:rsidR="00851817" w:rsidRDefault="00851817" w:rsidP="00851817">
            <w:pPr>
              <w:spacing w:line="320" w:lineRule="exact"/>
              <w:jc w:val="center"/>
              <w:rPr>
                <w:spacing w:val="-2"/>
                <w:sz w:val="18"/>
              </w:rPr>
            </w:pPr>
            <w:r>
              <w:rPr>
                <w:rFonts w:hint="eastAsia"/>
                <w:spacing w:val="-2"/>
                <w:sz w:val="18"/>
              </w:rPr>
              <w:t>电流规格（</w:t>
            </w:r>
            <w:r>
              <w:rPr>
                <w:rFonts w:hint="eastAsia"/>
                <w:spacing w:val="-2"/>
                <w:sz w:val="18"/>
              </w:rPr>
              <w:t>A</w:t>
            </w:r>
            <w:r>
              <w:rPr>
                <w:rFonts w:hint="eastAsia"/>
                <w:spacing w:val="-2"/>
                <w:sz w:val="18"/>
              </w:rPr>
              <w:t>）</w:t>
            </w:r>
          </w:p>
        </w:tc>
        <w:tc>
          <w:tcPr>
            <w:tcW w:w="1134" w:type="dxa"/>
            <w:vAlign w:val="center"/>
          </w:tcPr>
          <w:p w:rsidR="00851817" w:rsidRDefault="00851817" w:rsidP="00851817">
            <w:pPr>
              <w:spacing w:line="320" w:lineRule="exact"/>
              <w:jc w:val="center"/>
              <w:rPr>
                <w:spacing w:val="-2"/>
                <w:sz w:val="18"/>
              </w:rPr>
            </w:pPr>
            <w:r>
              <w:rPr>
                <w:rFonts w:hint="eastAsia"/>
                <w:spacing w:val="-2"/>
                <w:sz w:val="18"/>
              </w:rPr>
              <w:t>常数</w:t>
            </w:r>
            <w:r>
              <w:rPr>
                <w:rFonts w:hint="eastAsia"/>
                <w:spacing w:val="-2"/>
                <w:sz w:val="18"/>
              </w:rPr>
              <w:t>(imp/kWh)</w:t>
            </w:r>
          </w:p>
        </w:tc>
      </w:tr>
      <w:tr w:rsidR="00851817" w:rsidTr="00CC2B56">
        <w:trPr>
          <w:trHeight w:val="304"/>
        </w:trPr>
        <w:tc>
          <w:tcPr>
            <w:tcW w:w="1242" w:type="dxa"/>
            <w:vAlign w:val="center"/>
          </w:tcPr>
          <w:p w:rsidR="00851817" w:rsidRDefault="00851817" w:rsidP="00CC2B56">
            <w:pPr>
              <w:spacing w:line="320" w:lineRule="exact"/>
              <w:jc w:val="left"/>
            </w:pPr>
            <w:r>
              <w:rPr>
                <w:rFonts w:hint="eastAsia"/>
              </w:rPr>
              <w:t>DSZY71/</w:t>
            </w:r>
          </w:p>
          <w:p w:rsidR="00851817" w:rsidRDefault="00851817" w:rsidP="00CC2B56">
            <w:pPr>
              <w:spacing w:line="320" w:lineRule="exact"/>
              <w:jc w:val="left"/>
              <w:rPr>
                <w:spacing w:val="-2"/>
                <w:sz w:val="18"/>
              </w:rPr>
            </w:pPr>
            <w:r>
              <w:rPr>
                <w:rFonts w:hint="eastAsia"/>
              </w:rPr>
              <w:t>DSZY71-G</w:t>
            </w:r>
          </w:p>
        </w:tc>
        <w:tc>
          <w:tcPr>
            <w:tcW w:w="1276" w:type="dxa"/>
            <w:vAlign w:val="center"/>
          </w:tcPr>
          <w:p w:rsidR="00851817" w:rsidRDefault="00851817" w:rsidP="00851817">
            <w:pPr>
              <w:spacing w:line="320" w:lineRule="exact"/>
              <w:rPr>
                <w:rFonts w:eastAsia="黑体"/>
                <w:spacing w:val="-2"/>
                <w:sz w:val="18"/>
              </w:rPr>
            </w:pPr>
            <w:r>
              <w:rPr>
                <w:rFonts w:eastAsia="黑体" w:hint="eastAsia"/>
                <w:spacing w:val="-2"/>
                <w:sz w:val="18"/>
              </w:rPr>
              <w:t>有功</w:t>
            </w:r>
            <w:r w:rsidR="00CC2B56">
              <w:rPr>
                <w:rFonts w:eastAsia="黑体" w:hint="eastAsia"/>
                <w:spacing w:val="-2"/>
                <w:sz w:val="18"/>
              </w:rPr>
              <w:t>0.5S/</w:t>
            </w:r>
            <w:r>
              <w:rPr>
                <w:rFonts w:eastAsia="黑体"/>
                <w:spacing w:val="-2"/>
                <w:sz w:val="18"/>
              </w:rPr>
              <w:t>1</w:t>
            </w:r>
            <w:r>
              <w:rPr>
                <w:rFonts w:eastAsia="黑体" w:hint="eastAsia"/>
                <w:spacing w:val="-2"/>
                <w:sz w:val="18"/>
              </w:rPr>
              <w:t>级</w:t>
            </w:r>
          </w:p>
          <w:p w:rsidR="00851817" w:rsidRDefault="00851817" w:rsidP="00851817">
            <w:pPr>
              <w:spacing w:line="320" w:lineRule="exact"/>
              <w:rPr>
                <w:spacing w:val="-2"/>
                <w:sz w:val="18"/>
              </w:rPr>
            </w:pPr>
            <w:r>
              <w:rPr>
                <w:rFonts w:eastAsia="黑体" w:hint="eastAsia"/>
                <w:spacing w:val="-2"/>
                <w:sz w:val="18"/>
              </w:rPr>
              <w:t>无功</w:t>
            </w:r>
            <w:r>
              <w:rPr>
                <w:rFonts w:eastAsia="黑体"/>
                <w:spacing w:val="-2"/>
                <w:sz w:val="18"/>
              </w:rPr>
              <w:t>2</w:t>
            </w:r>
            <w:r>
              <w:rPr>
                <w:rFonts w:eastAsia="黑体" w:hint="eastAsia"/>
                <w:spacing w:val="-2"/>
                <w:sz w:val="18"/>
              </w:rPr>
              <w:t>级</w:t>
            </w:r>
          </w:p>
        </w:tc>
        <w:tc>
          <w:tcPr>
            <w:tcW w:w="992" w:type="dxa"/>
            <w:vAlign w:val="center"/>
          </w:tcPr>
          <w:p w:rsidR="00851817" w:rsidRDefault="00851817" w:rsidP="00851817">
            <w:pPr>
              <w:spacing w:line="320" w:lineRule="exact"/>
              <w:jc w:val="center"/>
              <w:rPr>
                <w:rFonts w:ascii="宋体" w:hAnsi="宋体"/>
                <w:spacing w:val="-2"/>
                <w:sz w:val="18"/>
              </w:rPr>
            </w:pPr>
            <w:r w:rsidRPr="00804BB8">
              <w:rPr>
                <w:rFonts w:ascii="宋体" w:hAnsi="宋体" w:hint="eastAsia"/>
                <w:spacing w:val="-2"/>
                <w:sz w:val="18"/>
              </w:rPr>
              <w:t>经互感器</w:t>
            </w:r>
          </w:p>
        </w:tc>
        <w:tc>
          <w:tcPr>
            <w:tcW w:w="1134" w:type="dxa"/>
            <w:vAlign w:val="center"/>
          </w:tcPr>
          <w:p w:rsidR="00851817" w:rsidRPr="008865C2" w:rsidRDefault="00851817" w:rsidP="00851817">
            <w:pPr>
              <w:spacing w:line="320" w:lineRule="exact"/>
              <w:jc w:val="center"/>
              <w:rPr>
                <w:rFonts w:eastAsia="黑体"/>
                <w:spacing w:val="-2"/>
                <w:sz w:val="18"/>
              </w:rPr>
            </w:pPr>
            <w:r w:rsidRPr="00333B08">
              <w:rPr>
                <w:rFonts w:eastAsia="黑体" w:hint="eastAsia"/>
                <w:spacing w:val="-2"/>
                <w:sz w:val="18"/>
              </w:rPr>
              <w:t>3</w:t>
            </w:r>
            <w:r w:rsidRPr="00333B08">
              <w:rPr>
                <w:rFonts w:eastAsia="黑体"/>
                <w:spacing w:val="-2"/>
                <w:sz w:val="18"/>
              </w:rPr>
              <w:t>×</w:t>
            </w:r>
            <w:r w:rsidRPr="008865C2">
              <w:rPr>
                <w:rFonts w:eastAsia="黑体" w:hint="eastAsia"/>
                <w:spacing w:val="-2"/>
                <w:sz w:val="18"/>
              </w:rPr>
              <w:t>100</w:t>
            </w:r>
          </w:p>
        </w:tc>
        <w:tc>
          <w:tcPr>
            <w:tcW w:w="1134" w:type="dxa"/>
            <w:vAlign w:val="center"/>
          </w:tcPr>
          <w:p w:rsidR="00851817" w:rsidRDefault="00851817" w:rsidP="00851817">
            <w:pPr>
              <w:spacing w:line="320" w:lineRule="exact"/>
              <w:jc w:val="center"/>
              <w:rPr>
                <w:spacing w:val="-2"/>
                <w:sz w:val="18"/>
              </w:rPr>
            </w:pPr>
            <w:r w:rsidRPr="00333B08">
              <w:rPr>
                <w:rFonts w:eastAsia="黑体" w:hint="eastAsia"/>
                <w:spacing w:val="-2"/>
                <w:sz w:val="18"/>
              </w:rPr>
              <w:t>3</w:t>
            </w:r>
            <w:r w:rsidRPr="00333B08">
              <w:rPr>
                <w:rFonts w:eastAsia="黑体"/>
                <w:spacing w:val="-2"/>
                <w:sz w:val="18"/>
              </w:rPr>
              <w:t>×</w:t>
            </w:r>
            <w:r>
              <w:rPr>
                <w:rFonts w:eastAsia="黑体" w:hint="eastAsia"/>
                <w:spacing w:val="-2"/>
                <w:sz w:val="18"/>
              </w:rPr>
              <w:t>1.5(6)</w:t>
            </w:r>
          </w:p>
        </w:tc>
        <w:tc>
          <w:tcPr>
            <w:tcW w:w="1134" w:type="dxa"/>
            <w:vAlign w:val="center"/>
          </w:tcPr>
          <w:p w:rsidR="00851817" w:rsidRDefault="00851817" w:rsidP="00851817">
            <w:pPr>
              <w:spacing w:line="320" w:lineRule="exact"/>
              <w:jc w:val="center"/>
              <w:rPr>
                <w:spacing w:val="-2"/>
                <w:sz w:val="18"/>
              </w:rPr>
            </w:pPr>
            <w:r>
              <w:rPr>
                <w:rFonts w:hint="eastAsia"/>
                <w:spacing w:val="-2"/>
                <w:sz w:val="18"/>
              </w:rPr>
              <w:t>20000</w:t>
            </w:r>
          </w:p>
        </w:tc>
      </w:tr>
      <w:tr w:rsidR="00B47BA1" w:rsidTr="00CC2B56">
        <w:trPr>
          <w:trHeight w:val="304"/>
        </w:trPr>
        <w:tc>
          <w:tcPr>
            <w:tcW w:w="1242" w:type="dxa"/>
            <w:vMerge w:val="restart"/>
            <w:vAlign w:val="center"/>
          </w:tcPr>
          <w:p w:rsidR="00B47BA1" w:rsidRDefault="00B47BA1" w:rsidP="00CC2B56">
            <w:pPr>
              <w:spacing w:line="320" w:lineRule="exact"/>
              <w:jc w:val="left"/>
            </w:pPr>
            <w:r>
              <w:rPr>
                <w:rFonts w:hint="eastAsia"/>
              </w:rPr>
              <w:t>DTZY71/</w:t>
            </w:r>
          </w:p>
          <w:p w:rsidR="00B47BA1" w:rsidRDefault="00B47BA1" w:rsidP="00CC2B56">
            <w:pPr>
              <w:spacing w:line="320" w:lineRule="exact"/>
              <w:jc w:val="left"/>
            </w:pPr>
            <w:r>
              <w:rPr>
                <w:rFonts w:hint="eastAsia"/>
              </w:rPr>
              <w:t>DTZY71-Z/</w:t>
            </w:r>
          </w:p>
          <w:p w:rsidR="00B47BA1" w:rsidRDefault="00B47BA1" w:rsidP="00CC2B56">
            <w:pPr>
              <w:spacing w:line="320" w:lineRule="exact"/>
              <w:jc w:val="left"/>
              <w:rPr>
                <w:spacing w:val="-2"/>
                <w:sz w:val="18"/>
              </w:rPr>
            </w:pPr>
            <w:r>
              <w:rPr>
                <w:rFonts w:hint="eastAsia"/>
              </w:rPr>
              <w:t>DTZY71-G/DTZY71-J</w:t>
            </w:r>
          </w:p>
        </w:tc>
        <w:tc>
          <w:tcPr>
            <w:tcW w:w="1276" w:type="dxa"/>
            <w:vMerge w:val="restart"/>
            <w:vAlign w:val="center"/>
          </w:tcPr>
          <w:p w:rsidR="00B47BA1" w:rsidRDefault="00B47BA1" w:rsidP="00851817">
            <w:pPr>
              <w:spacing w:line="320" w:lineRule="exact"/>
              <w:rPr>
                <w:rFonts w:eastAsia="黑体"/>
                <w:spacing w:val="-2"/>
                <w:sz w:val="18"/>
              </w:rPr>
            </w:pPr>
            <w:r>
              <w:rPr>
                <w:rFonts w:eastAsia="黑体" w:hint="eastAsia"/>
                <w:spacing w:val="-2"/>
                <w:sz w:val="18"/>
              </w:rPr>
              <w:t>有功</w:t>
            </w:r>
            <w:r>
              <w:rPr>
                <w:rFonts w:eastAsia="黑体" w:hint="eastAsia"/>
                <w:spacing w:val="-2"/>
                <w:sz w:val="18"/>
              </w:rPr>
              <w:t>0.5S/</w:t>
            </w:r>
            <w:r>
              <w:rPr>
                <w:rFonts w:eastAsia="黑体"/>
                <w:spacing w:val="-2"/>
                <w:sz w:val="18"/>
              </w:rPr>
              <w:t>1</w:t>
            </w:r>
            <w:r>
              <w:rPr>
                <w:rFonts w:eastAsia="黑体" w:hint="eastAsia"/>
                <w:spacing w:val="-2"/>
                <w:sz w:val="18"/>
              </w:rPr>
              <w:t>级</w:t>
            </w:r>
          </w:p>
          <w:p w:rsidR="00B47BA1" w:rsidRDefault="00B47BA1" w:rsidP="00851817">
            <w:pPr>
              <w:spacing w:line="320" w:lineRule="exact"/>
              <w:rPr>
                <w:spacing w:val="-2"/>
                <w:sz w:val="18"/>
              </w:rPr>
            </w:pPr>
            <w:r>
              <w:rPr>
                <w:rFonts w:eastAsia="黑体" w:hint="eastAsia"/>
                <w:spacing w:val="-2"/>
                <w:sz w:val="18"/>
              </w:rPr>
              <w:t>无功</w:t>
            </w:r>
            <w:r>
              <w:rPr>
                <w:rFonts w:eastAsia="黑体"/>
                <w:spacing w:val="-2"/>
                <w:sz w:val="18"/>
              </w:rPr>
              <w:t>2</w:t>
            </w:r>
            <w:r>
              <w:rPr>
                <w:rFonts w:eastAsia="黑体" w:hint="eastAsia"/>
                <w:spacing w:val="-2"/>
                <w:sz w:val="18"/>
              </w:rPr>
              <w:t>级</w:t>
            </w:r>
          </w:p>
        </w:tc>
        <w:tc>
          <w:tcPr>
            <w:tcW w:w="992" w:type="dxa"/>
            <w:vAlign w:val="center"/>
          </w:tcPr>
          <w:p w:rsidR="00B47BA1" w:rsidRDefault="00B47BA1" w:rsidP="00851817">
            <w:pPr>
              <w:spacing w:line="320" w:lineRule="exact"/>
              <w:jc w:val="center"/>
              <w:rPr>
                <w:rFonts w:ascii="宋体" w:hAnsi="宋体"/>
                <w:spacing w:val="-2"/>
                <w:sz w:val="18"/>
              </w:rPr>
            </w:pPr>
            <w:r w:rsidRPr="00804BB8">
              <w:rPr>
                <w:rFonts w:ascii="宋体" w:hAnsi="宋体" w:hint="eastAsia"/>
                <w:spacing w:val="-2"/>
                <w:sz w:val="18"/>
              </w:rPr>
              <w:t>经互感器</w:t>
            </w:r>
          </w:p>
        </w:tc>
        <w:tc>
          <w:tcPr>
            <w:tcW w:w="1134" w:type="dxa"/>
            <w:vAlign w:val="center"/>
          </w:tcPr>
          <w:p w:rsidR="00B47BA1" w:rsidRPr="008865C2" w:rsidRDefault="00B47BA1" w:rsidP="00851817">
            <w:pPr>
              <w:spacing w:line="320" w:lineRule="exact"/>
              <w:jc w:val="center"/>
              <w:rPr>
                <w:rFonts w:eastAsia="黑体"/>
                <w:spacing w:val="-2"/>
                <w:sz w:val="18"/>
              </w:rPr>
            </w:pPr>
            <w:r w:rsidRPr="00333B08">
              <w:rPr>
                <w:rFonts w:eastAsia="黑体" w:hint="eastAsia"/>
                <w:spacing w:val="-2"/>
                <w:sz w:val="18"/>
              </w:rPr>
              <w:t>3</w:t>
            </w:r>
            <w:r w:rsidRPr="00333B08">
              <w:rPr>
                <w:rFonts w:eastAsia="黑体"/>
                <w:spacing w:val="-2"/>
                <w:sz w:val="18"/>
              </w:rPr>
              <w:t>×</w:t>
            </w:r>
            <w:r w:rsidRPr="008865C2">
              <w:rPr>
                <w:rFonts w:eastAsia="黑体" w:hint="eastAsia"/>
                <w:spacing w:val="-2"/>
                <w:sz w:val="18"/>
              </w:rPr>
              <w:t>57.7/100</w:t>
            </w:r>
          </w:p>
        </w:tc>
        <w:tc>
          <w:tcPr>
            <w:tcW w:w="1134" w:type="dxa"/>
            <w:vAlign w:val="center"/>
          </w:tcPr>
          <w:p w:rsidR="00B47BA1" w:rsidRDefault="00B47BA1" w:rsidP="00851817">
            <w:pPr>
              <w:spacing w:line="320" w:lineRule="exact"/>
              <w:jc w:val="center"/>
              <w:rPr>
                <w:spacing w:val="-2"/>
                <w:sz w:val="18"/>
              </w:rPr>
            </w:pPr>
            <w:r w:rsidRPr="00333B08">
              <w:rPr>
                <w:rFonts w:eastAsia="黑体" w:hint="eastAsia"/>
                <w:spacing w:val="-2"/>
                <w:sz w:val="18"/>
              </w:rPr>
              <w:t>3</w:t>
            </w:r>
            <w:r w:rsidRPr="00333B08">
              <w:rPr>
                <w:rFonts w:eastAsia="黑体"/>
                <w:spacing w:val="-2"/>
                <w:sz w:val="18"/>
              </w:rPr>
              <w:t>×</w:t>
            </w:r>
            <w:r>
              <w:rPr>
                <w:rFonts w:eastAsia="黑体" w:hint="eastAsia"/>
                <w:spacing w:val="-2"/>
                <w:sz w:val="18"/>
              </w:rPr>
              <w:t>1.5(6)</w:t>
            </w:r>
          </w:p>
        </w:tc>
        <w:tc>
          <w:tcPr>
            <w:tcW w:w="1134" w:type="dxa"/>
            <w:vAlign w:val="center"/>
          </w:tcPr>
          <w:p w:rsidR="00B47BA1" w:rsidRDefault="00B47BA1" w:rsidP="00851817">
            <w:pPr>
              <w:spacing w:line="320" w:lineRule="exact"/>
              <w:jc w:val="center"/>
              <w:rPr>
                <w:spacing w:val="-2"/>
                <w:sz w:val="18"/>
              </w:rPr>
            </w:pPr>
            <w:r>
              <w:rPr>
                <w:rFonts w:hint="eastAsia"/>
                <w:spacing w:val="-2"/>
                <w:sz w:val="18"/>
              </w:rPr>
              <w:t>20000</w:t>
            </w:r>
          </w:p>
        </w:tc>
      </w:tr>
      <w:tr w:rsidR="00B47BA1" w:rsidTr="00CC2B56">
        <w:trPr>
          <w:cantSplit/>
          <w:trHeight w:val="363"/>
        </w:trPr>
        <w:tc>
          <w:tcPr>
            <w:tcW w:w="1242" w:type="dxa"/>
            <w:vMerge/>
            <w:vAlign w:val="center"/>
          </w:tcPr>
          <w:p w:rsidR="00B47BA1" w:rsidRDefault="00B47BA1" w:rsidP="00851817">
            <w:pPr>
              <w:spacing w:line="320" w:lineRule="exact"/>
            </w:pPr>
          </w:p>
        </w:tc>
        <w:tc>
          <w:tcPr>
            <w:tcW w:w="1276" w:type="dxa"/>
            <w:vMerge/>
            <w:vAlign w:val="center"/>
          </w:tcPr>
          <w:p w:rsidR="00B47BA1" w:rsidRDefault="00B47BA1" w:rsidP="00851817">
            <w:pPr>
              <w:spacing w:line="320" w:lineRule="exact"/>
              <w:rPr>
                <w:rFonts w:eastAsia="黑体"/>
                <w:spacing w:val="-2"/>
                <w:sz w:val="18"/>
              </w:rPr>
            </w:pPr>
          </w:p>
        </w:tc>
        <w:tc>
          <w:tcPr>
            <w:tcW w:w="992" w:type="dxa"/>
            <w:vAlign w:val="center"/>
          </w:tcPr>
          <w:p w:rsidR="00B47BA1" w:rsidRPr="00804BB8" w:rsidRDefault="00B47BA1" w:rsidP="00851817">
            <w:pPr>
              <w:spacing w:line="320" w:lineRule="exact"/>
              <w:jc w:val="center"/>
              <w:rPr>
                <w:rFonts w:ascii="宋体" w:hAnsi="宋体"/>
                <w:spacing w:val="-2"/>
                <w:sz w:val="18"/>
              </w:rPr>
            </w:pPr>
            <w:r w:rsidRPr="00804BB8">
              <w:rPr>
                <w:rFonts w:ascii="宋体" w:hAnsi="宋体" w:hint="eastAsia"/>
                <w:spacing w:val="-2"/>
                <w:sz w:val="18"/>
              </w:rPr>
              <w:t>经互感器</w:t>
            </w:r>
          </w:p>
        </w:tc>
        <w:tc>
          <w:tcPr>
            <w:tcW w:w="1134" w:type="dxa"/>
            <w:vAlign w:val="center"/>
          </w:tcPr>
          <w:p w:rsidR="00B47BA1" w:rsidRPr="00333B08" w:rsidRDefault="00B47BA1" w:rsidP="00851817">
            <w:pPr>
              <w:spacing w:line="320" w:lineRule="exact"/>
              <w:jc w:val="center"/>
              <w:rPr>
                <w:rFonts w:eastAsia="黑体"/>
                <w:spacing w:val="-2"/>
                <w:sz w:val="18"/>
              </w:rPr>
            </w:pPr>
            <w:r w:rsidRPr="00333B08">
              <w:rPr>
                <w:rFonts w:eastAsia="黑体"/>
                <w:spacing w:val="-2"/>
                <w:sz w:val="18"/>
              </w:rPr>
              <w:t>3×220/380</w:t>
            </w:r>
          </w:p>
        </w:tc>
        <w:tc>
          <w:tcPr>
            <w:tcW w:w="1134" w:type="dxa"/>
            <w:vAlign w:val="center"/>
          </w:tcPr>
          <w:p w:rsidR="00B47BA1" w:rsidRDefault="00B47BA1" w:rsidP="00851817">
            <w:pPr>
              <w:spacing w:line="320" w:lineRule="exact"/>
              <w:jc w:val="center"/>
              <w:rPr>
                <w:rFonts w:eastAsia="黑体"/>
                <w:spacing w:val="-2"/>
                <w:sz w:val="18"/>
              </w:rPr>
            </w:pPr>
            <w:r w:rsidRPr="00333B08">
              <w:rPr>
                <w:rFonts w:eastAsia="黑体" w:hint="eastAsia"/>
                <w:spacing w:val="-2"/>
                <w:sz w:val="18"/>
              </w:rPr>
              <w:t>3</w:t>
            </w:r>
            <w:r w:rsidRPr="00333B08">
              <w:rPr>
                <w:rFonts w:eastAsia="黑体"/>
                <w:spacing w:val="-2"/>
                <w:sz w:val="18"/>
              </w:rPr>
              <w:t>×</w:t>
            </w:r>
            <w:r>
              <w:rPr>
                <w:rFonts w:eastAsia="黑体" w:hint="eastAsia"/>
                <w:spacing w:val="-2"/>
                <w:sz w:val="18"/>
              </w:rPr>
              <w:t>1.5(6)</w:t>
            </w:r>
          </w:p>
        </w:tc>
        <w:tc>
          <w:tcPr>
            <w:tcW w:w="1134" w:type="dxa"/>
            <w:vAlign w:val="center"/>
          </w:tcPr>
          <w:p w:rsidR="00B47BA1" w:rsidRDefault="00B47BA1" w:rsidP="00851817">
            <w:pPr>
              <w:spacing w:line="320" w:lineRule="exact"/>
              <w:jc w:val="center"/>
              <w:rPr>
                <w:rFonts w:eastAsia="黑体"/>
                <w:spacing w:val="-2"/>
                <w:sz w:val="18"/>
              </w:rPr>
            </w:pPr>
            <w:r>
              <w:rPr>
                <w:rFonts w:eastAsia="黑体" w:hint="eastAsia"/>
                <w:spacing w:val="-2"/>
                <w:sz w:val="18"/>
              </w:rPr>
              <w:t>6400</w:t>
            </w:r>
          </w:p>
        </w:tc>
      </w:tr>
      <w:tr w:rsidR="00B47BA1" w:rsidTr="00CC2B56">
        <w:trPr>
          <w:cantSplit/>
          <w:trHeight w:val="340"/>
        </w:trPr>
        <w:tc>
          <w:tcPr>
            <w:tcW w:w="1242" w:type="dxa"/>
            <w:vMerge/>
            <w:vAlign w:val="center"/>
          </w:tcPr>
          <w:p w:rsidR="00B47BA1" w:rsidRDefault="00B47BA1" w:rsidP="00851817">
            <w:pPr>
              <w:spacing w:line="320" w:lineRule="exact"/>
            </w:pPr>
          </w:p>
        </w:tc>
        <w:tc>
          <w:tcPr>
            <w:tcW w:w="1276" w:type="dxa"/>
            <w:vMerge w:val="restart"/>
            <w:vAlign w:val="center"/>
          </w:tcPr>
          <w:p w:rsidR="00B47BA1" w:rsidRDefault="00B47BA1" w:rsidP="00851817">
            <w:pPr>
              <w:spacing w:line="320" w:lineRule="exact"/>
              <w:rPr>
                <w:rFonts w:eastAsia="黑体"/>
                <w:spacing w:val="-2"/>
                <w:sz w:val="18"/>
              </w:rPr>
            </w:pPr>
            <w:r>
              <w:rPr>
                <w:rFonts w:eastAsia="黑体" w:hint="eastAsia"/>
                <w:spacing w:val="-2"/>
                <w:sz w:val="18"/>
              </w:rPr>
              <w:t>有功</w:t>
            </w:r>
            <w:r>
              <w:rPr>
                <w:rFonts w:eastAsia="黑体"/>
                <w:spacing w:val="-2"/>
                <w:sz w:val="18"/>
              </w:rPr>
              <w:t>1</w:t>
            </w:r>
            <w:r>
              <w:rPr>
                <w:rFonts w:eastAsia="黑体" w:hint="eastAsia"/>
                <w:spacing w:val="-2"/>
                <w:sz w:val="18"/>
              </w:rPr>
              <w:t>级</w:t>
            </w:r>
          </w:p>
          <w:p w:rsidR="00B47BA1" w:rsidRDefault="00B47BA1" w:rsidP="00851817">
            <w:pPr>
              <w:spacing w:line="320" w:lineRule="exact"/>
              <w:rPr>
                <w:rFonts w:eastAsia="黑体"/>
                <w:spacing w:val="-2"/>
                <w:sz w:val="18"/>
              </w:rPr>
            </w:pPr>
            <w:r>
              <w:rPr>
                <w:rFonts w:eastAsia="黑体" w:hint="eastAsia"/>
                <w:spacing w:val="-2"/>
                <w:sz w:val="18"/>
              </w:rPr>
              <w:t>无功</w:t>
            </w:r>
            <w:r>
              <w:rPr>
                <w:rFonts w:eastAsia="黑体"/>
                <w:spacing w:val="-2"/>
                <w:sz w:val="18"/>
              </w:rPr>
              <w:t>2</w:t>
            </w:r>
            <w:r>
              <w:rPr>
                <w:rFonts w:eastAsia="黑体" w:hint="eastAsia"/>
                <w:spacing w:val="-2"/>
                <w:sz w:val="18"/>
              </w:rPr>
              <w:t>级</w:t>
            </w:r>
          </w:p>
        </w:tc>
        <w:tc>
          <w:tcPr>
            <w:tcW w:w="992" w:type="dxa"/>
            <w:vMerge w:val="restart"/>
            <w:vAlign w:val="center"/>
          </w:tcPr>
          <w:p w:rsidR="00B47BA1" w:rsidRPr="00804BB8" w:rsidRDefault="00B47BA1" w:rsidP="00851817">
            <w:pPr>
              <w:spacing w:line="320" w:lineRule="exact"/>
              <w:jc w:val="center"/>
              <w:rPr>
                <w:rFonts w:ascii="宋体" w:hAnsi="宋体"/>
                <w:spacing w:val="-2"/>
                <w:sz w:val="18"/>
              </w:rPr>
            </w:pPr>
            <w:r w:rsidRPr="00804BB8">
              <w:rPr>
                <w:rFonts w:ascii="宋体" w:hAnsi="宋体" w:hint="eastAsia"/>
                <w:spacing w:val="-2"/>
                <w:sz w:val="18"/>
              </w:rPr>
              <w:t>直接式</w:t>
            </w:r>
          </w:p>
        </w:tc>
        <w:tc>
          <w:tcPr>
            <w:tcW w:w="1134" w:type="dxa"/>
            <w:vMerge w:val="restart"/>
            <w:vAlign w:val="center"/>
          </w:tcPr>
          <w:p w:rsidR="00B47BA1" w:rsidRPr="00333B08" w:rsidRDefault="00B47BA1" w:rsidP="00851817">
            <w:pPr>
              <w:spacing w:line="320" w:lineRule="exact"/>
              <w:jc w:val="center"/>
              <w:rPr>
                <w:rFonts w:eastAsia="黑体"/>
                <w:spacing w:val="-2"/>
                <w:sz w:val="18"/>
              </w:rPr>
            </w:pPr>
            <w:r w:rsidRPr="00333B08">
              <w:rPr>
                <w:rFonts w:eastAsia="黑体"/>
                <w:spacing w:val="-2"/>
                <w:sz w:val="18"/>
              </w:rPr>
              <w:t>3×220/380</w:t>
            </w:r>
          </w:p>
        </w:tc>
        <w:tc>
          <w:tcPr>
            <w:tcW w:w="1134" w:type="dxa"/>
            <w:vAlign w:val="center"/>
          </w:tcPr>
          <w:p w:rsidR="00B47BA1" w:rsidRDefault="00B47BA1" w:rsidP="00851817">
            <w:pPr>
              <w:spacing w:line="320" w:lineRule="exact"/>
              <w:jc w:val="center"/>
              <w:rPr>
                <w:rFonts w:eastAsia="黑体"/>
                <w:spacing w:val="-2"/>
                <w:sz w:val="18"/>
              </w:rPr>
            </w:pPr>
            <w:r w:rsidRPr="00333B08">
              <w:rPr>
                <w:rFonts w:eastAsia="黑体" w:hint="eastAsia"/>
                <w:spacing w:val="-2"/>
                <w:sz w:val="18"/>
              </w:rPr>
              <w:t>3</w:t>
            </w:r>
            <w:r w:rsidRPr="00333B08">
              <w:rPr>
                <w:rFonts w:eastAsia="黑体"/>
                <w:spacing w:val="-2"/>
                <w:sz w:val="18"/>
              </w:rPr>
              <w:t>×</w:t>
            </w:r>
            <w:r>
              <w:rPr>
                <w:rFonts w:eastAsia="黑体"/>
                <w:spacing w:val="-2"/>
                <w:sz w:val="18"/>
              </w:rPr>
              <w:t>5(</w:t>
            </w:r>
            <w:r>
              <w:rPr>
                <w:rFonts w:eastAsia="黑体" w:hint="eastAsia"/>
                <w:spacing w:val="-2"/>
                <w:sz w:val="18"/>
              </w:rPr>
              <w:t>6</w:t>
            </w:r>
            <w:r>
              <w:rPr>
                <w:rFonts w:eastAsia="黑体"/>
                <w:spacing w:val="-2"/>
                <w:sz w:val="18"/>
              </w:rPr>
              <w:t>0)</w:t>
            </w:r>
          </w:p>
        </w:tc>
        <w:tc>
          <w:tcPr>
            <w:tcW w:w="1134" w:type="dxa"/>
            <w:vAlign w:val="center"/>
          </w:tcPr>
          <w:p w:rsidR="00B47BA1" w:rsidRDefault="00B47BA1" w:rsidP="00851817">
            <w:pPr>
              <w:spacing w:line="320" w:lineRule="exact"/>
              <w:jc w:val="center"/>
              <w:rPr>
                <w:rFonts w:eastAsia="黑体"/>
                <w:spacing w:val="-2"/>
                <w:sz w:val="18"/>
              </w:rPr>
            </w:pPr>
            <w:r>
              <w:rPr>
                <w:rFonts w:eastAsia="黑体" w:hint="eastAsia"/>
                <w:spacing w:val="-2"/>
                <w:sz w:val="18"/>
              </w:rPr>
              <w:t>400</w:t>
            </w:r>
          </w:p>
        </w:tc>
      </w:tr>
      <w:tr w:rsidR="00B47BA1" w:rsidTr="00CC2B56">
        <w:trPr>
          <w:cantSplit/>
          <w:trHeight w:val="340"/>
        </w:trPr>
        <w:tc>
          <w:tcPr>
            <w:tcW w:w="1242" w:type="dxa"/>
            <w:vMerge/>
            <w:vAlign w:val="center"/>
          </w:tcPr>
          <w:p w:rsidR="00B47BA1" w:rsidRDefault="00B47BA1" w:rsidP="00851817">
            <w:pPr>
              <w:spacing w:line="320" w:lineRule="exact"/>
            </w:pPr>
          </w:p>
        </w:tc>
        <w:tc>
          <w:tcPr>
            <w:tcW w:w="1276" w:type="dxa"/>
            <w:vMerge/>
            <w:vAlign w:val="center"/>
          </w:tcPr>
          <w:p w:rsidR="00B47BA1" w:rsidRDefault="00B47BA1" w:rsidP="00851817">
            <w:pPr>
              <w:spacing w:line="320" w:lineRule="exact"/>
              <w:rPr>
                <w:rFonts w:eastAsia="黑体"/>
                <w:spacing w:val="-2"/>
                <w:sz w:val="18"/>
              </w:rPr>
            </w:pPr>
          </w:p>
        </w:tc>
        <w:tc>
          <w:tcPr>
            <w:tcW w:w="992" w:type="dxa"/>
            <w:vMerge/>
            <w:vAlign w:val="center"/>
          </w:tcPr>
          <w:p w:rsidR="00B47BA1" w:rsidRPr="00333B08" w:rsidRDefault="00B47BA1" w:rsidP="00851817">
            <w:pPr>
              <w:spacing w:line="320" w:lineRule="exact"/>
              <w:jc w:val="center"/>
              <w:rPr>
                <w:rFonts w:eastAsia="黑体"/>
                <w:spacing w:val="-2"/>
                <w:sz w:val="18"/>
              </w:rPr>
            </w:pPr>
          </w:p>
        </w:tc>
        <w:tc>
          <w:tcPr>
            <w:tcW w:w="1134" w:type="dxa"/>
            <w:vMerge/>
            <w:vAlign w:val="center"/>
          </w:tcPr>
          <w:p w:rsidR="00B47BA1" w:rsidRPr="00333B08" w:rsidRDefault="00B47BA1" w:rsidP="00851817">
            <w:pPr>
              <w:spacing w:line="320" w:lineRule="exact"/>
              <w:rPr>
                <w:rFonts w:eastAsia="黑体"/>
                <w:spacing w:val="-2"/>
                <w:sz w:val="18"/>
              </w:rPr>
            </w:pPr>
          </w:p>
        </w:tc>
        <w:tc>
          <w:tcPr>
            <w:tcW w:w="1134" w:type="dxa"/>
            <w:vAlign w:val="center"/>
          </w:tcPr>
          <w:p w:rsidR="00B47BA1" w:rsidRDefault="00B47BA1" w:rsidP="00851817">
            <w:pPr>
              <w:spacing w:line="320" w:lineRule="exact"/>
              <w:jc w:val="center"/>
              <w:rPr>
                <w:rFonts w:eastAsia="黑体"/>
                <w:spacing w:val="-2"/>
                <w:sz w:val="18"/>
              </w:rPr>
            </w:pPr>
            <w:r w:rsidRPr="00333B08">
              <w:rPr>
                <w:rFonts w:eastAsia="黑体" w:hint="eastAsia"/>
                <w:spacing w:val="-2"/>
                <w:sz w:val="18"/>
              </w:rPr>
              <w:t>3</w:t>
            </w:r>
            <w:r w:rsidRPr="00333B08">
              <w:rPr>
                <w:rFonts w:eastAsia="黑体"/>
                <w:spacing w:val="-2"/>
                <w:sz w:val="18"/>
              </w:rPr>
              <w:t>×</w:t>
            </w:r>
            <w:r>
              <w:rPr>
                <w:rFonts w:eastAsia="黑体" w:hint="eastAsia"/>
                <w:spacing w:val="-2"/>
                <w:sz w:val="18"/>
              </w:rPr>
              <w:t>10(100)</w:t>
            </w:r>
          </w:p>
        </w:tc>
        <w:tc>
          <w:tcPr>
            <w:tcW w:w="1134" w:type="dxa"/>
            <w:vAlign w:val="center"/>
          </w:tcPr>
          <w:p w:rsidR="00B47BA1" w:rsidRDefault="00B47BA1" w:rsidP="00851817">
            <w:pPr>
              <w:spacing w:line="320" w:lineRule="exact"/>
              <w:jc w:val="center"/>
              <w:rPr>
                <w:rFonts w:eastAsia="黑体"/>
                <w:spacing w:val="-2"/>
                <w:sz w:val="18"/>
              </w:rPr>
            </w:pPr>
            <w:r>
              <w:rPr>
                <w:rFonts w:eastAsia="黑体" w:hint="eastAsia"/>
                <w:spacing w:val="-2"/>
                <w:sz w:val="18"/>
              </w:rPr>
              <w:t>300</w:t>
            </w:r>
          </w:p>
        </w:tc>
      </w:tr>
      <w:tr w:rsidR="00B47BA1" w:rsidTr="00CC2B56">
        <w:trPr>
          <w:cantSplit/>
          <w:trHeight w:val="340"/>
        </w:trPr>
        <w:tc>
          <w:tcPr>
            <w:tcW w:w="1242" w:type="dxa"/>
            <w:vMerge/>
            <w:vAlign w:val="center"/>
          </w:tcPr>
          <w:p w:rsidR="00B47BA1" w:rsidRDefault="00B47BA1" w:rsidP="00851817">
            <w:pPr>
              <w:spacing w:line="320" w:lineRule="exact"/>
            </w:pPr>
          </w:p>
        </w:tc>
        <w:tc>
          <w:tcPr>
            <w:tcW w:w="1276" w:type="dxa"/>
            <w:vMerge/>
            <w:vAlign w:val="center"/>
          </w:tcPr>
          <w:p w:rsidR="00B47BA1" w:rsidRDefault="00B47BA1" w:rsidP="00851817">
            <w:pPr>
              <w:spacing w:line="320" w:lineRule="exact"/>
              <w:rPr>
                <w:rFonts w:eastAsia="黑体"/>
                <w:spacing w:val="-2"/>
                <w:sz w:val="18"/>
              </w:rPr>
            </w:pPr>
          </w:p>
        </w:tc>
        <w:tc>
          <w:tcPr>
            <w:tcW w:w="992" w:type="dxa"/>
            <w:vMerge/>
            <w:vAlign w:val="center"/>
          </w:tcPr>
          <w:p w:rsidR="00B47BA1" w:rsidRPr="00333B08" w:rsidRDefault="00B47BA1" w:rsidP="00851817">
            <w:pPr>
              <w:spacing w:line="320" w:lineRule="exact"/>
              <w:jc w:val="center"/>
              <w:rPr>
                <w:rFonts w:eastAsia="黑体"/>
                <w:spacing w:val="-2"/>
                <w:sz w:val="18"/>
              </w:rPr>
            </w:pPr>
          </w:p>
        </w:tc>
        <w:tc>
          <w:tcPr>
            <w:tcW w:w="1134" w:type="dxa"/>
            <w:vMerge/>
            <w:vAlign w:val="center"/>
          </w:tcPr>
          <w:p w:rsidR="00B47BA1" w:rsidRPr="00333B08" w:rsidRDefault="00B47BA1" w:rsidP="00851817">
            <w:pPr>
              <w:spacing w:line="320" w:lineRule="exact"/>
              <w:rPr>
                <w:rFonts w:eastAsia="黑体"/>
                <w:spacing w:val="-2"/>
                <w:sz w:val="18"/>
              </w:rPr>
            </w:pPr>
          </w:p>
        </w:tc>
        <w:tc>
          <w:tcPr>
            <w:tcW w:w="1134" w:type="dxa"/>
            <w:vAlign w:val="center"/>
          </w:tcPr>
          <w:p w:rsidR="00B47BA1" w:rsidRPr="00333B08" w:rsidRDefault="00B47BA1" w:rsidP="00851817">
            <w:pPr>
              <w:spacing w:line="320" w:lineRule="exact"/>
              <w:jc w:val="center"/>
              <w:rPr>
                <w:rFonts w:eastAsia="黑体"/>
                <w:spacing w:val="-2"/>
                <w:sz w:val="18"/>
              </w:rPr>
            </w:pPr>
            <w:r w:rsidRPr="00B47BA1">
              <w:rPr>
                <w:rFonts w:eastAsia="黑体"/>
                <w:spacing w:val="-2"/>
                <w:sz w:val="18"/>
              </w:rPr>
              <w:t>3</w:t>
            </w:r>
            <w:r w:rsidRPr="00333B08">
              <w:rPr>
                <w:rFonts w:eastAsia="黑体"/>
                <w:spacing w:val="-2"/>
                <w:sz w:val="18"/>
              </w:rPr>
              <w:t>×</w:t>
            </w:r>
            <w:r w:rsidRPr="00B47BA1">
              <w:rPr>
                <w:rFonts w:eastAsia="黑体"/>
                <w:spacing w:val="-2"/>
                <w:sz w:val="18"/>
              </w:rPr>
              <w:t>10(40)A</w:t>
            </w:r>
          </w:p>
        </w:tc>
        <w:tc>
          <w:tcPr>
            <w:tcW w:w="1134" w:type="dxa"/>
            <w:vAlign w:val="center"/>
          </w:tcPr>
          <w:p w:rsidR="00B47BA1" w:rsidRDefault="00B47BA1" w:rsidP="00851817">
            <w:pPr>
              <w:spacing w:line="320" w:lineRule="exact"/>
              <w:jc w:val="center"/>
              <w:rPr>
                <w:rFonts w:eastAsia="黑体"/>
                <w:spacing w:val="-2"/>
                <w:sz w:val="18"/>
              </w:rPr>
            </w:pPr>
            <w:r>
              <w:rPr>
                <w:rFonts w:eastAsia="黑体" w:hint="eastAsia"/>
                <w:spacing w:val="-2"/>
                <w:sz w:val="18"/>
              </w:rPr>
              <w:t>600</w:t>
            </w:r>
          </w:p>
        </w:tc>
      </w:tr>
      <w:tr w:rsidR="00B47BA1" w:rsidTr="00CC2B56">
        <w:trPr>
          <w:cantSplit/>
          <w:trHeight w:val="340"/>
        </w:trPr>
        <w:tc>
          <w:tcPr>
            <w:tcW w:w="1242" w:type="dxa"/>
            <w:vMerge/>
            <w:vAlign w:val="center"/>
          </w:tcPr>
          <w:p w:rsidR="00B47BA1" w:rsidRDefault="00B47BA1" w:rsidP="00851817">
            <w:pPr>
              <w:spacing w:line="320" w:lineRule="exact"/>
            </w:pPr>
          </w:p>
        </w:tc>
        <w:tc>
          <w:tcPr>
            <w:tcW w:w="1276" w:type="dxa"/>
            <w:vMerge/>
            <w:vAlign w:val="center"/>
          </w:tcPr>
          <w:p w:rsidR="00B47BA1" w:rsidRDefault="00B47BA1" w:rsidP="00851817">
            <w:pPr>
              <w:spacing w:line="320" w:lineRule="exact"/>
              <w:rPr>
                <w:rFonts w:eastAsia="黑体"/>
                <w:spacing w:val="-2"/>
                <w:sz w:val="18"/>
              </w:rPr>
            </w:pPr>
          </w:p>
        </w:tc>
        <w:tc>
          <w:tcPr>
            <w:tcW w:w="992" w:type="dxa"/>
            <w:vMerge/>
            <w:vAlign w:val="center"/>
          </w:tcPr>
          <w:p w:rsidR="00B47BA1" w:rsidRPr="00333B08" w:rsidRDefault="00B47BA1" w:rsidP="00851817">
            <w:pPr>
              <w:spacing w:line="320" w:lineRule="exact"/>
              <w:jc w:val="center"/>
              <w:rPr>
                <w:rFonts w:eastAsia="黑体"/>
                <w:spacing w:val="-2"/>
                <w:sz w:val="18"/>
              </w:rPr>
            </w:pPr>
          </w:p>
        </w:tc>
        <w:tc>
          <w:tcPr>
            <w:tcW w:w="1134" w:type="dxa"/>
            <w:vMerge/>
            <w:vAlign w:val="center"/>
          </w:tcPr>
          <w:p w:rsidR="00B47BA1" w:rsidRPr="00333B08" w:rsidRDefault="00B47BA1" w:rsidP="00851817">
            <w:pPr>
              <w:spacing w:line="320" w:lineRule="exact"/>
              <w:rPr>
                <w:rFonts w:eastAsia="黑体"/>
                <w:spacing w:val="-2"/>
                <w:sz w:val="18"/>
              </w:rPr>
            </w:pPr>
          </w:p>
        </w:tc>
        <w:tc>
          <w:tcPr>
            <w:tcW w:w="1134" w:type="dxa"/>
            <w:vAlign w:val="center"/>
          </w:tcPr>
          <w:p w:rsidR="00B47BA1" w:rsidRPr="00333B08" w:rsidRDefault="00B47BA1" w:rsidP="00851817">
            <w:pPr>
              <w:spacing w:line="320" w:lineRule="exact"/>
              <w:jc w:val="center"/>
              <w:rPr>
                <w:rFonts w:eastAsia="黑体"/>
                <w:spacing w:val="-2"/>
                <w:sz w:val="18"/>
              </w:rPr>
            </w:pPr>
            <w:r w:rsidRPr="00B47BA1">
              <w:rPr>
                <w:rFonts w:eastAsia="黑体"/>
                <w:spacing w:val="-2"/>
                <w:sz w:val="18"/>
              </w:rPr>
              <w:t>3</w:t>
            </w:r>
            <w:r w:rsidRPr="00333B08">
              <w:rPr>
                <w:rFonts w:eastAsia="黑体"/>
                <w:spacing w:val="-2"/>
                <w:sz w:val="18"/>
              </w:rPr>
              <w:t>×</w:t>
            </w:r>
            <w:r w:rsidRPr="00B47BA1">
              <w:rPr>
                <w:rFonts w:eastAsia="黑体"/>
                <w:spacing w:val="-2"/>
                <w:sz w:val="18"/>
              </w:rPr>
              <w:t>15(60)A</w:t>
            </w:r>
          </w:p>
        </w:tc>
        <w:tc>
          <w:tcPr>
            <w:tcW w:w="1134" w:type="dxa"/>
            <w:vAlign w:val="center"/>
          </w:tcPr>
          <w:p w:rsidR="00B47BA1" w:rsidRDefault="00B47BA1" w:rsidP="00851817">
            <w:pPr>
              <w:spacing w:line="320" w:lineRule="exact"/>
              <w:jc w:val="center"/>
              <w:rPr>
                <w:rFonts w:eastAsia="黑体"/>
                <w:spacing w:val="-2"/>
                <w:sz w:val="18"/>
              </w:rPr>
            </w:pPr>
            <w:r>
              <w:rPr>
                <w:rFonts w:eastAsia="黑体" w:hint="eastAsia"/>
                <w:spacing w:val="-2"/>
                <w:sz w:val="18"/>
              </w:rPr>
              <w:t>400</w:t>
            </w:r>
          </w:p>
        </w:tc>
      </w:tr>
      <w:tr w:rsidR="00B47BA1" w:rsidTr="00CC2B56">
        <w:trPr>
          <w:cantSplit/>
          <w:trHeight w:val="340"/>
        </w:trPr>
        <w:tc>
          <w:tcPr>
            <w:tcW w:w="1242" w:type="dxa"/>
            <w:vMerge/>
            <w:vAlign w:val="center"/>
          </w:tcPr>
          <w:p w:rsidR="00B47BA1" w:rsidRDefault="00B47BA1" w:rsidP="00B47BA1">
            <w:pPr>
              <w:spacing w:line="320" w:lineRule="exact"/>
            </w:pPr>
          </w:p>
        </w:tc>
        <w:tc>
          <w:tcPr>
            <w:tcW w:w="1276" w:type="dxa"/>
            <w:vMerge/>
            <w:vAlign w:val="center"/>
          </w:tcPr>
          <w:p w:rsidR="00B47BA1" w:rsidRDefault="00B47BA1" w:rsidP="00B47BA1">
            <w:pPr>
              <w:spacing w:line="320" w:lineRule="exact"/>
              <w:rPr>
                <w:rFonts w:eastAsia="黑体"/>
                <w:spacing w:val="-2"/>
                <w:sz w:val="18"/>
              </w:rPr>
            </w:pPr>
          </w:p>
        </w:tc>
        <w:tc>
          <w:tcPr>
            <w:tcW w:w="992" w:type="dxa"/>
            <w:vMerge/>
            <w:vAlign w:val="center"/>
          </w:tcPr>
          <w:p w:rsidR="00B47BA1" w:rsidRPr="00333B08" w:rsidRDefault="00B47BA1" w:rsidP="00B47BA1">
            <w:pPr>
              <w:spacing w:line="320" w:lineRule="exact"/>
              <w:jc w:val="center"/>
              <w:rPr>
                <w:rFonts w:eastAsia="黑体"/>
                <w:spacing w:val="-2"/>
                <w:sz w:val="18"/>
              </w:rPr>
            </w:pPr>
          </w:p>
        </w:tc>
        <w:tc>
          <w:tcPr>
            <w:tcW w:w="1134" w:type="dxa"/>
            <w:vMerge/>
            <w:vAlign w:val="center"/>
          </w:tcPr>
          <w:p w:rsidR="00B47BA1" w:rsidRPr="00333B08" w:rsidRDefault="00B47BA1" w:rsidP="00B47BA1">
            <w:pPr>
              <w:spacing w:line="320" w:lineRule="exact"/>
              <w:rPr>
                <w:rFonts w:eastAsia="黑体"/>
                <w:spacing w:val="-2"/>
                <w:sz w:val="18"/>
              </w:rPr>
            </w:pPr>
          </w:p>
        </w:tc>
        <w:tc>
          <w:tcPr>
            <w:tcW w:w="1134" w:type="dxa"/>
            <w:vAlign w:val="center"/>
          </w:tcPr>
          <w:p w:rsidR="00B47BA1" w:rsidRPr="00333B08" w:rsidRDefault="00B47BA1" w:rsidP="00B47BA1">
            <w:pPr>
              <w:spacing w:line="320" w:lineRule="exact"/>
              <w:jc w:val="center"/>
              <w:rPr>
                <w:rFonts w:eastAsia="黑体"/>
                <w:spacing w:val="-2"/>
                <w:sz w:val="18"/>
              </w:rPr>
            </w:pPr>
            <w:r w:rsidRPr="00B47BA1">
              <w:rPr>
                <w:rFonts w:eastAsia="黑体"/>
                <w:spacing w:val="-2"/>
                <w:sz w:val="18"/>
              </w:rPr>
              <w:t>3</w:t>
            </w:r>
            <w:r w:rsidRPr="00333B08">
              <w:rPr>
                <w:rFonts w:eastAsia="黑体"/>
                <w:spacing w:val="-2"/>
                <w:sz w:val="18"/>
              </w:rPr>
              <w:t>×</w:t>
            </w:r>
            <w:r w:rsidRPr="00B47BA1">
              <w:rPr>
                <w:rFonts w:eastAsia="黑体"/>
                <w:spacing w:val="-2"/>
                <w:sz w:val="18"/>
              </w:rPr>
              <w:t>20(80)A</w:t>
            </w:r>
          </w:p>
        </w:tc>
        <w:tc>
          <w:tcPr>
            <w:tcW w:w="1134" w:type="dxa"/>
            <w:vAlign w:val="center"/>
          </w:tcPr>
          <w:p w:rsidR="00B47BA1" w:rsidRDefault="00B47BA1" w:rsidP="00B47BA1">
            <w:pPr>
              <w:spacing w:line="320" w:lineRule="exact"/>
              <w:jc w:val="center"/>
              <w:rPr>
                <w:rFonts w:eastAsia="黑体"/>
                <w:spacing w:val="-2"/>
                <w:sz w:val="18"/>
              </w:rPr>
            </w:pPr>
            <w:r>
              <w:rPr>
                <w:rFonts w:eastAsia="黑体" w:hint="eastAsia"/>
                <w:spacing w:val="-2"/>
                <w:sz w:val="18"/>
              </w:rPr>
              <w:t>300</w:t>
            </w:r>
          </w:p>
        </w:tc>
      </w:tr>
      <w:tr w:rsidR="00B47BA1" w:rsidTr="00CC2B56">
        <w:trPr>
          <w:cantSplit/>
          <w:trHeight w:val="340"/>
        </w:trPr>
        <w:tc>
          <w:tcPr>
            <w:tcW w:w="1242" w:type="dxa"/>
            <w:vMerge/>
            <w:vAlign w:val="center"/>
          </w:tcPr>
          <w:p w:rsidR="00B47BA1" w:rsidRDefault="00B47BA1" w:rsidP="00B47BA1">
            <w:pPr>
              <w:spacing w:line="320" w:lineRule="exact"/>
            </w:pPr>
          </w:p>
        </w:tc>
        <w:tc>
          <w:tcPr>
            <w:tcW w:w="1276" w:type="dxa"/>
            <w:vMerge/>
            <w:vAlign w:val="center"/>
          </w:tcPr>
          <w:p w:rsidR="00B47BA1" w:rsidRDefault="00B47BA1" w:rsidP="00B47BA1">
            <w:pPr>
              <w:spacing w:line="320" w:lineRule="exact"/>
              <w:rPr>
                <w:rFonts w:eastAsia="黑体"/>
                <w:spacing w:val="-2"/>
                <w:sz w:val="18"/>
              </w:rPr>
            </w:pPr>
          </w:p>
        </w:tc>
        <w:tc>
          <w:tcPr>
            <w:tcW w:w="992" w:type="dxa"/>
            <w:vMerge/>
            <w:vAlign w:val="center"/>
          </w:tcPr>
          <w:p w:rsidR="00B47BA1" w:rsidRPr="00333B08" w:rsidRDefault="00B47BA1" w:rsidP="00B47BA1">
            <w:pPr>
              <w:spacing w:line="320" w:lineRule="exact"/>
              <w:jc w:val="center"/>
              <w:rPr>
                <w:rFonts w:eastAsia="黑体"/>
                <w:spacing w:val="-2"/>
                <w:sz w:val="18"/>
              </w:rPr>
            </w:pPr>
          </w:p>
        </w:tc>
        <w:tc>
          <w:tcPr>
            <w:tcW w:w="1134" w:type="dxa"/>
            <w:vMerge/>
            <w:vAlign w:val="center"/>
          </w:tcPr>
          <w:p w:rsidR="00B47BA1" w:rsidRPr="00333B08" w:rsidRDefault="00B47BA1" w:rsidP="00B47BA1">
            <w:pPr>
              <w:spacing w:line="320" w:lineRule="exact"/>
              <w:rPr>
                <w:rFonts w:eastAsia="黑体"/>
                <w:spacing w:val="-2"/>
                <w:sz w:val="18"/>
              </w:rPr>
            </w:pPr>
          </w:p>
        </w:tc>
        <w:tc>
          <w:tcPr>
            <w:tcW w:w="1134" w:type="dxa"/>
            <w:vAlign w:val="center"/>
          </w:tcPr>
          <w:p w:rsidR="00B47BA1" w:rsidRPr="00333B08" w:rsidRDefault="00B47BA1" w:rsidP="00B47BA1">
            <w:pPr>
              <w:spacing w:line="320" w:lineRule="exact"/>
              <w:jc w:val="center"/>
              <w:rPr>
                <w:rFonts w:eastAsia="黑体"/>
                <w:spacing w:val="-2"/>
                <w:sz w:val="18"/>
              </w:rPr>
            </w:pPr>
            <w:r w:rsidRPr="00B47BA1">
              <w:rPr>
                <w:rFonts w:eastAsia="黑体"/>
                <w:spacing w:val="-2"/>
                <w:sz w:val="18"/>
              </w:rPr>
              <w:t>3</w:t>
            </w:r>
            <w:r w:rsidRPr="00333B08">
              <w:rPr>
                <w:rFonts w:eastAsia="黑体"/>
                <w:spacing w:val="-2"/>
                <w:sz w:val="18"/>
              </w:rPr>
              <w:t>×</w:t>
            </w:r>
            <w:r w:rsidRPr="00B47BA1">
              <w:rPr>
                <w:rFonts w:eastAsia="黑体"/>
                <w:spacing w:val="-2"/>
                <w:sz w:val="18"/>
              </w:rPr>
              <w:t>30(</w:t>
            </w:r>
            <w:proofErr w:type="gramStart"/>
            <w:r w:rsidRPr="00B47BA1">
              <w:rPr>
                <w:rFonts w:eastAsia="黑体"/>
                <w:spacing w:val="-2"/>
                <w:sz w:val="18"/>
              </w:rPr>
              <w:t>100)A</w:t>
            </w:r>
            <w:proofErr w:type="gramEnd"/>
          </w:p>
        </w:tc>
        <w:tc>
          <w:tcPr>
            <w:tcW w:w="1134" w:type="dxa"/>
            <w:vAlign w:val="center"/>
          </w:tcPr>
          <w:p w:rsidR="00B47BA1" w:rsidRDefault="00B47BA1" w:rsidP="00B47BA1">
            <w:pPr>
              <w:spacing w:line="320" w:lineRule="exact"/>
              <w:jc w:val="center"/>
              <w:rPr>
                <w:rFonts w:eastAsia="黑体"/>
                <w:spacing w:val="-2"/>
                <w:sz w:val="18"/>
              </w:rPr>
            </w:pPr>
            <w:r>
              <w:rPr>
                <w:rFonts w:eastAsia="黑体" w:hint="eastAsia"/>
                <w:spacing w:val="-2"/>
                <w:sz w:val="18"/>
              </w:rPr>
              <w:t>300</w:t>
            </w:r>
          </w:p>
        </w:tc>
      </w:tr>
    </w:tbl>
    <w:p w:rsidR="00CE2AB5" w:rsidRPr="00241B11" w:rsidRDefault="00CE2AB5" w:rsidP="00291867">
      <w:pPr>
        <w:spacing w:line="240" w:lineRule="exact"/>
        <w:ind w:firstLineChars="200" w:firstLine="360"/>
        <w:rPr>
          <w:rFonts w:ascii="宋体" w:hAnsi="宋体"/>
          <w:spacing w:val="0"/>
          <w:sz w:val="18"/>
          <w:szCs w:val="18"/>
        </w:rPr>
      </w:pPr>
      <w:r w:rsidRPr="00241B11">
        <w:rPr>
          <w:rFonts w:ascii="宋体" w:hAnsi="宋体" w:hint="eastAsia"/>
          <w:spacing w:val="0"/>
          <w:sz w:val="18"/>
          <w:szCs w:val="18"/>
        </w:rPr>
        <w:t>以上规格仅是我公司常备规格，我公司可根据用户需求进行更改，满足用户需求。</w:t>
      </w:r>
    </w:p>
    <w:p w:rsidR="00CE2AB5" w:rsidRDefault="00C92629" w:rsidP="00291867">
      <w:pPr>
        <w:pStyle w:val="1"/>
        <w:spacing w:line="240" w:lineRule="exact"/>
        <w:ind w:firstLine="418"/>
      </w:pPr>
      <w:bookmarkStart w:id="35" w:name="_Toc99768454"/>
      <w:bookmarkStart w:id="36" w:name="_Toc99768666"/>
      <w:bookmarkStart w:id="37" w:name="_Toc99769074"/>
      <w:bookmarkStart w:id="38" w:name="_Toc99769146"/>
      <w:bookmarkStart w:id="39" w:name="_Toc99770362"/>
      <w:bookmarkStart w:id="40" w:name="_Toc99770455"/>
      <w:bookmarkStart w:id="41" w:name="_Toc99770547"/>
      <w:bookmarkStart w:id="42" w:name="_Toc99857192"/>
      <w:bookmarkStart w:id="43" w:name="_Toc99857239"/>
      <w:bookmarkStart w:id="44" w:name="_Toc100648386"/>
      <w:bookmarkStart w:id="45" w:name="_Toc102373205"/>
      <w:bookmarkStart w:id="46" w:name="_Toc102623696"/>
      <w:bookmarkStart w:id="47" w:name="_Toc103042342"/>
      <w:bookmarkStart w:id="48" w:name="_Toc104088353"/>
      <w:bookmarkStart w:id="49" w:name="_Toc109203634"/>
      <w:bookmarkStart w:id="50" w:name="_Toc109212145"/>
      <w:bookmarkStart w:id="51" w:name="_Toc252000852"/>
      <w:bookmarkStart w:id="52" w:name="_Toc282691212"/>
      <w:r>
        <w:rPr>
          <w:rFonts w:hint="eastAsia"/>
        </w:rPr>
        <w:t xml:space="preserve">3 </w:t>
      </w:r>
      <w:r w:rsidR="00CE2AB5">
        <w:rPr>
          <w:rFonts w:hint="eastAsia"/>
        </w:rPr>
        <w:t>技术指标</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CE2AB5" w:rsidRPr="00241B11" w:rsidRDefault="00C92629" w:rsidP="00291867">
      <w:pPr>
        <w:spacing w:line="240" w:lineRule="exact"/>
        <w:ind w:firstLine="295"/>
        <w:jc w:val="left"/>
        <w:rPr>
          <w:rFonts w:ascii="宋体" w:hAnsi="宋体"/>
          <w:spacing w:val="0"/>
          <w:sz w:val="18"/>
          <w:szCs w:val="18"/>
        </w:rPr>
      </w:pPr>
      <w:r w:rsidRPr="00241B11">
        <w:rPr>
          <w:rFonts w:ascii="宋体" w:hAnsi="宋体" w:hint="eastAsia"/>
          <w:spacing w:val="0"/>
          <w:sz w:val="18"/>
          <w:szCs w:val="18"/>
        </w:rPr>
        <w:t xml:space="preserve">3.1 </w:t>
      </w:r>
      <w:r w:rsidR="00CE2AB5" w:rsidRPr="00241B11">
        <w:rPr>
          <w:rFonts w:ascii="宋体" w:hAnsi="宋体" w:hint="eastAsia"/>
          <w:spacing w:val="0"/>
          <w:sz w:val="18"/>
          <w:szCs w:val="18"/>
        </w:rPr>
        <w:t>功率消耗（参比条件下）</w:t>
      </w:r>
      <w:r w:rsidR="00CE2AB5" w:rsidRPr="00241B11">
        <w:rPr>
          <w:rFonts w:ascii="宋体" w:hAnsi="宋体"/>
          <w:spacing w:val="0"/>
          <w:sz w:val="18"/>
          <w:szCs w:val="18"/>
        </w:rPr>
        <w:br/>
      </w:r>
      <w:r w:rsidR="0046068A" w:rsidRPr="00241B11">
        <w:rPr>
          <w:rFonts w:ascii="宋体" w:hAnsi="宋体" w:hint="eastAsia"/>
          <w:spacing w:val="0"/>
          <w:sz w:val="18"/>
          <w:szCs w:val="18"/>
        </w:rPr>
        <w:t xml:space="preserve">   </w:t>
      </w:r>
      <w:r w:rsidR="00B117F9" w:rsidRPr="00241B11">
        <w:rPr>
          <w:rFonts w:ascii="宋体" w:hAnsi="宋体" w:hint="eastAsia"/>
          <w:spacing w:val="0"/>
          <w:sz w:val="18"/>
          <w:szCs w:val="18"/>
        </w:rPr>
        <w:t xml:space="preserve"> </w:t>
      </w:r>
      <w:r w:rsidR="00CE2AB5" w:rsidRPr="00241B11">
        <w:rPr>
          <w:rFonts w:ascii="宋体" w:hAnsi="宋体" w:hint="eastAsia"/>
          <w:spacing w:val="0"/>
          <w:sz w:val="18"/>
          <w:szCs w:val="18"/>
        </w:rPr>
        <w:t>每相电压回路：≤1.5W、</w:t>
      </w:r>
      <w:r w:rsidR="000F6333" w:rsidRPr="00241B11">
        <w:rPr>
          <w:rFonts w:ascii="宋体" w:hAnsi="宋体" w:hint="eastAsia"/>
          <w:spacing w:val="0"/>
          <w:sz w:val="18"/>
          <w:szCs w:val="18"/>
        </w:rPr>
        <w:t>6</w:t>
      </w:r>
      <w:r w:rsidR="00CE2AB5" w:rsidRPr="00241B11">
        <w:rPr>
          <w:rFonts w:ascii="宋体" w:hAnsi="宋体" w:hint="eastAsia"/>
          <w:spacing w:val="0"/>
          <w:sz w:val="18"/>
          <w:szCs w:val="18"/>
        </w:rPr>
        <w:t>VA；</w:t>
      </w:r>
      <w:r w:rsidR="00AB4537" w:rsidRPr="00241B11">
        <w:rPr>
          <w:rFonts w:ascii="宋体" w:hAnsi="宋体" w:hint="eastAsia"/>
          <w:spacing w:val="0"/>
          <w:sz w:val="18"/>
          <w:szCs w:val="18"/>
        </w:rPr>
        <w:t>每相电流回路：基本电流（小于</w:t>
      </w:r>
      <w:smartTag w:uri="urn:schemas-microsoft-com:office:smarttags" w:element="chmetcnv">
        <w:smartTagPr>
          <w:attr w:name="TCSC" w:val="0"/>
          <w:attr w:name="NumberType" w:val="1"/>
          <w:attr w:name="Negative" w:val="False"/>
          <w:attr w:name="HasSpace" w:val="False"/>
          <w:attr w:name="SourceValue" w:val="10"/>
          <w:attr w:name="UnitName" w:val="a"/>
        </w:smartTagPr>
        <w:r w:rsidR="00AB4537" w:rsidRPr="00241B11">
          <w:rPr>
            <w:rFonts w:ascii="宋体" w:hAnsi="宋体" w:hint="eastAsia"/>
            <w:spacing w:val="0"/>
            <w:sz w:val="18"/>
            <w:szCs w:val="18"/>
          </w:rPr>
          <w:t>10A</w:t>
        </w:r>
      </w:smartTag>
      <w:r w:rsidR="00AB4537" w:rsidRPr="00241B11">
        <w:rPr>
          <w:rFonts w:ascii="宋体" w:hAnsi="宋体" w:hint="eastAsia"/>
          <w:spacing w:val="0"/>
          <w:sz w:val="18"/>
          <w:szCs w:val="18"/>
        </w:rPr>
        <w:t>）≤0.2</w:t>
      </w:r>
      <w:r w:rsidR="00AB4537" w:rsidRPr="00241B11">
        <w:rPr>
          <w:rFonts w:ascii="宋体" w:hAnsi="宋体"/>
          <w:spacing w:val="0"/>
          <w:sz w:val="18"/>
          <w:szCs w:val="18"/>
        </w:rPr>
        <w:t>VA</w:t>
      </w:r>
      <w:r w:rsidR="00AB4537" w:rsidRPr="00241B11">
        <w:rPr>
          <w:rFonts w:ascii="宋体" w:hAnsi="宋体" w:hint="eastAsia"/>
          <w:spacing w:val="0"/>
          <w:sz w:val="18"/>
          <w:szCs w:val="18"/>
        </w:rPr>
        <w:t>，基本电流（大于</w:t>
      </w:r>
      <w:smartTag w:uri="urn:schemas-microsoft-com:office:smarttags" w:element="chmetcnv">
        <w:smartTagPr>
          <w:attr w:name="TCSC" w:val="0"/>
          <w:attr w:name="NumberType" w:val="1"/>
          <w:attr w:name="Negative" w:val="False"/>
          <w:attr w:name="HasSpace" w:val="False"/>
          <w:attr w:name="SourceValue" w:val="10"/>
          <w:attr w:name="UnitName" w:val="a"/>
        </w:smartTagPr>
        <w:r w:rsidR="00AB4537" w:rsidRPr="00241B11">
          <w:rPr>
            <w:rFonts w:ascii="宋体" w:hAnsi="宋体" w:hint="eastAsia"/>
            <w:spacing w:val="0"/>
            <w:sz w:val="18"/>
            <w:szCs w:val="18"/>
          </w:rPr>
          <w:t>10A</w:t>
        </w:r>
      </w:smartTag>
      <w:r w:rsidR="00AB4537" w:rsidRPr="00241B11">
        <w:rPr>
          <w:rFonts w:ascii="宋体" w:hAnsi="宋体" w:hint="eastAsia"/>
          <w:spacing w:val="0"/>
          <w:sz w:val="18"/>
          <w:szCs w:val="18"/>
        </w:rPr>
        <w:t>）≤</w:t>
      </w:r>
      <w:r w:rsidR="00B54840" w:rsidRPr="00241B11">
        <w:rPr>
          <w:rFonts w:ascii="宋体" w:hAnsi="宋体" w:hint="eastAsia"/>
          <w:spacing w:val="0"/>
          <w:sz w:val="18"/>
          <w:szCs w:val="18"/>
        </w:rPr>
        <w:t xml:space="preserve"> </w:t>
      </w:r>
      <w:r w:rsidR="00AB4537" w:rsidRPr="00241B11">
        <w:rPr>
          <w:rFonts w:ascii="宋体" w:hAnsi="宋体" w:hint="eastAsia"/>
          <w:spacing w:val="0"/>
          <w:sz w:val="18"/>
          <w:szCs w:val="18"/>
        </w:rPr>
        <w:t>0.4VA。</w:t>
      </w:r>
    </w:p>
    <w:p w:rsidR="00CE2AB5" w:rsidRPr="00241B11" w:rsidRDefault="00C92629" w:rsidP="00291867">
      <w:pPr>
        <w:spacing w:line="240" w:lineRule="exact"/>
        <w:ind w:firstLine="296"/>
        <w:jc w:val="left"/>
        <w:rPr>
          <w:rFonts w:ascii="宋体" w:hAnsi="宋体"/>
          <w:spacing w:val="0"/>
          <w:sz w:val="18"/>
          <w:szCs w:val="18"/>
        </w:rPr>
      </w:pPr>
      <w:r w:rsidRPr="00241B11">
        <w:rPr>
          <w:rFonts w:ascii="宋体" w:hAnsi="宋体" w:hint="eastAsia"/>
          <w:spacing w:val="0"/>
          <w:sz w:val="18"/>
          <w:szCs w:val="18"/>
        </w:rPr>
        <w:t xml:space="preserve">3.2 </w:t>
      </w:r>
      <w:r w:rsidR="00CE2AB5" w:rsidRPr="00241B11">
        <w:rPr>
          <w:rFonts w:ascii="宋体" w:hAnsi="宋体" w:hint="eastAsia"/>
          <w:spacing w:val="0"/>
          <w:sz w:val="18"/>
          <w:szCs w:val="18"/>
        </w:rPr>
        <w:t>计时准确度</w:t>
      </w:r>
      <w:r w:rsidR="00F218E5" w:rsidRPr="00241B11">
        <w:rPr>
          <w:rFonts w:ascii="宋体" w:hAnsi="宋体" w:hint="eastAsia"/>
          <w:spacing w:val="0"/>
          <w:sz w:val="18"/>
          <w:szCs w:val="18"/>
        </w:rPr>
        <w:t>:</w:t>
      </w:r>
      <w:r w:rsidR="00813EB6" w:rsidRPr="00241B11">
        <w:rPr>
          <w:rFonts w:ascii="宋体" w:hAnsi="宋体" w:hint="eastAsia"/>
          <w:spacing w:val="0"/>
          <w:sz w:val="18"/>
          <w:szCs w:val="18"/>
        </w:rPr>
        <w:t>日计时误差≤0.5s/d（</w:t>
      </w:r>
      <w:smartTag w:uri="urn:schemas-microsoft-com:office:smarttags" w:element="chmetcnv">
        <w:smartTagPr>
          <w:attr w:name="TCSC" w:val="0"/>
          <w:attr w:name="NumberType" w:val="1"/>
          <w:attr w:name="Negative" w:val="False"/>
          <w:attr w:name="HasSpace" w:val="False"/>
          <w:attr w:name="SourceValue" w:val="23"/>
          <w:attr w:name="UnitName" w:val="℃"/>
        </w:smartTagPr>
        <w:r w:rsidR="00813EB6" w:rsidRPr="00241B11">
          <w:rPr>
            <w:rFonts w:ascii="宋体" w:hAnsi="宋体" w:hint="eastAsia"/>
            <w:spacing w:val="0"/>
            <w:sz w:val="18"/>
            <w:szCs w:val="18"/>
          </w:rPr>
          <w:t>23℃</w:t>
        </w:r>
      </w:smartTag>
      <w:r w:rsidR="00813EB6" w:rsidRPr="00241B11">
        <w:rPr>
          <w:rFonts w:ascii="宋体" w:hAnsi="宋体" w:hint="eastAsia"/>
          <w:spacing w:val="0"/>
          <w:sz w:val="18"/>
          <w:szCs w:val="18"/>
        </w:rPr>
        <w:t>），误差≤1.0s/d（-</w:t>
      </w:r>
      <w:r w:rsidR="00A467FF" w:rsidRPr="00241B11">
        <w:rPr>
          <w:rFonts w:ascii="宋体" w:hAnsi="宋体" w:hint="eastAsia"/>
          <w:spacing w:val="0"/>
          <w:sz w:val="18"/>
          <w:szCs w:val="18"/>
        </w:rPr>
        <w:t>30</w:t>
      </w:r>
      <w:r w:rsidR="00813EB6" w:rsidRPr="00241B11">
        <w:rPr>
          <w:rFonts w:ascii="宋体" w:hAnsi="宋体" w:hint="eastAsia"/>
          <w:spacing w:val="0"/>
          <w:sz w:val="18"/>
          <w:szCs w:val="18"/>
        </w:rPr>
        <w:t>℃</w:t>
      </w:r>
      <w:r w:rsidR="00A76DB5" w:rsidRPr="00241B11">
        <w:rPr>
          <w:rFonts w:ascii="宋体" w:hAnsi="宋体" w:hint="eastAsia"/>
          <w:spacing w:val="0"/>
          <w:sz w:val="18"/>
          <w:szCs w:val="18"/>
        </w:rPr>
        <w:t>～</w:t>
      </w:r>
      <w:r w:rsidR="00813EB6" w:rsidRPr="00241B11">
        <w:rPr>
          <w:rFonts w:ascii="宋体" w:hAnsi="宋体" w:hint="eastAsia"/>
          <w:spacing w:val="0"/>
          <w:sz w:val="18"/>
          <w:szCs w:val="18"/>
        </w:rPr>
        <w:t>+</w:t>
      </w:r>
      <w:r w:rsidR="00A467FF" w:rsidRPr="00241B11">
        <w:rPr>
          <w:rFonts w:ascii="宋体" w:hAnsi="宋体" w:hint="eastAsia"/>
          <w:spacing w:val="0"/>
          <w:sz w:val="18"/>
          <w:szCs w:val="18"/>
        </w:rPr>
        <w:t>7</w:t>
      </w:r>
      <w:r w:rsidR="00813EB6" w:rsidRPr="00241B11">
        <w:rPr>
          <w:rFonts w:ascii="宋体" w:hAnsi="宋体" w:hint="eastAsia"/>
          <w:spacing w:val="0"/>
          <w:sz w:val="18"/>
          <w:szCs w:val="18"/>
        </w:rPr>
        <w:t>0℃）。</w:t>
      </w:r>
    </w:p>
    <w:p w:rsidR="002B679F" w:rsidRPr="00241B11" w:rsidRDefault="00C92629" w:rsidP="00291867">
      <w:pPr>
        <w:spacing w:line="240" w:lineRule="exact"/>
        <w:ind w:firstLine="296"/>
        <w:jc w:val="left"/>
        <w:rPr>
          <w:rFonts w:ascii="宋体" w:hAnsi="宋体"/>
          <w:spacing w:val="0"/>
          <w:sz w:val="18"/>
          <w:szCs w:val="18"/>
        </w:rPr>
      </w:pPr>
      <w:r w:rsidRPr="00241B11">
        <w:rPr>
          <w:rFonts w:ascii="宋体" w:hAnsi="宋体" w:hint="eastAsia"/>
          <w:spacing w:val="0"/>
          <w:sz w:val="18"/>
          <w:szCs w:val="18"/>
        </w:rPr>
        <w:t xml:space="preserve">3.3 </w:t>
      </w:r>
      <w:r w:rsidR="00CE2AB5" w:rsidRPr="00241B11">
        <w:rPr>
          <w:rFonts w:ascii="宋体" w:hAnsi="宋体" w:hint="eastAsia"/>
          <w:spacing w:val="0"/>
          <w:sz w:val="18"/>
          <w:szCs w:val="18"/>
        </w:rPr>
        <w:t>电压范围（不缺相的情况下）</w:t>
      </w:r>
      <w:r w:rsidR="00CE2AB5" w:rsidRPr="00241B11">
        <w:rPr>
          <w:rFonts w:ascii="宋体" w:hAnsi="宋体"/>
          <w:spacing w:val="0"/>
          <w:sz w:val="18"/>
          <w:szCs w:val="18"/>
        </w:rPr>
        <w:br/>
      </w:r>
      <w:r w:rsidR="00B117F9" w:rsidRPr="00241B11">
        <w:rPr>
          <w:rFonts w:ascii="宋体" w:hAnsi="宋体" w:hint="eastAsia"/>
          <w:spacing w:val="0"/>
          <w:sz w:val="18"/>
          <w:szCs w:val="18"/>
        </w:rPr>
        <w:t xml:space="preserve">    </w:t>
      </w:r>
      <w:r w:rsidR="002B679F" w:rsidRPr="00241B11">
        <w:rPr>
          <w:rFonts w:ascii="宋体" w:hAnsi="宋体"/>
          <w:spacing w:val="0"/>
          <w:sz w:val="18"/>
          <w:szCs w:val="18"/>
        </w:rPr>
        <w:t>规定的工作范围</w:t>
      </w:r>
      <w:r w:rsidR="00CE2AB5" w:rsidRPr="00241B11">
        <w:rPr>
          <w:rFonts w:ascii="宋体" w:hAnsi="宋体" w:hint="eastAsia"/>
          <w:spacing w:val="0"/>
          <w:sz w:val="18"/>
          <w:szCs w:val="18"/>
        </w:rPr>
        <w:t>：0.9</w:t>
      </w:r>
      <w:r w:rsidR="002805AD" w:rsidRPr="00241B11">
        <w:rPr>
          <w:rFonts w:ascii="宋体" w:hAnsi="宋体" w:hint="eastAsia"/>
          <w:spacing w:val="0"/>
          <w:sz w:val="18"/>
          <w:szCs w:val="18"/>
        </w:rPr>
        <w:t xml:space="preserve"> Un</w:t>
      </w:r>
      <w:r w:rsidR="00CE2AB5" w:rsidRPr="00241B11">
        <w:rPr>
          <w:rFonts w:ascii="宋体" w:hAnsi="宋体" w:hint="eastAsia"/>
          <w:spacing w:val="0"/>
          <w:sz w:val="18"/>
          <w:szCs w:val="18"/>
        </w:rPr>
        <w:t>～1.1Un</w:t>
      </w:r>
    </w:p>
    <w:p w:rsidR="00C6091A" w:rsidRPr="00241B11" w:rsidRDefault="00B117F9" w:rsidP="00291867">
      <w:pPr>
        <w:spacing w:line="240" w:lineRule="exact"/>
        <w:ind w:leftChars="135" w:left="240"/>
        <w:jc w:val="left"/>
        <w:rPr>
          <w:rFonts w:ascii="宋体" w:hAnsi="宋体"/>
          <w:spacing w:val="0"/>
          <w:sz w:val="18"/>
          <w:szCs w:val="18"/>
        </w:rPr>
      </w:pPr>
      <w:r w:rsidRPr="00241B11">
        <w:rPr>
          <w:rFonts w:ascii="宋体" w:hAnsi="宋体" w:hint="eastAsia"/>
          <w:spacing w:val="0"/>
          <w:sz w:val="18"/>
          <w:szCs w:val="18"/>
        </w:rPr>
        <w:t xml:space="preserve"> </w:t>
      </w:r>
      <w:r w:rsidR="002B679F" w:rsidRPr="00241B11">
        <w:rPr>
          <w:rFonts w:ascii="宋体" w:hAnsi="宋体"/>
          <w:spacing w:val="0"/>
          <w:sz w:val="18"/>
          <w:szCs w:val="18"/>
        </w:rPr>
        <w:t>扩展的工作范围</w:t>
      </w:r>
      <w:r w:rsidR="002B679F" w:rsidRPr="00241B11">
        <w:rPr>
          <w:rFonts w:ascii="宋体" w:hAnsi="宋体" w:hint="eastAsia"/>
          <w:spacing w:val="0"/>
          <w:sz w:val="18"/>
          <w:szCs w:val="18"/>
        </w:rPr>
        <w:t>：</w:t>
      </w:r>
      <w:r w:rsidR="002B679F" w:rsidRPr="00241B11">
        <w:rPr>
          <w:rFonts w:ascii="宋体" w:hAnsi="宋体"/>
          <w:spacing w:val="0"/>
          <w:sz w:val="18"/>
          <w:szCs w:val="18"/>
        </w:rPr>
        <w:t>0.8Un～1.15Un</w:t>
      </w:r>
      <w:r w:rsidR="00CE2AB5" w:rsidRPr="00241B11">
        <w:rPr>
          <w:rFonts w:ascii="宋体" w:hAnsi="宋体"/>
          <w:spacing w:val="0"/>
          <w:sz w:val="18"/>
          <w:szCs w:val="18"/>
        </w:rPr>
        <w:br/>
      </w:r>
      <w:r w:rsidRPr="00241B11">
        <w:rPr>
          <w:rFonts w:ascii="宋体" w:hAnsi="宋体" w:hint="eastAsia"/>
          <w:spacing w:val="0"/>
          <w:sz w:val="18"/>
          <w:szCs w:val="18"/>
        </w:rPr>
        <w:t xml:space="preserve"> </w:t>
      </w:r>
      <w:r w:rsidR="002B679F" w:rsidRPr="00241B11">
        <w:rPr>
          <w:rFonts w:ascii="宋体" w:hAnsi="宋体"/>
          <w:spacing w:val="0"/>
          <w:sz w:val="18"/>
          <w:szCs w:val="18"/>
        </w:rPr>
        <w:t>极限工作范围</w:t>
      </w:r>
      <w:r w:rsidR="00CE2AB5" w:rsidRPr="00241B11">
        <w:rPr>
          <w:rFonts w:ascii="宋体" w:hAnsi="宋体" w:hint="eastAsia"/>
          <w:spacing w:val="0"/>
          <w:sz w:val="18"/>
          <w:szCs w:val="18"/>
        </w:rPr>
        <w:t>：</w:t>
      </w:r>
      <w:r w:rsidR="002B679F" w:rsidRPr="00241B11">
        <w:rPr>
          <w:rFonts w:ascii="宋体" w:hAnsi="宋体"/>
          <w:spacing w:val="0"/>
          <w:sz w:val="18"/>
          <w:szCs w:val="18"/>
        </w:rPr>
        <w:t>0.0Un～1.15Un</w:t>
      </w:r>
    </w:p>
    <w:p w:rsidR="00CE2AB5" w:rsidRPr="00241B11" w:rsidRDefault="00C92629" w:rsidP="00291867">
      <w:pPr>
        <w:spacing w:line="240" w:lineRule="exact"/>
        <w:ind w:firstLine="296"/>
        <w:jc w:val="left"/>
        <w:rPr>
          <w:rFonts w:ascii="宋体" w:hAnsi="宋体"/>
          <w:spacing w:val="0"/>
          <w:sz w:val="18"/>
          <w:szCs w:val="18"/>
        </w:rPr>
      </w:pPr>
      <w:r w:rsidRPr="00241B11">
        <w:rPr>
          <w:rFonts w:ascii="宋体" w:hAnsi="宋体" w:hint="eastAsia"/>
          <w:spacing w:val="0"/>
          <w:sz w:val="18"/>
          <w:szCs w:val="18"/>
        </w:rPr>
        <w:t xml:space="preserve">3.4 </w:t>
      </w:r>
      <w:r w:rsidR="00CE2AB5" w:rsidRPr="00241B11">
        <w:rPr>
          <w:rFonts w:ascii="宋体" w:hAnsi="宋体" w:hint="eastAsia"/>
          <w:spacing w:val="0"/>
          <w:sz w:val="18"/>
          <w:szCs w:val="18"/>
        </w:rPr>
        <w:t>参比频率：50Hz</w:t>
      </w:r>
    </w:p>
    <w:p w:rsidR="00CE2AB5" w:rsidRPr="00241B11" w:rsidRDefault="00C92629" w:rsidP="00291867">
      <w:pPr>
        <w:spacing w:line="240" w:lineRule="exact"/>
        <w:ind w:firstLine="296"/>
        <w:jc w:val="left"/>
        <w:rPr>
          <w:rFonts w:ascii="宋体" w:hAnsi="宋体"/>
          <w:spacing w:val="0"/>
          <w:sz w:val="18"/>
          <w:szCs w:val="18"/>
        </w:rPr>
      </w:pPr>
      <w:r w:rsidRPr="00241B11">
        <w:rPr>
          <w:rFonts w:ascii="宋体" w:hAnsi="宋体" w:hint="eastAsia"/>
          <w:spacing w:val="0"/>
          <w:sz w:val="18"/>
          <w:szCs w:val="18"/>
        </w:rPr>
        <w:t xml:space="preserve">3.5 </w:t>
      </w:r>
      <w:r w:rsidR="00CE2AB5" w:rsidRPr="00241B11">
        <w:rPr>
          <w:rFonts w:ascii="宋体" w:hAnsi="宋体" w:hint="eastAsia"/>
          <w:spacing w:val="0"/>
          <w:sz w:val="18"/>
          <w:szCs w:val="18"/>
        </w:rPr>
        <w:t>数据备份电池</w:t>
      </w:r>
      <w:r w:rsidR="00CE2AB5" w:rsidRPr="00241B11">
        <w:rPr>
          <w:rFonts w:ascii="宋体" w:hAnsi="宋体"/>
          <w:spacing w:val="0"/>
          <w:sz w:val="18"/>
          <w:szCs w:val="18"/>
        </w:rPr>
        <w:br/>
      </w:r>
      <w:r w:rsidR="00B117F9" w:rsidRPr="00241B11">
        <w:rPr>
          <w:rFonts w:ascii="宋体" w:hAnsi="宋体" w:hint="eastAsia"/>
          <w:spacing w:val="0"/>
          <w:sz w:val="18"/>
          <w:szCs w:val="18"/>
        </w:rPr>
        <w:t xml:space="preserve">    </w:t>
      </w:r>
      <w:r w:rsidR="00CE2AB5" w:rsidRPr="00241B11">
        <w:rPr>
          <w:rFonts w:ascii="宋体" w:hAnsi="宋体" w:hint="eastAsia"/>
          <w:spacing w:val="0"/>
          <w:sz w:val="18"/>
          <w:szCs w:val="18"/>
        </w:rPr>
        <w:t>电压：</w:t>
      </w:r>
      <w:r w:rsidR="00CE2AB5" w:rsidRPr="00241B11">
        <w:rPr>
          <w:rFonts w:ascii="宋体" w:hAnsi="宋体"/>
          <w:spacing w:val="0"/>
          <w:sz w:val="18"/>
          <w:szCs w:val="18"/>
        </w:rPr>
        <w:t>3.</w:t>
      </w:r>
      <w:r w:rsidR="00CE2AB5" w:rsidRPr="00241B11">
        <w:rPr>
          <w:rFonts w:ascii="宋体" w:hAnsi="宋体" w:hint="eastAsia"/>
          <w:spacing w:val="0"/>
          <w:sz w:val="18"/>
          <w:szCs w:val="18"/>
        </w:rPr>
        <w:t>6V；容量：≥</w:t>
      </w:r>
      <w:r w:rsidR="002B679F" w:rsidRPr="00241B11">
        <w:rPr>
          <w:rFonts w:ascii="宋体" w:hAnsi="宋体"/>
          <w:spacing w:val="0"/>
          <w:sz w:val="18"/>
          <w:szCs w:val="18"/>
        </w:rPr>
        <w:t>1.2Ah</w:t>
      </w:r>
      <w:r w:rsidR="00CE2AB5" w:rsidRPr="00241B11">
        <w:rPr>
          <w:rFonts w:ascii="宋体" w:hAnsi="宋体" w:hint="eastAsia"/>
          <w:spacing w:val="0"/>
          <w:sz w:val="18"/>
          <w:szCs w:val="18"/>
        </w:rPr>
        <w:t>；寿命：≥</w:t>
      </w:r>
      <w:r w:rsidR="002B679F" w:rsidRPr="00241B11">
        <w:rPr>
          <w:rFonts w:ascii="宋体" w:hAnsi="宋体" w:hint="eastAsia"/>
          <w:spacing w:val="0"/>
          <w:sz w:val="18"/>
          <w:szCs w:val="18"/>
        </w:rPr>
        <w:t>10</w:t>
      </w:r>
      <w:r w:rsidR="00CE2AB5" w:rsidRPr="00241B11">
        <w:rPr>
          <w:rFonts w:ascii="宋体" w:hAnsi="宋体" w:hint="eastAsia"/>
          <w:spacing w:val="0"/>
          <w:sz w:val="18"/>
          <w:szCs w:val="18"/>
        </w:rPr>
        <w:t>年</w:t>
      </w:r>
    </w:p>
    <w:p w:rsidR="00CE2AB5" w:rsidRPr="00241B11" w:rsidRDefault="00353D5E" w:rsidP="00291867">
      <w:pPr>
        <w:spacing w:line="240" w:lineRule="exact"/>
        <w:ind w:firstLineChars="157" w:firstLine="283"/>
        <w:jc w:val="left"/>
        <w:rPr>
          <w:rFonts w:ascii="宋体" w:hAnsi="宋体"/>
          <w:spacing w:val="0"/>
          <w:sz w:val="18"/>
          <w:szCs w:val="18"/>
        </w:rPr>
      </w:pPr>
      <w:r w:rsidRPr="00241B11">
        <w:rPr>
          <w:rFonts w:ascii="宋体" w:hAnsi="宋体" w:hint="eastAsia"/>
          <w:spacing w:val="0"/>
          <w:sz w:val="18"/>
          <w:szCs w:val="18"/>
        </w:rPr>
        <w:t>停电后结算数据保存时间: ≥10年，其他数据保存时间: ≥5年。</w:t>
      </w:r>
    </w:p>
    <w:p w:rsidR="00B54840" w:rsidRPr="00241B11" w:rsidRDefault="00B54840" w:rsidP="00291867">
      <w:pPr>
        <w:spacing w:line="240" w:lineRule="exact"/>
        <w:ind w:firstLineChars="157" w:firstLine="283"/>
        <w:jc w:val="left"/>
        <w:rPr>
          <w:rFonts w:ascii="宋体" w:hAnsi="宋体"/>
          <w:spacing w:val="0"/>
          <w:sz w:val="18"/>
          <w:szCs w:val="18"/>
        </w:rPr>
      </w:pPr>
      <w:r w:rsidRPr="00241B11">
        <w:rPr>
          <w:rFonts w:ascii="宋体" w:hAnsi="宋体" w:hint="eastAsia"/>
          <w:spacing w:val="0"/>
          <w:sz w:val="18"/>
          <w:szCs w:val="18"/>
        </w:rPr>
        <w:t>3.6 停电抄表电池</w:t>
      </w:r>
      <w:r w:rsidRPr="00241B11">
        <w:rPr>
          <w:rFonts w:ascii="宋体" w:hAnsi="宋体"/>
          <w:spacing w:val="0"/>
          <w:sz w:val="18"/>
          <w:szCs w:val="18"/>
        </w:rPr>
        <w:br/>
      </w:r>
      <w:r w:rsidRPr="00241B11">
        <w:rPr>
          <w:rFonts w:ascii="宋体" w:hAnsi="宋体" w:hint="eastAsia"/>
          <w:spacing w:val="0"/>
          <w:sz w:val="18"/>
          <w:szCs w:val="18"/>
        </w:rPr>
        <w:t xml:space="preserve">    电压：6V；容量：≥1</w:t>
      </w:r>
      <w:r w:rsidR="00052A3F">
        <w:rPr>
          <w:rFonts w:ascii="宋体" w:hAnsi="宋体" w:hint="eastAsia"/>
          <w:spacing w:val="0"/>
          <w:sz w:val="18"/>
          <w:szCs w:val="18"/>
        </w:rPr>
        <w:t>2</w:t>
      </w:r>
      <w:r w:rsidRPr="00241B11">
        <w:rPr>
          <w:rFonts w:ascii="宋体" w:hAnsi="宋体" w:hint="eastAsia"/>
          <w:spacing w:val="0"/>
          <w:sz w:val="18"/>
          <w:szCs w:val="18"/>
        </w:rPr>
        <w:t>00mAh</w:t>
      </w:r>
    </w:p>
    <w:p w:rsidR="00CE2AB5" w:rsidRPr="00241B11" w:rsidRDefault="00400653" w:rsidP="00291867">
      <w:pPr>
        <w:spacing w:line="240" w:lineRule="exact"/>
        <w:ind w:firstLineChars="150" w:firstLine="270"/>
        <w:jc w:val="left"/>
        <w:rPr>
          <w:rFonts w:ascii="宋体" w:hAnsi="宋体"/>
          <w:spacing w:val="0"/>
          <w:sz w:val="18"/>
          <w:szCs w:val="18"/>
        </w:rPr>
      </w:pPr>
      <w:r w:rsidRPr="00241B11">
        <w:rPr>
          <w:rFonts w:ascii="宋体" w:hAnsi="宋体" w:hint="eastAsia"/>
          <w:spacing w:val="0"/>
          <w:sz w:val="18"/>
          <w:szCs w:val="18"/>
        </w:rPr>
        <w:t>3.</w:t>
      </w:r>
      <w:r w:rsidR="00B54840" w:rsidRPr="00241B11">
        <w:rPr>
          <w:rFonts w:ascii="宋体" w:hAnsi="宋体" w:hint="eastAsia"/>
          <w:spacing w:val="0"/>
          <w:sz w:val="18"/>
          <w:szCs w:val="18"/>
        </w:rPr>
        <w:t>7</w:t>
      </w:r>
      <w:r w:rsidR="00CE2AB5" w:rsidRPr="00241B11">
        <w:rPr>
          <w:rFonts w:ascii="宋体" w:hAnsi="宋体" w:hint="eastAsia"/>
          <w:spacing w:val="0"/>
          <w:sz w:val="18"/>
          <w:szCs w:val="18"/>
        </w:rPr>
        <w:t>环境条件</w:t>
      </w:r>
    </w:p>
    <w:p w:rsidR="00CE2AB5" w:rsidRPr="00241B11" w:rsidRDefault="00C92629" w:rsidP="00291867">
      <w:pPr>
        <w:spacing w:line="240" w:lineRule="exact"/>
        <w:ind w:leftChars="135" w:left="240"/>
        <w:jc w:val="left"/>
        <w:rPr>
          <w:rFonts w:ascii="宋体" w:hAnsi="宋体"/>
          <w:spacing w:val="0"/>
          <w:sz w:val="18"/>
          <w:szCs w:val="18"/>
        </w:rPr>
      </w:pPr>
      <w:r w:rsidRPr="00241B11">
        <w:rPr>
          <w:rFonts w:ascii="宋体" w:hAnsi="宋体" w:hint="eastAsia"/>
          <w:spacing w:val="0"/>
          <w:sz w:val="18"/>
          <w:szCs w:val="18"/>
        </w:rPr>
        <w:t>a)</w:t>
      </w:r>
      <w:r w:rsidR="00CE2AB5" w:rsidRPr="00241B11">
        <w:rPr>
          <w:rFonts w:ascii="宋体" w:hAnsi="宋体" w:hint="eastAsia"/>
          <w:spacing w:val="0"/>
          <w:sz w:val="18"/>
          <w:szCs w:val="18"/>
        </w:rPr>
        <w:t>参比温度及参比湿度</w:t>
      </w:r>
      <w:r w:rsidR="00CE2AB5" w:rsidRPr="00241B11">
        <w:rPr>
          <w:rFonts w:ascii="宋体" w:hAnsi="宋体"/>
          <w:spacing w:val="0"/>
          <w:sz w:val="18"/>
          <w:szCs w:val="18"/>
        </w:rPr>
        <w:br/>
      </w:r>
      <w:r w:rsidR="00CE2AB5" w:rsidRPr="00241B11">
        <w:rPr>
          <w:rFonts w:ascii="宋体" w:hAnsi="宋体" w:hint="eastAsia"/>
          <w:spacing w:val="0"/>
          <w:sz w:val="18"/>
          <w:szCs w:val="18"/>
        </w:rPr>
        <w:t>参比温度：</w:t>
      </w:r>
      <w:smartTag w:uri="urn:schemas-microsoft-com:office:smarttags" w:element="chmetcnv">
        <w:smartTagPr>
          <w:attr w:name="TCSC" w:val="0"/>
          <w:attr w:name="NumberType" w:val="1"/>
          <w:attr w:name="Negative" w:val="False"/>
          <w:attr w:name="HasSpace" w:val="False"/>
          <w:attr w:name="SourceValue" w:val="23"/>
          <w:attr w:name="UnitName" w:val="℃"/>
        </w:smartTagPr>
        <w:r w:rsidR="00CE2AB5" w:rsidRPr="00241B11">
          <w:rPr>
            <w:rFonts w:ascii="宋体" w:hAnsi="宋体" w:hint="eastAsia"/>
            <w:spacing w:val="0"/>
            <w:sz w:val="18"/>
            <w:szCs w:val="18"/>
          </w:rPr>
          <w:t>23℃</w:t>
        </w:r>
      </w:smartTag>
      <w:r w:rsidR="00CE2AB5" w:rsidRPr="00241B11">
        <w:rPr>
          <w:rFonts w:ascii="宋体" w:hAnsi="宋体" w:hint="eastAsia"/>
          <w:spacing w:val="0"/>
          <w:sz w:val="18"/>
          <w:szCs w:val="18"/>
        </w:rPr>
        <w:t>；参比湿度：4</w:t>
      </w:r>
      <w:r w:rsidR="008E0188">
        <w:rPr>
          <w:rFonts w:ascii="宋体" w:hAnsi="宋体" w:hint="eastAsia"/>
          <w:spacing w:val="0"/>
          <w:sz w:val="18"/>
          <w:szCs w:val="18"/>
        </w:rPr>
        <w:t>5</w:t>
      </w:r>
      <w:r w:rsidR="00CE2AB5" w:rsidRPr="00241B11">
        <w:rPr>
          <w:rFonts w:ascii="宋体" w:hAnsi="宋体" w:hint="eastAsia"/>
          <w:spacing w:val="0"/>
          <w:sz w:val="18"/>
          <w:szCs w:val="18"/>
        </w:rPr>
        <w:t>％～</w:t>
      </w:r>
      <w:r w:rsidR="008E0188">
        <w:rPr>
          <w:rFonts w:ascii="宋体" w:hAnsi="宋体" w:hint="eastAsia"/>
          <w:spacing w:val="0"/>
          <w:sz w:val="18"/>
          <w:szCs w:val="18"/>
        </w:rPr>
        <w:t>75</w:t>
      </w:r>
      <w:r w:rsidR="00CE2AB5" w:rsidRPr="00241B11">
        <w:rPr>
          <w:rFonts w:ascii="宋体" w:hAnsi="宋体" w:hint="eastAsia"/>
          <w:spacing w:val="0"/>
          <w:sz w:val="18"/>
          <w:szCs w:val="18"/>
        </w:rPr>
        <w:t>％</w:t>
      </w:r>
      <w:r w:rsidR="00866C02" w:rsidRPr="00241B11">
        <w:rPr>
          <w:rFonts w:ascii="宋体" w:hAnsi="宋体" w:hint="eastAsia"/>
          <w:spacing w:val="0"/>
          <w:sz w:val="18"/>
          <w:szCs w:val="18"/>
        </w:rPr>
        <w:t>RH</w:t>
      </w:r>
    </w:p>
    <w:p w:rsidR="00CE2AB5" w:rsidRPr="00241B11" w:rsidRDefault="00C92629" w:rsidP="00291867">
      <w:pPr>
        <w:spacing w:line="240" w:lineRule="exact"/>
        <w:ind w:firstLineChars="157" w:firstLine="283"/>
        <w:jc w:val="left"/>
        <w:rPr>
          <w:rFonts w:ascii="宋体" w:hAnsi="宋体"/>
          <w:spacing w:val="0"/>
          <w:sz w:val="18"/>
          <w:szCs w:val="18"/>
        </w:rPr>
      </w:pPr>
      <w:r w:rsidRPr="00241B11">
        <w:rPr>
          <w:rFonts w:ascii="宋体" w:hAnsi="宋体" w:hint="eastAsia"/>
          <w:spacing w:val="0"/>
          <w:sz w:val="18"/>
          <w:szCs w:val="18"/>
        </w:rPr>
        <w:t>b)</w:t>
      </w:r>
      <w:r w:rsidR="00CE2AB5" w:rsidRPr="00241B11">
        <w:rPr>
          <w:rFonts w:ascii="宋体" w:hAnsi="宋体" w:hint="eastAsia"/>
          <w:spacing w:val="0"/>
          <w:sz w:val="18"/>
          <w:szCs w:val="18"/>
        </w:rPr>
        <w:t>温度范围</w:t>
      </w:r>
    </w:p>
    <w:p w:rsidR="00CE2AB5" w:rsidRPr="00241B11" w:rsidRDefault="00CE2AB5" w:rsidP="00291867">
      <w:pPr>
        <w:spacing w:line="240" w:lineRule="exact"/>
        <w:ind w:firstLineChars="157" w:firstLine="283"/>
        <w:jc w:val="left"/>
        <w:rPr>
          <w:rFonts w:ascii="宋体" w:hAnsi="宋体"/>
          <w:spacing w:val="0"/>
          <w:sz w:val="18"/>
          <w:szCs w:val="18"/>
        </w:rPr>
      </w:pPr>
      <w:r w:rsidRPr="00241B11">
        <w:rPr>
          <w:rFonts w:ascii="宋体" w:hAnsi="宋体" w:hint="eastAsia"/>
          <w:spacing w:val="0"/>
          <w:sz w:val="18"/>
          <w:szCs w:val="18"/>
        </w:rPr>
        <w:t xml:space="preserve">正常工作温度：  </w:t>
      </w:r>
      <w:smartTag w:uri="urn:schemas-microsoft-com:office:smarttags" w:element="chmetcnv">
        <w:smartTagPr>
          <w:attr w:name="UnitName" w:val="℃"/>
          <w:attr w:name="SourceValue" w:val="25"/>
          <w:attr w:name="HasSpace" w:val="False"/>
          <w:attr w:name="Negative" w:val="True"/>
          <w:attr w:name="NumberType" w:val="1"/>
          <w:attr w:name="TCSC" w:val="0"/>
        </w:smartTagPr>
        <w:r w:rsidRPr="00241B11">
          <w:rPr>
            <w:rFonts w:ascii="宋体" w:hAnsi="宋体" w:hint="eastAsia"/>
            <w:spacing w:val="0"/>
            <w:sz w:val="18"/>
            <w:szCs w:val="18"/>
          </w:rPr>
          <w:t>-</w:t>
        </w:r>
        <w:r w:rsidR="00A42D88" w:rsidRPr="00241B11">
          <w:rPr>
            <w:rFonts w:ascii="宋体" w:hAnsi="宋体" w:hint="eastAsia"/>
            <w:spacing w:val="0"/>
            <w:sz w:val="18"/>
            <w:szCs w:val="18"/>
          </w:rPr>
          <w:t>25</w:t>
        </w:r>
        <w:r w:rsidRPr="00241B11">
          <w:rPr>
            <w:rFonts w:ascii="宋体" w:hAnsi="宋体" w:hint="eastAsia"/>
            <w:spacing w:val="0"/>
            <w:sz w:val="18"/>
            <w:szCs w:val="18"/>
          </w:rPr>
          <w:t>℃</w:t>
        </w:r>
      </w:smartTag>
      <w:r w:rsidRPr="00241B11">
        <w:rPr>
          <w:rFonts w:ascii="宋体" w:hAnsi="宋体" w:hint="eastAsia"/>
          <w:spacing w:val="0"/>
          <w:sz w:val="18"/>
          <w:szCs w:val="18"/>
        </w:rPr>
        <w:t>～</w:t>
      </w:r>
      <w:smartTag w:uri="urn:schemas-microsoft-com:office:smarttags" w:element="chmetcnv">
        <w:smartTagPr>
          <w:attr w:name="UnitName" w:val="℃"/>
          <w:attr w:name="SourceValue" w:val="60"/>
          <w:attr w:name="HasSpace" w:val="False"/>
          <w:attr w:name="Negative" w:val="False"/>
          <w:attr w:name="NumberType" w:val="1"/>
          <w:attr w:name="TCSC" w:val="0"/>
        </w:smartTagPr>
        <w:r w:rsidR="00A42D88" w:rsidRPr="00241B11">
          <w:rPr>
            <w:rFonts w:ascii="宋体" w:hAnsi="宋体" w:hint="eastAsia"/>
            <w:spacing w:val="0"/>
            <w:sz w:val="18"/>
            <w:szCs w:val="18"/>
          </w:rPr>
          <w:t>60</w:t>
        </w:r>
        <w:r w:rsidRPr="00241B11">
          <w:rPr>
            <w:rFonts w:ascii="宋体" w:hAnsi="宋体" w:hint="eastAsia"/>
            <w:spacing w:val="0"/>
            <w:sz w:val="18"/>
            <w:szCs w:val="18"/>
          </w:rPr>
          <w:t>℃</w:t>
        </w:r>
      </w:smartTag>
    </w:p>
    <w:p w:rsidR="00CE2AB5" w:rsidRPr="00241B11" w:rsidRDefault="00CE2AB5" w:rsidP="00291867">
      <w:pPr>
        <w:spacing w:line="240" w:lineRule="exact"/>
        <w:ind w:firstLineChars="150" w:firstLine="270"/>
        <w:jc w:val="left"/>
        <w:rPr>
          <w:rFonts w:ascii="宋体" w:hAnsi="宋体"/>
          <w:spacing w:val="0"/>
          <w:sz w:val="18"/>
          <w:szCs w:val="18"/>
        </w:rPr>
      </w:pPr>
      <w:r w:rsidRPr="00241B11">
        <w:rPr>
          <w:rFonts w:ascii="宋体" w:hAnsi="宋体" w:hint="eastAsia"/>
          <w:spacing w:val="0"/>
          <w:sz w:val="18"/>
          <w:szCs w:val="18"/>
        </w:rPr>
        <w:t>极限工作温度：  -</w:t>
      </w:r>
      <w:r w:rsidR="00A42D88" w:rsidRPr="00241B11">
        <w:rPr>
          <w:rFonts w:ascii="宋体" w:hAnsi="宋体" w:hint="eastAsia"/>
          <w:spacing w:val="0"/>
          <w:sz w:val="18"/>
          <w:szCs w:val="18"/>
        </w:rPr>
        <w:t>4</w:t>
      </w:r>
      <w:r w:rsidR="00A467FF" w:rsidRPr="00241B11">
        <w:rPr>
          <w:rFonts w:ascii="宋体" w:hAnsi="宋体" w:hint="eastAsia"/>
          <w:spacing w:val="0"/>
          <w:sz w:val="18"/>
          <w:szCs w:val="18"/>
        </w:rPr>
        <w:t>5</w:t>
      </w:r>
      <w:r w:rsidRPr="00241B11">
        <w:rPr>
          <w:rFonts w:ascii="宋体" w:hAnsi="宋体" w:hint="eastAsia"/>
          <w:spacing w:val="0"/>
          <w:sz w:val="18"/>
          <w:szCs w:val="18"/>
        </w:rPr>
        <w:t>℃～</w:t>
      </w:r>
      <w:smartTag w:uri="urn:schemas-microsoft-com:office:smarttags" w:element="chmetcnv">
        <w:smartTagPr>
          <w:attr w:name="UnitName" w:val="℃"/>
          <w:attr w:name="SourceValue" w:val="70"/>
          <w:attr w:name="HasSpace" w:val="False"/>
          <w:attr w:name="Negative" w:val="False"/>
          <w:attr w:name="NumberType" w:val="1"/>
          <w:attr w:name="TCSC" w:val="0"/>
        </w:smartTagPr>
        <w:r w:rsidR="00A42D88" w:rsidRPr="00241B11">
          <w:rPr>
            <w:rFonts w:ascii="宋体" w:hAnsi="宋体" w:hint="eastAsia"/>
            <w:spacing w:val="0"/>
            <w:sz w:val="18"/>
            <w:szCs w:val="18"/>
          </w:rPr>
          <w:t>70</w:t>
        </w:r>
        <w:r w:rsidRPr="00241B11">
          <w:rPr>
            <w:rFonts w:ascii="宋体" w:hAnsi="宋体" w:hint="eastAsia"/>
            <w:spacing w:val="0"/>
            <w:sz w:val="18"/>
            <w:szCs w:val="18"/>
          </w:rPr>
          <w:t>℃</w:t>
        </w:r>
      </w:smartTag>
    </w:p>
    <w:p w:rsidR="00CE2AB5" w:rsidRPr="00241B11" w:rsidRDefault="00CE2AB5" w:rsidP="00291867">
      <w:pPr>
        <w:spacing w:line="240" w:lineRule="exact"/>
        <w:ind w:firstLineChars="157" w:firstLine="283"/>
        <w:jc w:val="left"/>
        <w:rPr>
          <w:rFonts w:ascii="宋体" w:hAnsi="宋体"/>
          <w:spacing w:val="0"/>
          <w:sz w:val="18"/>
          <w:szCs w:val="18"/>
        </w:rPr>
      </w:pPr>
      <w:r w:rsidRPr="00241B11">
        <w:rPr>
          <w:rFonts w:ascii="宋体" w:hAnsi="宋体" w:hint="eastAsia"/>
          <w:spacing w:val="0"/>
          <w:sz w:val="18"/>
          <w:szCs w:val="18"/>
        </w:rPr>
        <w:t>运输和储存温度：-</w:t>
      </w:r>
      <w:r w:rsidR="00A42D88" w:rsidRPr="00241B11">
        <w:rPr>
          <w:rFonts w:ascii="宋体" w:hAnsi="宋体" w:hint="eastAsia"/>
          <w:spacing w:val="0"/>
          <w:sz w:val="18"/>
          <w:szCs w:val="18"/>
        </w:rPr>
        <w:t>4</w:t>
      </w:r>
      <w:r w:rsidR="00A467FF" w:rsidRPr="00241B11">
        <w:rPr>
          <w:rFonts w:ascii="宋体" w:hAnsi="宋体" w:hint="eastAsia"/>
          <w:spacing w:val="0"/>
          <w:sz w:val="18"/>
          <w:szCs w:val="18"/>
        </w:rPr>
        <w:t>5</w:t>
      </w:r>
      <w:r w:rsidRPr="00241B11">
        <w:rPr>
          <w:rFonts w:ascii="宋体" w:hAnsi="宋体" w:hint="eastAsia"/>
          <w:spacing w:val="0"/>
          <w:sz w:val="18"/>
          <w:szCs w:val="18"/>
        </w:rPr>
        <w:t>℃～</w:t>
      </w:r>
      <w:smartTag w:uri="urn:schemas-microsoft-com:office:smarttags" w:element="chmetcnv">
        <w:smartTagPr>
          <w:attr w:name="UnitName" w:val="℃"/>
          <w:attr w:name="SourceValue" w:val="70"/>
          <w:attr w:name="HasSpace" w:val="False"/>
          <w:attr w:name="Negative" w:val="False"/>
          <w:attr w:name="NumberType" w:val="1"/>
          <w:attr w:name="TCSC" w:val="0"/>
        </w:smartTagPr>
        <w:r w:rsidRPr="00241B11">
          <w:rPr>
            <w:rFonts w:ascii="宋体" w:hAnsi="宋体" w:hint="eastAsia"/>
            <w:spacing w:val="0"/>
            <w:sz w:val="18"/>
            <w:szCs w:val="18"/>
          </w:rPr>
          <w:t>70℃</w:t>
        </w:r>
      </w:smartTag>
    </w:p>
    <w:p w:rsidR="00CE2AB5" w:rsidRPr="00241B11" w:rsidRDefault="00C92629" w:rsidP="00291867">
      <w:pPr>
        <w:spacing w:line="240" w:lineRule="exact"/>
        <w:ind w:firstLineChars="157" w:firstLine="283"/>
        <w:jc w:val="left"/>
        <w:rPr>
          <w:rFonts w:ascii="宋体" w:hAnsi="宋体"/>
          <w:spacing w:val="0"/>
          <w:sz w:val="18"/>
          <w:szCs w:val="18"/>
        </w:rPr>
      </w:pPr>
      <w:r w:rsidRPr="00241B11">
        <w:rPr>
          <w:rFonts w:ascii="宋体" w:hAnsi="宋体" w:hint="eastAsia"/>
          <w:spacing w:val="0"/>
          <w:sz w:val="18"/>
          <w:szCs w:val="18"/>
        </w:rPr>
        <w:t>c)</w:t>
      </w:r>
      <w:r w:rsidR="00C51F6C" w:rsidRPr="00241B11">
        <w:rPr>
          <w:rFonts w:ascii="宋体" w:hAnsi="宋体" w:hint="eastAsia"/>
          <w:spacing w:val="0"/>
          <w:sz w:val="18"/>
          <w:szCs w:val="18"/>
        </w:rPr>
        <w:t>相对</w:t>
      </w:r>
      <w:r w:rsidR="00CE2AB5" w:rsidRPr="00241B11">
        <w:rPr>
          <w:rFonts w:ascii="宋体" w:hAnsi="宋体" w:hint="eastAsia"/>
          <w:spacing w:val="0"/>
          <w:sz w:val="18"/>
          <w:szCs w:val="18"/>
        </w:rPr>
        <w:t>湿度范围</w:t>
      </w:r>
    </w:p>
    <w:p w:rsidR="00935A45" w:rsidRPr="00241B11" w:rsidRDefault="00935A45" w:rsidP="00291867">
      <w:pPr>
        <w:spacing w:line="240" w:lineRule="exact"/>
        <w:ind w:firstLineChars="157" w:firstLine="283"/>
        <w:jc w:val="left"/>
        <w:rPr>
          <w:rFonts w:ascii="宋体" w:hAnsi="宋体"/>
          <w:spacing w:val="0"/>
          <w:sz w:val="18"/>
          <w:szCs w:val="18"/>
        </w:rPr>
      </w:pPr>
      <w:r w:rsidRPr="00241B11">
        <w:rPr>
          <w:rFonts w:ascii="宋体" w:hAnsi="宋体" w:hint="eastAsia"/>
          <w:spacing w:val="0"/>
          <w:sz w:val="18"/>
          <w:szCs w:val="18"/>
        </w:rPr>
        <w:lastRenderedPageBreak/>
        <w:t>年平均</w:t>
      </w:r>
      <w:r w:rsidR="00C51F6C" w:rsidRPr="00241B11">
        <w:rPr>
          <w:rFonts w:ascii="宋体" w:hAnsi="宋体" w:hint="eastAsia"/>
          <w:spacing w:val="0"/>
          <w:sz w:val="18"/>
          <w:szCs w:val="18"/>
        </w:rPr>
        <w:t>相对湿度</w:t>
      </w:r>
      <w:r w:rsidRPr="00241B11">
        <w:rPr>
          <w:rFonts w:ascii="宋体" w:hAnsi="宋体" w:hint="eastAsia"/>
          <w:spacing w:val="0"/>
          <w:sz w:val="18"/>
          <w:szCs w:val="18"/>
        </w:rPr>
        <w:t>＜</w:t>
      </w:r>
      <w:r w:rsidR="00C51F6C" w:rsidRPr="00241B11">
        <w:rPr>
          <w:rFonts w:ascii="宋体" w:hAnsi="宋体" w:hint="eastAsia"/>
          <w:spacing w:val="0"/>
          <w:sz w:val="18"/>
          <w:szCs w:val="18"/>
        </w:rPr>
        <w:t>75％</w:t>
      </w:r>
    </w:p>
    <w:p w:rsidR="00C51F6C" w:rsidRPr="00241B11" w:rsidRDefault="00C51F6C" w:rsidP="00291867">
      <w:pPr>
        <w:spacing w:line="240" w:lineRule="exact"/>
        <w:ind w:firstLineChars="157" w:firstLine="283"/>
        <w:jc w:val="left"/>
        <w:rPr>
          <w:rFonts w:ascii="宋体" w:hAnsi="宋体"/>
          <w:spacing w:val="0"/>
          <w:sz w:val="18"/>
          <w:szCs w:val="18"/>
        </w:rPr>
      </w:pPr>
      <w:r w:rsidRPr="00241B11">
        <w:rPr>
          <w:rFonts w:ascii="宋体" w:hAnsi="宋体"/>
          <w:spacing w:val="0"/>
          <w:sz w:val="18"/>
          <w:szCs w:val="18"/>
        </w:rPr>
        <w:t>30天（这些天以自然方式分布在一年中）</w:t>
      </w:r>
      <w:r w:rsidRPr="00241B11">
        <w:rPr>
          <w:rFonts w:ascii="宋体" w:hAnsi="宋体" w:hint="eastAsia"/>
          <w:spacing w:val="0"/>
          <w:sz w:val="18"/>
          <w:szCs w:val="18"/>
        </w:rPr>
        <w:t>的相对湿度≤95％</w:t>
      </w:r>
    </w:p>
    <w:p w:rsidR="00CE2AB5" w:rsidRPr="00241B11" w:rsidRDefault="00C51F6C" w:rsidP="00291867">
      <w:pPr>
        <w:spacing w:line="240" w:lineRule="exact"/>
        <w:ind w:firstLineChars="157" w:firstLine="283"/>
        <w:jc w:val="left"/>
        <w:rPr>
          <w:rFonts w:ascii="宋体" w:hAnsi="宋体"/>
          <w:spacing w:val="0"/>
          <w:sz w:val="18"/>
          <w:szCs w:val="18"/>
        </w:rPr>
      </w:pPr>
      <w:r w:rsidRPr="00241B11">
        <w:rPr>
          <w:rFonts w:ascii="宋体" w:hAnsi="宋体"/>
          <w:spacing w:val="0"/>
          <w:sz w:val="18"/>
          <w:szCs w:val="18"/>
        </w:rPr>
        <w:t>在其他天偶然出现</w:t>
      </w:r>
      <w:r w:rsidRPr="00241B11">
        <w:rPr>
          <w:rFonts w:ascii="宋体" w:hAnsi="宋体" w:hint="eastAsia"/>
          <w:spacing w:val="0"/>
          <w:sz w:val="18"/>
          <w:szCs w:val="18"/>
        </w:rPr>
        <w:t>的</w:t>
      </w:r>
      <w:r w:rsidR="008B2E7C" w:rsidRPr="00241B11">
        <w:rPr>
          <w:rFonts w:ascii="宋体" w:hAnsi="宋体" w:hint="eastAsia"/>
          <w:spacing w:val="0"/>
          <w:sz w:val="18"/>
          <w:szCs w:val="18"/>
        </w:rPr>
        <w:t>相对湿度</w:t>
      </w:r>
      <w:r w:rsidR="00CE2AB5" w:rsidRPr="00241B11">
        <w:rPr>
          <w:rFonts w:ascii="宋体" w:hAnsi="宋体" w:hint="eastAsia"/>
          <w:spacing w:val="0"/>
          <w:sz w:val="18"/>
          <w:szCs w:val="18"/>
        </w:rPr>
        <w:t>≤</w:t>
      </w:r>
      <w:r w:rsidRPr="00241B11">
        <w:rPr>
          <w:rFonts w:ascii="宋体" w:hAnsi="宋体" w:hint="eastAsia"/>
          <w:spacing w:val="0"/>
          <w:sz w:val="18"/>
          <w:szCs w:val="18"/>
        </w:rPr>
        <w:t>8</w:t>
      </w:r>
      <w:r w:rsidR="00CE2AB5" w:rsidRPr="00241B11">
        <w:rPr>
          <w:rFonts w:ascii="宋体" w:hAnsi="宋体" w:hint="eastAsia"/>
          <w:spacing w:val="0"/>
          <w:sz w:val="18"/>
          <w:szCs w:val="18"/>
        </w:rPr>
        <w:t>5％</w:t>
      </w:r>
    </w:p>
    <w:p w:rsidR="00CE2AB5" w:rsidRPr="00241B11" w:rsidRDefault="00400653" w:rsidP="00291867">
      <w:pPr>
        <w:spacing w:line="240" w:lineRule="exact"/>
        <w:ind w:firstLine="295"/>
        <w:jc w:val="left"/>
        <w:rPr>
          <w:rFonts w:ascii="宋体" w:hAnsi="宋体"/>
          <w:spacing w:val="0"/>
          <w:sz w:val="18"/>
          <w:szCs w:val="18"/>
        </w:rPr>
      </w:pPr>
      <w:r w:rsidRPr="00241B11">
        <w:rPr>
          <w:rFonts w:ascii="宋体" w:hAnsi="宋体" w:hint="eastAsia"/>
          <w:spacing w:val="0"/>
          <w:sz w:val="18"/>
          <w:szCs w:val="18"/>
        </w:rPr>
        <w:t>3.</w:t>
      </w:r>
      <w:r w:rsidR="00B54840" w:rsidRPr="00241B11">
        <w:rPr>
          <w:rFonts w:ascii="宋体" w:hAnsi="宋体" w:hint="eastAsia"/>
          <w:spacing w:val="0"/>
          <w:sz w:val="18"/>
          <w:szCs w:val="18"/>
        </w:rPr>
        <w:t>8</w:t>
      </w:r>
      <w:r w:rsidR="00C92629" w:rsidRPr="00241B11">
        <w:rPr>
          <w:rFonts w:ascii="宋体" w:hAnsi="宋体" w:hint="eastAsia"/>
          <w:spacing w:val="0"/>
          <w:sz w:val="18"/>
          <w:szCs w:val="18"/>
        </w:rPr>
        <w:t xml:space="preserve"> </w:t>
      </w:r>
      <w:r w:rsidR="00CE2AB5" w:rsidRPr="00241B11">
        <w:rPr>
          <w:rFonts w:ascii="宋体" w:hAnsi="宋体" w:hint="eastAsia"/>
          <w:spacing w:val="0"/>
          <w:sz w:val="18"/>
          <w:szCs w:val="18"/>
        </w:rPr>
        <w:t>机械参数</w:t>
      </w:r>
      <w:r w:rsidR="00CE2AB5" w:rsidRPr="00241B11">
        <w:rPr>
          <w:rFonts w:ascii="宋体" w:hAnsi="宋体"/>
          <w:spacing w:val="0"/>
          <w:sz w:val="18"/>
          <w:szCs w:val="18"/>
        </w:rPr>
        <w:br/>
      </w:r>
      <w:r w:rsidR="00460210" w:rsidRPr="00241B11">
        <w:rPr>
          <w:rFonts w:ascii="宋体" w:hAnsi="宋体" w:hint="eastAsia"/>
          <w:spacing w:val="0"/>
          <w:sz w:val="18"/>
          <w:szCs w:val="18"/>
        </w:rPr>
        <w:t xml:space="preserve">　  </w:t>
      </w:r>
      <w:r w:rsidR="00CE2AB5" w:rsidRPr="00241B11">
        <w:rPr>
          <w:rFonts w:ascii="宋体" w:hAnsi="宋体" w:hint="eastAsia"/>
          <w:spacing w:val="0"/>
          <w:sz w:val="18"/>
          <w:szCs w:val="18"/>
        </w:rPr>
        <w:t>外形尺寸：</w:t>
      </w:r>
      <w:smartTag w:uri="urn:schemas-microsoft-com:office:smarttags" w:element="chmetcnv">
        <w:smartTagPr>
          <w:attr w:name="UnitName" w:val="mm"/>
          <w:attr w:name="SourceValue" w:val="290"/>
          <w:attr w:name="HasSpace" w:val="False"/>
          <w:attr w:name="Negative" w:val="False"/>
          <w:attr w:name="NumberType" w:val="1"/>
          <w:attr w:name="TCSC" w:val="0"/>
        </w:smartTagPr>
        <w:r w:rsidR="00CF1A0D" w:rsidRPr="00241B11">
          <w:rPr>
            <w:rFonts w:ascii="宋体" w:hAnsi="宋体" w:hint="eastAsia"/>
            <w:spacing w:val="0"/>
            <w:sz w:val="18"/>
            <w:szCs w:val="18"/>
          </w:rPr>
          <w:t>290</w:t>
        </w:r>
        <w:r w:rsidR="00CE2AB5" w:rsidRPr="00241B11">
          <w:rPr>
            <w:rFonts w:ascii="宋体" w:hAnsi="宋体"/>
            <w:spacing w:val="0"/>
            <w:sz w:val="18"/>
            <w:szCs w:val="18"/>
          </w:rPr>
          <w:t>mm</w:t>
        </w:r>
      </w:smartTag>
      <w:r w:rsidR="00CE2AB5" w:rsidRPr="00241B11">
        <w:rPr>
          <w:rFonts w:ascii="宋体" w:hAnsi="宋体" w:hint="eastAsia"/>
          <w:spacing w:val="0"/>
          <w:sz w:val="18"/>
          <w:szCs w:val="18"/>
        </w:rPr>
        <w:t>×</w:t>
      </w:r>
      <w:smartTag w:uri="urn:schemas-microsoft-com:office:smarttags" w:element="chmetcnv">
        <w:smartTagPr>
          <w:attr w:name="UnitName" w:val="mm"/>
          <w:attr w:name="SourceValue" w:val="170"/>
          <w:attr w:name="HasSpace" w:val="False"/>
          <w:attr w:name="Negative" w:val="False"/>
          <w:attr w:name="NumberType" w:val="1"/>
          <w:attr w:name="TCSC" w:val="0"/>
        </w:smartTagPr>
        <w:r w:rsidR="00CE2AB5" w:rsidRPr="00241B11">
          <w:rPr>
            <w:rFonts w:ascii="宋体" w:hAnsi="宋体"/>
            <w:spacing w:val="0"/>
            <w:sz w:val="18"/>
            <w:szCs w:val="18"/>
          </w:rPr>
          <w:t>17</w:t>
        </w:r>
        <w:r w:rsidR="00CF1A0D" w:rsidRPr="00241B11">
          <w:rPr>
            <w:rFonts w:ascii="宋体" w:hAnsi="宋体" w:hint="eastAsia"/>
            <w:spacing w:val="0"/>
            <w:sz w:val="18"/>
            <w:szCs w:val="18"/>
          </w:rPr>
          <w:t>0</w:t>
        </w:r>
        <w:r w:rsidR="00CE2AB5" w:rsidRPr="00241B11">
          <w:rPr>
            <w:rFonts w:ascii="宋体" w:hAnsi="宋体"/>
            <w:spacing w:val="0"/>
            <w:sz w:val="18"/>
            <w:szCs w:val="18"/>
          </w:rPr>
          <w:t>mm</w:t>
        </w:r>
      </w:smartTag>
      <w:r w:rsidR="00CE2AB5" w:rsidRPr="00241B11">
        <w:rPr>
          <w:rFonts w:ascii="宋体" w:hAnsi="宋体" w:hint="eastAsia"/>
          <w:spacing w:val="0"/>
          <w:sz w:val="18"/>
          <w:szCs w:val="18"/>
        </w:rPr>
        <w:t>×</w:t>
      </w:r>
      <w:smartTag w:uri="urn:schemas-microsoft-com:office:smarttags" w:element="chmetcnv">
        <w:smartTagPr>
          <w:attr w:name="UnitName" w:val="mm"/>
          <w:attr w:name="SourceValue" w:val="85"/>
          <w:attr w:name="HasSpace" w:val="False"/>
          <w:attr w:name="Negative" w:val="False"/>
          <w:attr w:name="NumberType" w:val="1"/>
          <w:attr w:name="TCSC" w:val="0"/>
        </w:smartTagPr>
        <w:r w:rsidR="00CE2AB5" w:rsidRPr="00241B11">
          <w:rPr>
            <w:rFonts w:ascii="宋体" w:hAnsi="宋体"/>
            <w:spacing w:val="0"/>
            <w:sz w:val="18"/>
            <w:szCs w:val="18"/>
          </w:rPr>
          <w:t>8</w:t>
        </w:r>
        <w:r w:rsidR="00CF1A0D" w:rsidRPr="00241B11">
          <w:rPr>
            <w:rFonts w:ascii="宋体" w:hAnsi="宋体" w:hint="eastAsia"/>
            <w:spacing w:val="0"/>
            <w:sz w:val="18"/>
            <w:szCs w:val="18"/>
          </w:rPr>
          <w:t>5</w:t>
        </w:r>
        <w:r w:rsidR="00CE2AB5" w:rsidRPr="00241B11">
          <w:rPr>
            <w:rFonts w:ascii="宋体" w:hAnsi="宋体"/>
            <w:spacing w:val="0"/>
            <w:sz w:val="18"/>
            <w:szCs w:val="18"/>
          </w:rPr>
          <w:t>mm</w:t>
        </w:r>
      </w:smartTag>
      <w:r w:rsidR="00CE2AB5" w:rsidRPr="00241B11">
        <w:rPr>
          <w:rFonts w:ascii="宋体" w:hAnsi="宋体" w:hint="eastAsia"/>
          <w:spacing w:val="0"/>
          <w:sz w:val="18"/>
          <w:szCs w:val="18"/>
        </w:rPr>
        <w:t>(长×宽×厚)</w:t>
      </w:r>
      <w:r w:rsidR="00CE2AB5" w:rsidRPr="00241B11">
        <w:rPr>
          <w:rFonts w:ascii="宋体" w:hAnsi="宋体"/>
          <w:spacing w:val="0"/>
          <w:sz w:val="18"/>
          <w:szCs w:val="18"/>
        </w:rPr>
        <w:br/>
      </w:r>
      <w:r w:rsidR="00460210" w:rsidRPr="00241B11">
        <w:rPr>
          <w:rFonts w:ascii="宋体" w:hAnsi="宋体" w:hint="eastAsia"/>
          <w:spacing w:val="0"/>
          <w:sz w:val="18"/>
          <w:szCs w:val="18"/>
        </w:rPr>
        <w:t xml:space="preserve">    </w:t>
      </w:r>
      <w:r w:rsidR="00CE2AB5" w:rsidRPr="00241B11">
        <w:rPr>
          <w:rFonts w:ascii="宋体" w:hAnsi="宋体" w:hint="eastAsia"/>
          <w:spacing w:val="0"/>
          <w:sz w:val="18"/>
          <w:szCs w:val="18"/>
        </w:rPr>
        <w:t>重    量：约</w:t>
      </w:r>
      <w:smartTag w:uri="urn:schemas-microsoft-com:office:smarttags" w:element="chmetcnv">
        <w:smartTagPr>
          <w:attr w:name="UnitName" w:val="kg"/>
          <w:attr w:name="SourceValue" w:val="2.5"/>
          <w:attr w:name="HasSpace" w:val="False"/>
          <w:attr w:name="Negative" w:val="False"/>
          <w:attr w:name="NumberType" w:val="1"/>
          <w:attr w:name="TCSC" w:val="0"/>
        </w:smartTagPr>
        <w:r w:rsidR="00C6091A" w:rsidRPr="00241B11">
          <w:rPr>
            <w:rFonts w:ascii="宋体" w:hAnsi="宋体" w:hint="eastAsia"/>
            <w:spacing w:val="0"/>
            <w:sz w:val="18"/>
            <w:szCs w:val="18"/>
          </w:rPr>
          <w:t>2</w:t>
        </w:r>
        <w:r w:rsidR="00CF1A0D" w:rsidRPr="00241B11">
          <w:rPr>
            <w:rFonts w:ascii="宋体" w:hAnsi="宋体" w:hint="eastAsia"/>
            <w:spacing w:val="0"/>
            <w:sz w:val="18"/>
            <w:szCs w:val="18"/>
          </w:rPr>
          <w:t>.5</w:t>
        </w:r>
        <w:r w:rsidR="00CE2AB5" w:rsidRPr="00241B11">
          <w:rPr>
            <w:rFonts w:ascii="宋体" w:hAnsi="宋体" w:hint="eastAsia"/>
            <w:spacing w:val="0"/>
            <w:sz w:val="18"/>
            <w:szCs w:val="18"/>
          </w:rPr>
          <w:t>kg</w:t>
        </w:r>
      </w:smartTag>
    </w:p>
    <w:p w:rsidR="00CE2AB5" w:rsidRDefault="00C92629" w:rsidP="00291867">
      <w:pPr>
        <w:pStyle w:val="1"/>
        <w:spacing w:line="240" w:lineRule="exact"/>
        <w:ind w:firstLine="418"/>
      </w:pPr>
      <w:bookmarkStart w:id="53" w:name="_Toc252000853"/>
      <w:bookmarkStart w:id="54" w:name="_Toc282691213"/>
      <w:r>
        <w:rPr>
          <w:rFonts w:hint="eastAsia"/>
        </w:rPr>
        <w:t xml:space="preserve">4 </w:t>
      </w:r>
      <w:r w:rsidR="003B6EA6">
        <w:rPr>
          <w:rFonts w:hint="eastAsia"/>
        </w:rPr>
        <w:t>显示及外观</w:t>
      </w:r>
      <w:bookmarkEnd w:id="53"/>
      <w:bookmarkEnd w:id="54"/>
    </w:p>
    <w:p w:rsidR="003B6EA6" w:rsidRPr="00241B11" w:rsidRDefault="00C92629" w:rsidP="00291867">
      <w:pPr>
        <w:pStyle w:val="2"/>
        <w:spacing w:before="0" w:after="0" w:line="240" w:lineRule="exact"/>
        <w:ind w:firstLine="356"/>
        <w:rPr>
          <w:rFonts w:ascii="宋体" w:eastAsia="宋体" w:hAnsi="宋体"/>
          <w:spacing w:val="0"/>
        </w:rPr>
      </w:pPr>
      <w:bookmarkStart w:id="55" w:name="_Toc252000854"/>
      <w:bookmarkStart w:id="56" w:name="_Toc282691214"/>
      <w:r w:rsidRPr="00241B11">
        <w:rPr>
          <w:rFonts w:ascii="宋体" w:eastAsia="宋体" w:hAnsi="宋体" w:hint="eastAsia"/>
          <w:spacing w:val="0"/>
        </w:rPr>
        <w:t xml:space="preserve">4.1 </w:t>
      </w:r>
      <w:r w:rsidR="003B6EA6" w:rsidRPr="00241B11">
        <w:rPr>
          <w:rFonts w:ascii="宋体" w:eastAsia="宋体" w:hAnsi="宋体" w:hint="eastAsia"/>
          <w:spacing w:val="0"/>
        </w:rPr>
        <w:t>液晶显示及说明</w:t>
      </w:r>
      <w:bookmarkEnd w:id="55"/>
      <w:bookmarkEnd w:id="56"/>
    </w:p>
    <w:p w:rsidR="00CE2AB5" w:rsidRPr="00241B11" w:rsidRDefault="00CE2AB5" w:rsidP="00291867">
      <w:pPr>
        <w:spacing w:line="240" w:lineRule="exact"/>
        <w:ind w:firstLineChars="200" w:firstLine="360"/>
        <w:rPr>
          <w:rFonts w:ascii="宋体" w:hAnsi="宋体"/>
          <w:spacing w:val="0"/>
          <w:sz w:val="18"/>
          <w:szCs w:val="18"/>
        </w:rPr>
      </w:pPr>
      <w:r w:rsidRPr="00241B11">
        <w:rPr>
          <w:rFonts w:ascii="宋体" w:hAnsi="宋体" w:hint="eastAsia"/>
          <w:spacing w:val="0"/>
          <w:sz w:val="18"/>
          <w:szCs w:val="18"/>
        </w:rPr>
        <w:t>当电能表上电后，液晶显示屏显示全屏字符</w:t>
      </w:r>
      <w:r w:rsidR="00B5569F" w:rsidRPr="00241B11">
        <w:rPr>
          <w:rFonts w:ascii="宋体" w:hAnsi="宋体" w:hint="eastAsia"/>
          <w:spacing w:val="0"/>
          <w:sz w:val="18"/>
          <w:szCs w:val="18"/>
        </w:rPr>
        <w:t>如图1所示。</w:t>
      </w:r>
      <w:r w:rsidR="00B5569F" w:rsidRPr="00241B11">
        <w:rPr>
          <w:rFonts w:ascii="宋体" w:hAnsi="宋体"/>
          <w:spacing w:val="0"/>
          <w:sz w:val="18"/>
          <w:szCs w:val="18"/>
        </w:rPr>
        <w:t>LCD各图形、符号说明</w:t>
      </w:r>
      <w:r w:rsidR="00B5569F" w:rsidRPr="00241B11">
        <w:rPr>
          <w:rFonts w:ascii="宋体" w:hAnsi="宋体" w:hint="eastAsia"/>
          <w:spacing w:val="0"/>
          <w:sz w:val="18"/>
          <w:szCs w:val="18"/>
        </w:rPr>
        <w:t>如表1所示。</w:t>
      </w:r>
    </w:p>
    <w:p w:rsidR="0055491A" w:rsidRDefault="0027140C" w:rsidP="000F1BA8">
      <w:pPr>
        <w:autoSpaceDE w:val="0"/>
        <w:autoSpaceDN w:val="0"/>
        <w:ind w:firstLine="420"/>
        <w:jc w:val="center"/>
        <w:rPr>
          <w:szCs w:val="21"/>
        </w:rPr>
      </w:pPr>
      <w:r w:rsidRPr="002E1A7E">
        <w:rPr>
          <w:szCs w:val="21"/>
        </w:rPr>
        <w:object w:dxaOrig="14805" w:dyaOrig="8760">
          <v:shape id="_x0000_i1027" type="#_x0000_t75" style="width:242.25pt;height:115.5pt" o:ole="">
            <v:imagedata r:id="rId11" o:title=""/>
          </v:shape>
          <o:OLEObject Type="Embed" ProgID="AutoCAD.Drawing.16" ShapeID="_x0000_i1027" DrawAspect="Content" ObjectID="_1637405848" r:id="rId12"/>
        </w:object>
      </w:r>
    </w:p>
    <w:p w:rsidR="00460210" w:rsidRPr="0055491A" w:rsidRDefault="00166E46" w:rsidP="000F1BA8">
      <w:pPr>
        <w:autoSpaceDE w:val="0"/>
        <w:autoSpaceDN w:val="0"/>
        <w:ind w:firstLine="297"/>
        <w:jc w:val="center"/>
        <w:rPr>
          <w:szCs w:val="21"/>
        </w:rPr>
      </w:pPr>
      <w:r w:rsidRPr="00460210">
        <w:rPr>
          <w:rFonts w:ascii="宋体" w:hAnsi="宋体" w:hint="eastAsia"/>
          <w:b/>
          <w:sz w:val="18"/>
          <w:szCs w:val="18"/>
        </w:rPr>
        <w:t>图1  电能表全屏字符</w:t>
      </w:r>
    </w:p>
    <w:p w:rsidR="002E1327" w:rsidRPr="00460210" w:rsidRDefault="002E1327" w:rsidP="002E1327">
      <w:pPr>
        <w:autoSpaceDE w:val="0"/>
        <w:autoSpaceDN w:val="0"/>
        <w:jc w:val="center"/>
        <w:rPr>
          <w:rFonts w:ascii="宋体" w:hAnsi="宋体"/>
          <w:b/>
          <w:sz w:val="18"/>
          <w:szCs w:val="18"/>
        </w:rPr>
      </w:pPr>
      <w:bookmarkStart w:id="57" w:name="_Toc252000855"/>
      <w:bookmarkStart w:id="58" w:name="_Toc282691215"/>
      <w:r w:rsidRPr="00460210">
        <w:rPr>
          <w:rFonts w:ascii="宋体" w:hAnsi="宋体" w:hint="eastAsia"/>
          <w:b/>
          <w:sz w:val="18"/>
          <w:szCs w:val="18"/>
        </w:rPr>
        <w:t xml:space="preserve">表1  </w:t>
      </w:r>
      <w:r w:rsidRPr="00460210">
        <w:rPr>
          <w:rFonts w:ascii="宋体" w:hAnsi="宋体"/>
          <w:b/>
          <w:sz w:val="18"/>
          <w:szCs w:val="18"/>
        </w:rPr>
        <w:t>LCD各图形、符号说明</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92"/>
        <w:gridCol w:w="3860"/>
        <w:gridCol w:w="2836"/>
      </w:tblGrid>
      <w:tr w:rsidR="002E1327" w:rsidRPr="001B03D5" w:rsidTr="006C1EAB">
        <w:trPr>
          <w:tblHeader/>
          <w:jc w:val="center"/>
        </w:trPr>
        <w:tc>
          <w:tcPr>
            <w:tcW w:w="396" w:type="dxa"/>
            <w:shd w:val="clear" w:color="auto" w:fill="auto"/>
            <w:vAlign w:val="center"/>
          </w:tcPr>
          <w:p w:rsidR="002E1327" w:rsidRPr="001B03D5" w:rsidRDefault="002E1327" w:rsidP="006C1EAB">
            <w:pPr>
              <w:pStyle w:val="ac"/>
              <w:topLinePunct/>
              <w:snapToGrid w:val="0"/>
              <w:spacing w:before="60" w:after="60"/>
              <w:jc w:val="center"/>
              <w:textAlignment w:val="center"/>
              <w:rPr>
                <w:rFonts w:ascii="Times New Roman" w:hAnsi="Times New Roman" w:cs="Arial"/>
                <w:noProof/>
                <w:kern w:val="0"/>
                <w:sz w:val="18"/>
              </w:rPr>
            </w:pPr>
            <w:r w:rsidRPr="001B03D5">
              <w:rPr>
                <w:rFonts w:ascii="Times New Roman" w:hAnsi="Times New Roman" w:cs="Arial" w:hint="eastAsia"/>
                <w:noProof/>
                <w:kern w:val="0"/>
                <w:sz w:val="18"/>
              </w:rPr>
              <w:t>序号</w:t>
            </w:r>
          </w:p>
        </w:tc>
        <w:tc>
          <w:tcPr>
            <w:tcW w:w="3618" w:type="dxa"/>
            <w:shd w:val="clear" w:color="auto" w:fill="auto"/>
            <w:vAlign w:val="center"/>
          </w:tcPr>
          <w:p w:rsidR="002E1327" w:rsidRPr="001B03D5" w:rsidRDefault="002E1327" w:rsidP="006C1EAB">
            <w:pPr>
              <w:pStyle w:val="ac"/>
              <w:topLinePunct/>
              <w:snapToGrid w:val="0"/>
              <w:spacing w:before="60" w:after="60"/>
              <w:jc w:val="center"/>
              <w:textAlignment w:val="center"/>
              <w:rPr>
                <w:rFonts w:ascii="Times New Roman" w:hAnsi="Times New Roman" w:cs="Arial"/>
                <w:noProof/>
                <w:kern w:val="0"/>
                <w:sz w:val="18"/>
              </w:rPr>
            </w:pPr>
            <w:r w:rsidRPr="001B03D5">
              <w:rPr>
                <w:rFonts w:ascii="Times New Roman" w:hAnsi="Times New Roman" w:cs="Arial" w:hint="eastAsia"/>
                <w:noProof/>
                <w:kern w:val="0"/>
                <w:sz w:val="18"/>
              </w:rPr>
              <w:t>LCD</w:t>
            </w:r>
            <w:r w:rsidRPr="001B03D5">
              <w:rPr>
                <w:rFonts w:ascii="Times New Roman" w:hAnsi="Times New Roman" w:cs="Arial" w:hint="eastAsia"/>
                <w:noProof/>
                <w:kern w:val="0"/>
                <w:sz w:val="18"/>
              </w:rPr>
              <w:t>图形</w:t>
            </w:r>
          </w:p>
        </w:tc>
        <w:tc>
          <w:tcPr>
            <w:tcW w:w="3154" w:type="dxa"/>
            <w:shd w:val="clear" w:color="auto" w:fill="auto"/>
            <w:vAlign w:val="center"/>
          </w:tcPr>
          <w:p w:rsidR="002E1327" w:rsidRPr="001B03D5" w:rsidRDefault="002E1327" w:rsidP="006C1EAB">
            <w:pPr>
              <w:pStyle w:val="ac"/>
              <w:topLinePunct/>
              <w:snapToGrid w:val="0"/>
              <w:spacing w:before="60" w:after="60"/>
              <w:jc w:val="center"/>
              <w:textAlignment w:val="center"/>
              <w:rPr>
                <w:rFonts w:ascii="Times New Roman" w:hAnsi="Times New Roman" w:cs="Arial"/>
                <w:noProof/>
                <w:kern w:val="0"/>
                <w:sz w:val="18"/>
              </w:rPr>
            </w:pPr>
            <w:r w:rsidRPr="001B03D5">
              <w:rPr>
                <w:rFonts w:ascii="Times New Roman" w:hAnsi="Times New Roman" w:cs="Arial" w:hint="eastAsia"/>
                <w:noProof/>
                <w:kern w:val="0"/>
                <w:sz w:val="18"/>
              </w:rPr>
              <w:t>说</w:t>
            </w:r>
            <w:r>
              <w:rPr>
                <w:rFonts w:ascii="Times New Roman" w:hAnsi="Times New Roman" w:cs="Arial" w:hint="eastAsia"/>
                <w:noProof/>
                <w:kern w:val="0"/>
                <w:sz w:val="18"/>
              </w:rPr>
              <w:t xml:space="preserve">        </w:t>
            </w:r>
            <w:r w:rsidRPr="001B03D5">
              <w:rPr>
                <w:rFonts w:ascii="Times New Roman" w:hAnsi="Times New Roman" w:cs="Arial" w:hint="eastAsia"/>
                <w:noProof/>
                <w:kern w:val="0"/>
                <w:sz w:val="18"/>
              </w:rPr>
              <w:t>明</w:t>
            </w:r>
          </w:p>
        </w:tc>
      </w:tr>
      <w:tr w:rsidR="002E1327" w:rsidRPr="001B03D5" w:rsidTr="006C1EAB">
        <w:trPr>
          <w:jc w:val="center"/>
        </w:trPr>
        <w:tc>
          <w:tcPr>
            <w:tcW w:w="396" w:type="dxa"/>
            <w:shd w:val="clear" w:color="auto" w:fill="auto"/>
            <w:vAlign w:val="center"/>
          </w:tcPr>
          <w:p w:rsidR="002E1327" w:rsidRPr="001B03D5" w:rsidRDefault="002E1327" w:rsidP="006C1EAB">
            <w:pPr>
              <w:pStyle w:val="ac"/>
              <w:topLinePunct/>
              <w:snapToGrid w:val="0"/>
              <w:spacing w:before="60" w:after="60"/>
              <w:jc w:val="center"/>
              <w:textAlignment w:val="center"/>
              <w:rPr>
                <w:rFonts w:ascii="Times New Roman" w:hAnsi="Times New Roman" w:cs="Arial"/>
                <w:noProof/>
                <w:kern w:val="0"/>
                <w:sz w:val="18"/>
              </w:rPr>
            </w:pPr>
            <w:r w:rsidRPr="001B03D5">
              <w:rPr>
                <w:rFonts w:ascii="Times New Roman" w:hAnsi="Times New Roman" w:cs="Arial" w:hint="eastAsia"/>
                <w:noProof/>
                <w:kern w:val="0"/>
                <w:sz w:val="18"/>
              </w:rPr>
              <w:t>1</w:t>
            </w:r>
          </w:p>
        </w:tc>
        <w:tc>
          <w:tcPr>
            <w:tcW w:w="3618" w:type="dxa"/>
            <w:shd w:val="clear" w:color="auto" w:fill="auto"/>
            <w:vAlign w:val="center"/>
          </w:tcPr>
          <w:p w:rsidR="002E1327" w:rsidRPr="001B03D5" w:rsidRDefault="002E1327" w:rsidP="006C1EAB">
            <w:pPr>
              <w:pStyle w:val="ac"/>
              <w:topLinePunct/>
              <w:snapToGrid w:val="0"/>
              <w:spacing w:before="60" w:after="60"/>
              <w:jc w:val="center"/>
              <w:textAlignment w:val="center"/>
              <w:rPr>
                <w:rFonts w:ascii="Times New Roman" w:hAnsi="Times New Roman" w:cs="Arial"/>
                <w:noProof/>
                <w:kern w:val="0"/>
                <w:sz w:val="18"/>
              </w:rPr>
            </w:pPr>
            <w:r w:rsidRPr="001B03D5">
              <w:rPr>
                <w:rFonts w:ascii="Times New Roman" w:hAnsi="Times New Roman"/>
                <w:kern w:val="0"/>
                <w:sz w:val="18"/>
              </w:rPr>
              <w:object w:dxaOrig="1215" w:dyaOrig="1065">
                <v:shape id="_x0000_i1028" type="#_x0000_t75" style="width:51.75pt;height:44.25pt" o:ole="">
                  <v:imagedata r:id="rId13" o:title=""/>
                </v:shape>
                <o:OLEObject Type="Embed" ProgID="PBrush" ShapeID="_x0000_i1028" DrawAspect="Content" ObjectID="_1637405849" r:id="rId14"/>
              </w:object>
            </w:r>
          </w:p>
        </w:tc>
        <w:tc>
          <w:tcPr>
            <w:tcW w:w="3154" w:type="dxa"/>
            <w:shd w:val="clear" w:color="auto" w:fill="auto"/>
            <w:vAlign w:val="center"/>
          </w:tcPr>
          <w:p w:rsidR="002E1327" w:rsidRPr="001B03D5" w:rsidRDefault="002E1327" w:rsidP="006C1EAB">
            <w:pPr>
              <w:pStyle w:val="ac"/>
              <w:topLinePunct/>
              <w:snapToGrid w:val="0"/>
              <w:spacing w:before="60" w:after="60"/>
              <w:textAlignment w:val="center"/>
              <w:rPr>
                <w:rFonts w:ascii="Times New Roman" w:hAnsi="Times New Roman" w:cs="Arial"/>
                <w:noProof/>
                <w:kern w:val="0"/>
                <w:sz w:val="18"/>
              </w:rPr>
            </w:pPr>
            <w:r w:rsidRPr="001B03D5">
              <w:rPr>
                <w:rFonts w:ascii="Times New Roman" w:hAnsi="Times New Roman" w:cs="Arial" w:hint="eastAsia"/>
                <w:noProof/>
                <w:kern w:val="0"/>
                <w:sz w:val="18"/>
              </w:rPr>
              <w:t>当前运行象限指示</w:t>
            </w:r>
          </w:p>
        </w:tc>
      </w:tr>
      <w:tr w:rsidR="002E1327" w:rsidRPr="001B03D5" w:rsidTr="006C1EAB">
        <w:trPr>
          <w:jc w:val="center"/>
        </w:trPr>
        <w:tc>
          <w:tcPr>
            <w:tcW w:w="396" w:type="dxa"/>
            <w:shd w:val="clear" w:color="auto" w:fill="auto"/>
            <w:vAlign w:val="center"/>
          </w:tcPr>
          <w:p w:rsidR="002E1327" w:rsidRPr="001B03D5" w:rsidRDefault="002E1327" w:rsidP="006C1EAB">
            <w:pPr>
              <w:pStyle w:val="ac"/>
              <w:topLinePunct/>
              <w:snapToGrid w:val="0"/>
              <w:spacing w:before="60" w:after="60"/>
              <w:jc w:val="center"/>
              <w:textAlignment w:val="center"/>
              <w:rPr>
                <w:rFonts w:ascii="Times New Roman" w:hAnsi="Times New Roman" w:cs="Arial"/>
                <w:noProof/>
                <w:kern w:val="0"/>
                <w:sz w:val="18"/>
              </w:rPr>
            </w:pPr>
            <w:r w:rsidRPr="001B03D5">
              <w:rPr>
                <w:rFonts w:ascii="Times New Roman" w:hAnsi="Times New Roman" w:cs="Arial" w:hint="eastAsia"/>
                <w:noProof/>
                <w:kern w:val="0"/>
                <w:sz w:val="18"/>
              </w:rPr>
              <w:t>2</w:t>
            </w:r>
          </w:p>
        </w:tc>
        <w:tc>
          <w:tcPr>
            <w:tcW w:w="3618" w:type="dxa"/>
            <w:shd w:val="clear" w:color="auto" w:fill="auto"/>
            <w:vAlign w:val="center"/>
          </w:tcPr>
          <w:p w:rsidR="002E1327" w:rsidRPr="001B03D5" w:rsidRDefault="0046283C" w:rsidP="006C1EAB">
            <w:pPr>
              <w:pStyle w:val="ac"/>
              <w:topLinePunct/>
              <w:snapToGrid w:val="0"/>
              <w:spacing w:before="60" w:after="60"/>
              <w:jc w:val="center"/>
              <w:textAlignment w:val="center"/>
              <w:rPr>
                <w:rFonts w:ascii="Times New Roman" w:hAnsi="Times New Roman" w:cs="Arial"/>
                <w:noProof/>
                <w:kern w:val="0"/>
                <w:sz w:val="18"/>
              </w:rPr>
            </w:pPr>
            <w:r>
              <w:rPr>
                <w:rFonts w:ascii="Times New Roman" w:hAnsi="Times New Roman" w:cs="Arial"/>
                <w:noProof/>
                <w:kern w:val="0"/>
                <w:sz w:val="18"/>
              </w:rPr>
              <w:pict>
                <v:shape id="图片 5" o:spid="_x0000_i1029" type="#_x0000_t75" style="width:162pt;height:35.25pt;visibility:visible">
                  <v:imagedata r:id="rId15" o:title=""/>
                </v:shape>
              </w:pict>
            </w:r>
          </w:p>
        </w:tc>
        <w:tc>
          <w:tcPr>
            <w:tcW w:w="3154" w:type="dxa"/>
            <w:shd w:val="clear" w:color="auto" w:fill="auto"/>
            <w:vAlign w:val="center"/>
          </w:tcPr>
          <w:p w:rsidR="002E1327" w:rsidRPr="001B03D5" w:rsidRDefault="002E1327" w:rsidP="006C1EAB">
            <w:pPr>
              <w:pStyle w:val="ac"/>
              <w:topLinePunct/>
              <w:snapToGrid w:val="0"/>
              <w:spacing w:before="60" w:after="60"/>
              <w:ind w:firstLine="180"/>
              <w:textAlignment w:val="center"/>
              <w:rPr>
                <w:rFonts w:ascii="Times New Roman" w:hAnsi="Times New Roman" w:cs="Arial"/>
                <w:noProof/>
                <w:kern w:val="0"/>
                <w:sz w:val="18"/>
              </w:rPr>
            </w:pPr>
            <w:r w:rsidRPr="001B03D5">
              <w:rPr>
                <w:rFonts w:ascii="Times New Roman" w:hAnsi="Times New Roman" w:cs="Arial" w:hint="eastAsia"/>
                <w:noProof/>
                <w:kern w:val="0"/>
                <w:sz w:val="18"/>
              </w:rPr>
              <w:t>汉字字符，可指示：</w:t>
            </w:r>
            <w:r>
              <w:rPr>
                <w:rFonts w:ascii="Times New Roman" w:hAnsi="Times New Roman" w:cs="Arial"/>
                <w:noProof/>
                <w:kern w:val="0"/>
                <w:sz w:val="18"/>
              </w:rPr>
              <w:br/>
              <w:t xml:space="preserve">  </w:t>
            </w:r>
            <w:r w:rsidRPr="001B03D5">
              <w:rPr>
                <w:rFonts w:ascii="Times New Roman" w:hAnsi="Times New Roman" w:cs="Arial"/>
                <w:noProof/>
                <w:kern w:val="0"/>
                <w:sz w:val="18"/>
              </w:rPr>
              <w:t>1</w:t>
            </w:r>
            <w:r w:rsidRPr="001B03D5">
              <w:rPr>
                <w:rFonts w:ascii="Times New Roman" w:hAnsi="Times New Roman" w:cs="Arial" w:hint="eastAsia"/>
                <w:noProof/>
                <w:kern w:val="0"/>
                <w:sz w:val="18"/>
              </w:rPr>
              <w:t>）当前、上</w:t>
            </w:r>
            <w:r w:rsidRPr="001B03D5">
              <w:rPr>
                <w:rFonts w:ascii="Times New Roman" w:hAnsi="Times New Roman" w:cs="Arial"/>
                <w:noProof/>
                <w:kern w:val="0"/>
                <w:sz w:val="18"/>
              </w:rPr>
              <w:t>1</w:t>
            </w:r>
            <w:r w:rsidRPr="001B03D5">
              <w:rPr>
                <w:rFonts w:ascii="Times New Roman" w:hAnsi="Times New Roman" w:cs="Arial" w:hint="eastAsia"/>
                <w:noProof/>
                <w:kern w:val="0"/>
                <w:sz w:val="18"/>
              </w:rPr>
              <w:t>月</w:t>
            </w:r>
            <w:r w:rsidRPr="001B03D5">
              <w:rPr>
                <w:rFonts w:ascii="Times New Roman" w:hAnsi="Times New Roman" w:cs="Arial"/>
                <w:noProof/>
                <w:kern w:val="0"/>
                <w:sz w:val="18"/>
              </w:rPr>
              <w:t>-</w:t>
            </w:r>
            <w:r w:rsidRPr="001B03D5">
              <w:rPr>
                <w:rFonts w:ascii="Times New Roman" w:hAnsi="Times New Roman" w:cs="Arial" w:hint="eastAsia"/>
                <w:noProof/>
                <w:kern w:val="0"/>
                <w:sz w:val="18"/>
              </w:rPr>
              <w:t>上</w:t>
            </w:r>
            <w:r w:rsidRPr="001B03D5">
              <w:rPr>
                <w:rFonts w:ascii="Times New Roman" w:hAnsi="Times New Roman" w:cs="Arial"/>
                <w:noProof/>
                <w:kern w:val="0"/>
                <w:sz w:val="18"/>
              </w:rPr>
              <w:t>12</w:t>
            </w:r>
            <w:r w:rsidRPr="001B03D5">
              <w:rPr>
                <w:rFonts w:ascii="Times New Roman" w:hAnsi="Times New Roman" w:cs="Arial" w:hint="eastAsia"/>
                <w:noProof/>
                <w:kern w:val="0"/>
                <w:sz w:val="18"/>
              </w:rPr>
              <w:t>月的正反向有功电量，组合有功或无功电量，Ⅰ、Ⅱ、Ⅲ、Ⅳ象限无功电量，最大需量，最大需量发生时间</w:t>
            </w:r>
            <w:r>
              <w:rPr>
                <w:rFonts w:ascii="Times New Roman" w:hAnsi="Times New Roman" w:cs="Arial"/>
                <w:noProof/>
                <w:kern w:val="0"/>
                <w:sz w:val="18"/>
              </w:rPr>
              <w:br/>
              <w:t xml:space="preserve">  </w:t>
            </w:r>
            <w:r w:rsidRPr="001B03D5">
              <w:rPr>
                <w:rFonts w:ascii="Times New Roman" w:hAnsi="Times New Roman" w:cs="Arial"/>
                <w:noProof/>
                <w:kern w:val="0"/>
                <w:sz w:val="18"/>
              </w:rPr>
              <w:t>2</w:t>
            </w:r>
            <w:r w:rsidRPr="001B03D5">
              <w:rPr>
                <w:rFonts w:ascii="Times New Roman" w:hAnsi="Times New Roman" w:cs="Arial" w:hint="eastAsia"/>
                <w:noProof/>
                <w:kern w:val="0"/>
                <w:sz w:val="18"/>
              </w:rPr>
              <w:t>）时间、时段</w:t>
            </w:r>
            <w:r>
              <w:rPr>
                <w:rFonts w:ascii="Times New Roman" w:hAnsi="Times New Roman" w:cs="Arial"/>
                <w:noProof/>
                <w:kern w:val="0"/>
                <w:sz w:val="18"/>
              </w:rPr>
              <w:br/>
              <w:t xml:space="preserve">  </w:t>
            </w:r>
            <w:r w:rsidRPr="001B03D5">
              <w:rPr>
                <w:rFonts w:ascii="Times New Roman" w:hAnsi="Times New Roman" w:cs="Arial"/>
                <w:noProof/>
                <w:kern w:val="0"/>
                <w:sz w:val="18"/>
              </w:rPr>
              <w:t>3</w:t>
            </w:r>
            <w:r w:rsidRPr="001B03D5">
              <w:rPr>
                <w:rFonts w:ascii="Times New Roman" w:hAnsi="Times New Roman" w:cs="Arial" w:hint="eastAsia"/>
                <w:noProof/>
                <w:kern w:val="0"/>
                <w:sz w:val="18"/>
              </w:rPr>
              <w:t>）分相电压、电流、功率、功率因数</w:t>
            </w:r>
            <w:r>
              <w:rPr>
                <w:rFonts w:ascii="Times New Roman" w:hAnsi="Times New Roman" w:cs="Arial"/>
                <w:noProof/>
                <w:kern w:val="0"/>
                <w:sz w:val="18"/>
              </w:rPr>
              <w:br/>
              <w:t xml:space="preserve">  </w:t>
            </w:r>
            <w:r w:rsidRPr="001B03D5">
              <w:rPr>
                <w:rFonts w:ascii="Times New Roman" w:hAnsi="Times New Roman" w:cs="Arial"/>
                <w:noProof/>
                <w:kern w:val="0"/>
                <w:sz w:val="18"/>
              </w:rPr>
              <w:t>4</w:t>
            </w:r>
            <w:r w:rsidRPr="001B03D5">
              <w:rPr>
                <w:rFonts w:ascii="Times New Roman" w:hAnsi="Times New Roman" w:cs="Arial" w:hint="eastAsia"/>
                <w:noProof/>
                <w:kern w:val="0"/>
                <w:sz w:val="18"/>
              </w:rPr>
              <w:t>）失压、失流事件纪录</w:t>
            </w:r>
            <w:r>
              <w:rPr>
                <w:rFonts w:ascii="Times New Roman" w:hAnsi="Times New Roman" w:cs="Arial"/>
                <w:noProof/>
                <w:kern w:val="0"/>
                <w:sz w:val="18"/>
              </w:rPr>
              <w:br/>
              <w:t xml:space="preserve">  </w:t>
            </w:r>
            <w:r w:rsidRPr="001B03D5">
              <w:rPr>
                <w:rFonts w:ascii="Times New Roman" w:hAnsi="Times New Roman" w:cs="Arial"/>
                <w:noProof/>
                <w:kern w:val="0"/>
                <w:sz w:val="18"/>
              </w:rPr>
              <w:t>5</w:t>
            </w:r>
            <w:r w:rsidRPr="001B03D5">
              <w:rPr>
                <w:rFonts w:ascii="Times New Roman" w:hAnsi="Times New Roman" w:cs="Arial" w:hint="eastAsia"/>
                <w:noProof/>
                <w:kern w:val="0"/>
                <w:sz w:val="18"/>
              </w:rPr>
              <w:t>）阶梯电价、电量</w:t>
            </w:r>
            <w:r>
              <w:rPr>
                <w:rFonts w:ascii="Times New Roman" w:hAnsi="Times New Roman" w:cs="Arial" w:hint="eastAsia"/>
                <w:noProof/>
                <w:kern w:val="0"/>
                <w:sz w:val="18"/>
              </w:rPr>
              <w:br/>
              <w:t xml:space="preserve">  </w:t>
            </w:r>
            <w:r w:rsidRPr="001B03D5">
              <w:rPr>
                <w:rFonts w:ascii="Times New Roman" w:hAnsi="Times New Roman" w:cs="Arial" w:hint="eastAsia"/>
                <w:noProof/>
                <w:kern w:val="0"/>
                <w:sz w:val="18"/>
              </w:rPr>
              <w:t>6</w:t>
            </w:r>
            <w:r w:rsidRPr="001B03D5">
              <w:rPr>
                <w:rFonts w:ascii="Times New Roman" w:hAnsi="Times New Roman" w:cs="Arial"/>
                <w:noProof/>
                <w:kern w:val="0"/>
                <w:sz w:val="18"/>
              </w:rPr>
              <w:t>）</w:t>
            </w:r>
            <w:r w:rsidRPr="001B03D5">
              <w:rPr>
                <w:rFonts w:ascii="Times New Roman" w:hAnsi="Times New Roman" w:cs="Arial"/>
                <w:noProof/>
                <w:kern w:val="0"/>
                <w:sz w:val="18"/>
              </w:rPr>
              <w:t xml:space="preserve"> </w:t>
            </w:r>
            <w:r w:rsidRPr="001B03D5">
              <w:rPr>
                <w:rFonts w:ascii="Times New Roman" w:hAnsi="Times New Roman" w:cs="Arial" w:hint="eastAsia"/>
                <w:noProof/>
                <w:kern w:val="0"/>
                <w:sz w:val="18"/>
              </w:rPr>
              <w:t>剩余电量（费），尖、峰、平、谷、电价</w:t>
            </w:r>
          </w:p>
        </w:tc>
      </w:tr>
      <w:tr w:rsidR="002E1327" w:rsidRPr="001B03D5" w:rsidTr="006C1EAB">
        <w:trPr>
          <w:jc w:val="center"/>
        </w:trPr>
        <w:tc>
          <w:tcPr>
            <w:tcW w:w="396" w:type="dxa"/>
            <w:shd w:val="clear" w:color="auto" w:fill="auto"/>
            <w:vAlign w:val="center"/>
          </w:tcPr>
          <w:p w:rsidR="002E1327" w:rsidRPr="001B03D5" w:rsidRDefault="002E1327" w:rsidP="006C1EAB">
            <w:pPr>
              <w:pStyle w:val="ac"/>
              <w:topLinePunct/>
              <w:snapToGrid w:val="0"/>
              <w:spacing w:before="60" w:after="60"/>
              <w:jc w:val="center"/>
              <w:textAlignment w:val="center"/>
              <w:rPr>
                <w:rFonts w:ascii="Times New Roman" w:hAnsi="Times New Roman" w:cs="Arial"/>
                <w:noProof/>
                <w:kern w:val="0"/>
                <w:sz w:val="18"/>
              </w:rPr>
            </w:pPr>
            <w:r w:rsidRPr="001B03D5">
              <w:rPr>
                <w:rFonts w:ascii="Times New Roman" w:hAnsi="Times New Roman" w:cs="Arial" w:hint="eastAsia"/>
                <w:noProof/>
                <w:kern w:val="0"/>
                <w:sz w:val="18"/>
              </w:rPr>
              <w:lastRenderedPageBreak/>
              <w:t>3</w:t>
            </w:r>
          </w:p>
        </w:tc>
        <w:tc>
          <w:tcPr>
            <w:tcW w:w="3618" w:type="dxa"/>
            <w:shd w:val="clear" w:color="auto" w:fill="auto"/>
            <w:vAlign w:val="center"/>
          </w:tcPr>
          <w:p w:rsidR="002E1327" w:rsidRPr="001B03D5" w:rsidRDefault="002E1327" w:rsidP="006C1EAB">
            <w:pPr>
              <w:pStyle w:val="ac"/>
              <w:topLinePunct/>
              <w:snapToGrid w:val="0"/>
              <w:spacing w:before="60" w:after="60"/>
              <w:jc w:val="center"/>
              <w:textAlignment w:val="center"/>
              <w:rPr>
                <w:rFonts w:ascii="Times New Roman" w:hAnsi="Times New Roman" w:cs="Arial"/>
                <w:noProof/>
                <w:kern w:val="0"/>
                <w:sz w:val="18"/>
              </w:rPr>
            </w:pPr>
            <w:r w:rsidRPr="001B03D5">
              <w:rPr>
                <w:rFonts w:ascii="Times New Roman" w:hAnsi="Times New Roman"/>
                <w:kern w:val="0"/>
                <w:sz w:val="18"/>
              </w:rPr>
              <w:object w:dxaOrig="4784" w:dyaOrig="915">
                <v:shape id="_x0000_i1030" type="#_x0000_t75" style="width:162.75pt;height:30.75pt" o:ole="">
                  <v:imagedata r:id="rId16" o:title=""/>
                </v:shape>
                <o:OLEObject Type="Embed" ProgID="PBrush" ShapeID="_x0000_i1030" DrawAspect="Content" ObjectID="_1637405850" r:id="rId17"/>
              </w:object>
            </w:r>
          </w:p>
        </w:tc>
        <w:tc>
          <w:tcPr>
            <w:tcW w:w="3154" w:type="dxa"/>
            <w:shd w:val="clear" w:color="auto" w:fill="auto"/>
            <w:vAlign w:val="center"/>
          </w:tcPr>
          <w:p w:rsidR="002E1327" w:rsidRPr="001B03D5" w:rsidRDefault="002E1327" w:rsidP="006C1EAB">
            <w:pPr>
              <w:pStyle w:val="ac"/>
              <w:topLinePunct/>
              <w:snapToGrid w:val="0"/>
              <w:spacing w:before="60" w:after="60"/>
              <w:ind w:firstLine="180"/>
              <w:textAlignment w:val="center"/>
              <w:rPr>
                <w:rFonts w:ascii="Times New Roman" w:hAnsi="Times New Roman" w:cs="Arial"/>
                <w:noProof/>
                <w:kern w:val="0"/>
                <w:sz w:val="18"/>
              </w:rPr>
            </w:pPr>
            <w:r w:rsidRPr="001B03D5">
              <w:rPr>
                <w:rFonts w:ascii="Times New Roman" w:hAnsi="Times New Roman" w:cs="Arial" w:hint="eastAsia"/>
                <w:noProof/>
                <w:kern w:val="0"/>
                <w:sz w:val="18"/>
              </w:rPr>
              <w:t>数据显示及对应的单位符号</w:t>
            </w:r>
            <w:r>
              <w:rPr>
                <w:rFonts w:ascii="Times New Roman" w:hAnsi="Times New Roman" w:cs="Arial" w:hint="eastAsia"/>
                <w:noProof/>
                <w:kern w:val="0"/>
                <w:sz w:val="18"/>
              </w:rPr>
              <w:t xml:space="preserve">  </w:t>
            </w:r>
          </w:p>
        </w:tc>
      </w:tr>
      <w:tr w:rsidR="002E1327" w:rsidRPr="001B03D5" w:rsidTr="006C1EAB">
        <w:trPr>
          <w:jc w:val="center"/>
        </w:trPr>
        <w:tc>
          <w:tcPr>
            <w:tcW w:w="396" w:type="dxa"/>
            <w:shd w:val="clear" w:color="auto" w:fill="auto"/>
            <w:vAlign w:val="center"/>
          </w:tcPr>
          <w:p w:rsidR="002E1327" w:rsidRPr="001B03D5" w:rsidRDefault="002E1327" w:rsidP="006C1EAB">
            <w:pPr>
              <w:pStyle w:val="ac"/>
              <w:topLinePunct/>
              <w:snapToGrid w:val="0"/>
              <w:spacing w:before="60" w:after="60"/>
              <w:jc w:val="center"/>
              <w:textAlignment w:val="center"/>
              <w:rPr>
                <w:rFonts w:ascii="Times New Roman" w:hAnsi="Times New Roman" w:cs="Arial"/>
                <w:noProof/>
                <w:kern w:val="0"/>
                <w:sz w:val="18"/>
              </w:rPr>
            </w:pPr>
            <w:r w:rsidRPr="001B03D5">
              <w:rPr>
                <w:rFonts w:ascii="Times New Roman" w:hAnsi="Times New Roman" w:cs="Arial" w:hint="eastAsia"/>
                <w:noProof/>
                <w:kern w:val="0"/>
                <w:sz w:val="18"/>
              </w:rPr>
              <w:t>4</w:t>
            </w:r>
          </w:p>
        </w:tc>
        <w:tc>
          <w:tcPr>
            <w:tcW w:w="3618" w:type="dxa"/>
            <w:shd w:val="clear" w:color="auto" w:fill="auto"/>
            <w:vAlign w:val="center"/>
          </w:tcPr>
          <w:p w:rsidR="002E1327" w:rsidRPr="001B03D5" w:rsidRDefault="002E1327" w:rsidP="006C1EAB">
            <w:pPr>
              <w:pStyle w:val="ac"/>
              <w:topLinePunct/>
              <w:snapToGrid w:val="0"/>
              <w:spacing w:before="60" w:after="60"/>
              <w:jc w:val="center"/>
              <w:textAlignment w:val="center"/>
              <w:rPr>
                <w:rFonts w:ascii="Times New Roman" w:hAnsi="Times New Roman" w:cs="Arial"/>
                <w:noProof/>
                <w:kern w:val="0"/>
                <w:sz w:val="18"/>
              </w:rPr>
            </w:pPr>
            <w:r w:rsidRPr="001B03D5">
              <w:rPr>
                <w:rFonts w:ascii="Times New Roman" w:hAnsi="Times New Roman"/>
                <w:kern w:val="0"/>
                <w:sz w:val="18"/>
              </w:rPr>
              <w:object w:dxaOrig="4305" w:dyaOrig="2025">
                <v:shape id="_x0000_i1031" type="#_x0000_t75" style="width:95.25pt;height:47.25pt" o:ole="">
                  <v:imagedata r:id="rId18" o:title=""/>
                </v:shape>
                <o:OLEObject Type="Embed" ProgID="PBrush" ShapeID="_x0000_i1031" DrawAspect="Content" ObjectID="_1637405851" r:id="rId19"/>
              </w:object>
            </w:r>
          </w:p>
        </w:tc>
        <w:tc>
          <w:tcPr>
            <w:tcW w:w="3154" w:type="dxa"/>
            <w:shd w:val="clear" w:color="auto" w:fill="auto"/>
            <w:vAlign w:val="center"/>
          </w:tcPr>
          <w:p w:rsidR="002E1327" w:rsidRPr="001B03D5" w:rsidRDefault="002E1327" w:rsidP="006C1EAB">
            <w:pPr>
              <w:pStyle w:val="ac"/>
              <w:topLinePunct/>
              <w:snapToGrid w:val="0"/>
              <w:spacing w:before="60" w:after="60"/>
              <w:ind w:firstLine="180"/>
              <w:textAlignment w:val="center"/>
              <w:rPr>
                <w:rFonts w:ascii="Times New Roman" w:hAnsi="Times New Roman" w:cs="Arial"/>
                <w:noProof/>
                <w:kern w:val="0"/>
                <w:sz w:val="18"/>
              </w:rPr>
            </w:pPr>
            <w:r w:rsidRPr="001B03D5">
              <w:rPr>
                <w:rFonts w:ascii="Times New Roman" w:hAnsi="Times New Roman" w:cs="Arial" w:hint="eastAsia"/>
                <w:noProof/>
                <w:kern w:val="0"/>
                <w:sz w:val="18"/>
              </w:rPr>
              <w:t>上排显示轮显</w:t>
            </w:r>
            <w:r w:rsidRPr="001B03D5">
              <w:rPr>
                <w:rFonts w:ascii="Times New Roman" w:hAnsi="Times New Roman" w:cs="Arial"/>
                <w:noProof/>
                <w:kern w:val="0"/>
                <w:sz w:val="18"/>
              </w:rPr>
              <w:t>/</w:t>
            </w:r>
            <w:r w:rsidRPr="001B03D5">
              <w:rPr>
                <w:rFonts w:ascii="Times New Roman" w:hAnsi="Times New Roman" w:cs="Arial" w:hint="eastAsia"/>
                <w:noProof/>
                <w:kern w:val="0"/>
                <w:sz w:val="18"/>
              </w:rPr>
              <w:t>键显数据对应的数据标识，下排显示轮显</w:t>
            </w:r>
            <w:r w:rsidRPr="001B03D5">
              <w:rPr>
                <w:rFonts w:ascii="Times New Roman" w:hAnsi="Times New Roman" w:cs="Arial"/>
                <w:noProof/>
                <w:kern w:val="0"/>
                <w:sz w:val="18"/>
              </w:rPr>
              <w:t>/</w:t>
            </w:r>
            <w:r w:rsidRPr="001B03D5">
              <w:rPr>
                <w:rFonts w:ascii="Times New Roman" w:hAnsi="Times New Roman" w:cs="Arial" w:hint="eastAsia"/>
                <w:noProof/>
                <w:kern w:val="0"/>
                <w:sz w:val="18"/>
              </w:rPr>
              <w:t>键显数据在对应数据标识的组成序号，具体见</w:t>
            </w:r>
            <w:r w:rsidRPr="001B03D5">
              <w:rPr>
                <w:rFonts w:ascii="Times New Roman" w:hAnsi="Times New Roman" w:cs="Arial"/>
                <w:noProof/>
                <w:kern w:val="0"/>
                <w:sz w:val="18"/>
              </w:rPr>
              <w:t>DL/T 6</w:t>
            </w:r>
            <w:r w:rsidRPr="001B03D5">
              <w:rPr>
                <w:rFonts w:ascii="Times New Roman" w:hAnsi="Times New Roman" w:cs="Arial" w:hint="eastAsia"/>
                <w:noProof/>
                <w:kern w:val="0"/>
                <w:sz w:val="18"/>
              </w:rPr>
              <w:t>45</w:t>
            </w:r>
            <w:r w:rsidRPr="001B03D5">
              <w:rPr>
                <w:rFonts w:ascii="Times New Roman" w:hAnsi="Times New Roman" w:cs="Arial"/>
                <w:noProof/>
                <w:kern w:val="0"/>
                <w:sz w:val="18"/>
              </w:rPr>
              <w:t>-2007</w:t>
            </w:r>
          </w:p>
        </w:tc>
      </w:tr>
      <w:tr w:rsidR="002E1327" w:rsidRPr="001B03D5" w:rsidTr="006C1EAB">
        <w:trPr>
          <w:jc w:val="center"/>
        </w:trPr>
        <w:tc>
          <w:tcPr>
            <w:tcW w:w="396" w:type="dxa"/>
            <w:shd w:val="clear" w:color="auto" w:fill="auto"/>
            <w:vAlign w:val="center"/>
          </w:tcPr>
          <w:p w:rsidR="002E1327" w:rsidRPr="001B03D5" w:rsidRDefault="002E1327" w:rsidP="006C1EAB">
            <w:pPr>
              <w:pStyle w:val="ac"/>
              <w:topLinePunct/>
              <w:snapToGrid w:val="0"/>
              <w:spacing w:before="60" w:after="60"/>
              <w:jc w:val="center"/>
              <w:textAlignment w:val="center"/>
              <w:rPr>
                <w:rFonts w:ascii="Times New Roman" w:hAnsi="Times New Roman" w:cs="Arial"/>
                <w:noProof/>
                <w:kern w:val="0"/>
                <w:sz w:val="18"/>
              </w:rPr>
            </w:pPr>
            <w:r w:rsidRPr="001B03D5">
              <w:rPr>
                <w:rFonts w:ascii="Times New Roman" w:hAnsi="Times New Roman" w:cs="Arial" w:hint="eastAsia"/>
                <w:noProof/>
                <w:kern w:val="0"/>
                <w:sz w:val="18"/>
              </w:rPr>
              <w:t>5</w:t>
            </w:r>
          </w:p>
        </w:tc>
        <w:tc>
          <w:tcPr>
            <w:tcW w:w="3618" w:type="dxa"/>
            <w:shd w:val="clear" w:color="auto" w:fill="auto"/>
            <w:vAlign w:val="center"/>
          </w:tcPr>
          <w:p w:rsidR="002E1327" w:rsidRPr="001B03D5" w:rsidRDefault="0046283C" w:rsidP="006C1EAB">
            <w:pPr>
              <w:pStyle w:val="ac"/>
              <w:topLinePunct/>
              <w:snapToGrid w:val="0"/>
              <w:spacing w:before="60" w:after="60"/>
              <w:jc w:val="center"/>
              <w:textAlignment w:val="center"/>
              <w:rPr>
                <w:rFonts w:ascii="Times New Roman" w:hAnsi="Times New Roman" w:cs="Arial"/>
                <w:noProof/>
                <w:kern w:val="0"/>
                <w:sz w:val="18"/>
              </w:rPr>
            </w:pPr>
            <w:r>
              <w:rPr>
                <w:rFonts w:ascii="Times New Roman" w:hAnsi="Times New Roman" w:cs="Arial"/>
                <w:noProof/>
                <w:kern w:val="0"/>
                <w:sz w:val="18"/>
              </w:rPr>
              <w:pict>
                <v:shape id="图片 8" o:spid="_x0000_i1032" type="#_x0000_t75" style="width:168pt;height:54pt;visibility:visible">
                  <v:imagedata r:id="rId20" o:title=""/>
                </v:shape>
              </w:pict>
            </w:r>
            <w:r w:rsidR="002E1327">
              <w:rPr>
                <w:rFonts w:ascii="Times New Roman" w:hAnsi="Times New Roman" w:cs="Arial" w:hint="eastAsia"/>
                <w:noProof/>
                <w:kern w:val="0"/>
                <w:sz w:val="18"/>
              </w:rPr>
              <w:br/>
              <w:t xml:space="preserve">  </w:t>
            </w:r>
          </w:p>
        </w:tc>
        <w:tc>
          <w:tcPr>
            <w:tcW w:w="3154" w:type="dxa"/>
            <w:shd w:val="clear" w:color="auto" w:fill="auto"/>
            <w:vAlign w:val="center"/>
          </w:tcPr>
          <w:p w:rsidR="002E1327" w:rsidRPr="001B03D5" w:rsidRDefault="002E1327" w:rsidP="00E858B5">
            <w:pPr>
              <w:pStyle w:val="ac"/>
              <w:topLinePunct/>
              <w:snapToGrid w:val="0"/>
              <w:spacing w:before="60" w:after="60"/>
              <w:ind w:firstLine="180"/>
              <w:textAlignment w:val="center"/>
              <w:rPr>
                <w:rFonts w:ascii="Times New Roman" w:hAnsi="Times New Roman" w:cs="Arial"/>
                <w:noProof/>
                <w:kern w:val="0"/>
                <w:sz w:val="18"/>
              </w:rPr>
            </w:pPr>
            <w:r w:rsidRPr="001B03D5">
              <w:rPr>
                <w:rFonts w:ascii="Times New Roman" w:hAnsi="Times New Roman" w:cs="Arial" w:hint="eastAsia"/>
                <w:noProof/>
                <w:kern w:val="0"/>
                <w:sz w:val="18"/>
              </w:rPr>
              <w:t>从左向右依次为：</w:t>
            </w:r>
            <w:r>
              <w:rPr>
                <w:rFonts w:ascii="Times New Roman" w:hAnsi="Times New Roman" w:cs="Arial" w:hint="eastAsia"/>
                <w:noProof/>
                <w:kern w:val="0"/>
                <w:sz w:val="18"/>
              </w:rPr>
              <w:br/>
              <w:t xml:space="preserve">  </w:t>
            </w:r>
            <w:r w:rsidRPr="001B03D5">
              <w:rPr>
                <w:rFonts w:ascii="Times New Roman" w:hAnsi="Times New Roman" w:cs="Arial" w:hint="eastAsia"/>
                <w:noProof/>
                <w:kern w:val="0"/>
                <w:sz w:val="18"/>
              </w:rPr>
              <w:t>1</w:t>
            </w:r>
            <w:r w:rsidRPr="001B03D5">
              <w:rPr>
                <w:rFonts w:ascii="Times New Roman" w:hAnsi="Times New Roman" w:cs="Arial" w:hint="eastAsia"/>
                <w:noProof/>
                <w:kern w:val="0"/>
                <w:sz w:val="18"/>
              </w:rPr>
              <w:t>）①②代表第</w:t>
            </w:r>
            <w:r w:rsidRPr="001B03D5">
              <w:rPr>
                <w:rFonts w:ascii="Times New Roman" w:hAnsi="Times New Roman" w:cs="Arial"/>
                <w:noProof/>
                <w:kern w:val="0"/>
                <w:sz w:val="18"/>
              </w:rPr>
              <w:t>1</w:t>
            </w:r>
            <w:r w:rsidRPr="001B03D5">
              <w:rPr>
                <w:rFonts w:ascii="Times New Roman" w:hAnsi="Times New Roman" w:cs="Arial" w:hint="eastAsia"/>
                <w:noProof/>
                <w:kern w:val="0"/>
                <w:sz w:val="18"/>
              </w:rPr>
              <w:t>、</w:t>
            </w:r>
            <w:r w:rsidRPr="001B03D5">
              <w:rPr>
                <w:rFonts w:ascii="Times New Roman" w:hAnsi="Times New Roman" w:cs="Arial"/>
                <w:noProof/>
                <w:kern w:val="0"/>
                <w:sz w:val="18"/>
              </w:rPr>
              <w:t>2</w:t>
            </w:r>
            <w:r w:rsidRPr="001B03D5">
              <w:rPr>
                <w:rFonts w:ascii="Times New Roman" w:hAnsi="Times New Roman" w:cs="Arial" w:hint="eastAsia"/>
                <w:noProof/>
                <w:kern w:val="0"/>
                <w:sz w:val="18"/>
              </w:rPr>
              <w:t>套时段</w:t>
            </w:r>
            <w:r>
              <w:rPr>
                <w:rFonts w:ascii="Times New Roman" w:hAnsi="Times New Roman" w:cs="Arial"/>
                <w:noProof/>
                <w:kern w:val="0"/>
                <w:sz w:val="18"/>
              </w:rPr>
              <w:br/>
              <w:t xml:space="preserve">  </w:t>
            </w:r>
            <w:r w:rsidRPr="001B03D5">
              <w:rPr>
                <w:rFonts w:ascii="Times New Roman" w:hAnsi="Times New Roman" w:cs="Arial" w:hint="eastAsia"/>
                <w:noProof/>
                <w:kern w:val="0"/>
                <w:sz w:val="18"/>
              </w:rPr>
              <w:t>2</w:t>
            </w:r>
            <w:r w:rsidRPr="001B03D5">
              <w:rPr>
                <w:rFonts w:ascii="Times New Roman" w:hAnsi="Times New Roman" w:cs="Arial" w:hint="eastAsia"/>
                <w:noProof/>
                <w:kern w:val="0"/>
                <w:sz w:val="18"/>
              </w:rPr>
              <w:t>）时钟电池欠压指示</w:t>
            </w:r>
            <w:r>
              <w:rPr>
                <w:rFonts w:ascii="Times New Roman" w:hAnsi="Times New Roman" w:cs="Arial"/>
                <w:noProof/>
                <w:kern w:val="0"/>
                <w:sz w:val="18"/>
              </w:rPr>
              <w:br/>
              <w:t xml:space="preserve">  </w:t>
            </w:r>
            <w:r w:rsidRPr="001B03D5">
              <w:rPr>
                <w:rFonts w:ascii="Times New Roman" w:hAnsi="Times New Roman" w:cs="Arial" w:hint="eastAsia"/>
                <w:noProof/>
                <w:kern w:val="0"/>
                <w:sz w:val="18"/>
              </w:rPr>
              <w:t>3</w:t>
            </w:r>
            <w:r w:rsidRPr="001B03D5">
              <w:rPr>
                <w:rFonts w:ascii="Times New Roman" w:hAnsi="Times New Roman" w:cs="Arial" w:hint="eastAsia"/>
                <w:noProof/>
                <w:kern w:val="0"/>
                <w:sz w:val="18"/>
              </w:rPr>
              <w:t>）停电抄表电池欠压指示</w:t>
            </w:r>
            <w:r>
              <w:rPr>
                <w:rFonts w:ascii="Times New Roman" w:hAnsi="Times New Roman" w:cs="Arial" w:hint="eastAsia"/>
                <w:noProof/>
                <w:kern w:val="0"/>
                <w:sz w:val="18"/>
              </w:rPr>
              <w:br/>
              <w:t xml:space="preserve">  </w:t>
            </w:r>
            <w:r w:rsidRPr="001B03D5">
              <w:rPr>
                <w:rFonts w:ascii="Times New Roman" w:hAnsi="Times New Roman" w:cs="Arial" w:hint="eastAsia"/>
                <w:noProof/>
                <w:kern w:val="0"/>
                <w:sz w:val="18"/>
              </w:rPr>
              <w:t>4</w:t>
            </w:r>
            <w:r w:rsidRPr="001B03D5">
              <w:rPr>
                <w:rFonts w:ascii="Times New Roman" w:hAnsi="Times New Roman" w:cs="Arial" w:hint="eastAsia"/>
                <w:noProof/>
                <w:kern w:val="0"/>
                <w:sz w:val="18"/>
              </w:rPr>
              <w:t>）无线通信在线及信号强弱指示</w:t>
            </w:r>
            <w:r>
              <w:rPr>
                <w:rFonts w:ascii="Times New Roman" w:hAnsi="Times New Roman" w:cs="Arial"/>
                <w:noProof/>
                <w:kern w:val="0"/>
                <w:sz w:val="18"/>
              </w:rPr>
              <w:br/>
              <w:t xml:space="preserve">  </w:t>
            </w:r>
            <w:r w:rsidRPr="001B03D5">
              <w:rPr>
                <w:rFonts w:ascii="Times New Roman" w:hAnsi="Times New Roman" w:cs="Arial" w:hint="eastAsia"/>
                <w:noProof/>
                <w:kern w:val="0"/>
                <w:sz w:val="18"/>
              </w:rPr>
              <w:t>5</w:t>
            </w:r>
            <w:r w:rsidRPr="001B03D5">
              <w:rPr>
                <w:rFonts w:ascii="Times New Roman" w:hAnsi="Times New Roman" w:cs="Arial" w:hint="eastAsia"/>
                <w:noProof/>
                <w:kern w:val="0"/>
                <w:sz w:val="18"/>
              </w:rPr>
              <w:t>）</w:t>
            </w:r>
            <w:r w:rsidR="00E858B5">
              <w:rPr>
                <w:rFonts w:ascii="Times New Roman" w:hAnsi="Times New Roman" w:cs="Arial" w:hint="eastAsia"/>
                <w:noProof/>
                <w:kern w:val="0"/>
                <w:sz w:val="18"/>
              </w:rPr>
              <w:t>模块</w:t>
            </w:r>
            <w:r>
              <w:rPr>
                <w:rFonts w:ascii="Times New Roman" w:hAnsi="Times New Roman" w:cs="Arial" w:hint="eastAsia"/>
                <w:noProof/>
                <w:kern w:val="0"/>
                <w:sz w:val="18"/>
              </w:rPr>
              <w:t>通信</w:t>
            </w:r>
            <w:r w:rsidR="00E858B5">
              <w:rPr>
                <w:rFonts w:ascii="Times New Roman" w:hAnsi="Times New Roman" w:cs="Arial" w:hint="eastAsia"/>
                <w:noProof/>
                <w:kern w:val="0"/>
                <w:sz w:val="18"/>
              </w:rPr>
              <w:t>中</w:t>
            </w:r>
            <w:r>
              <w:rPr>
                <w:rFonts w:ascii="Times New Roman" w:hAnsi="Times New Roman" w:cs="Arial" w:hint="eastAsia"/>
                <w:noProof/>
                <w:kern w:val="0"/>
                <w:sz w:val="18"/>
              </w:rPr>
              <w:br/>
              <w:t xml:space="preserve">  </w:t>
            </w:r>
            <w:r w:rsidRPr="001B03D5">
              <w:rPr>
                <w:rFonts w:ascii="Times New Roman" w:hAnsi="Times New Roman" w:cs="Arial" w:hint="eastAsia"/>
                <w:noProof/>
                <w:kern w:val="0"/>
                <w:sz w:val="18"/>
              </w:rPr>
              <w:t>6</w:t>
            </w:r>
            <w:r w:rsidRPr="001B03D5">
              <w:rPr>
                <w:rFonts w:ascii="Times New Roman" w:hAnsi="Times New Roman" w:cs="Arial" w:hint="eastAsia"/>
                <w:noProof/>
                <w:kern w:val="0"/>
                <w:sz w:val="18"/>
              </w:rPr>
              <w:t>）红外</w:t>
            </w:r>
            <w:r>
              <w:rPr>
                <w:rFonts w:ascii="Times New Roman" w:hAnsi="Times New Roman" w:cs="Arial" w:hint="eastAsia"/>
                <w:noProof/>
                <w:kern w:val="0"/>
                <w:sz w:val="18"/>
              </w:rPr>
              <w:t>通信</w:t>
            </w:r>
            <w:r w:rsidRPr="001B03D5">
              <w:rPr>
                <w:rFonts w:ascii="Times New Roman" w:hAnsi="Times New Roman" w:cs="Arial" w:hint="eastAsia"/>
                <w:noProof/>
                <w:kern w:val="0"/>
                <w:sz w:val="18"/>
              </w:rPr>
              <w:t>，如果同时显示</w:t>
            </w:r>
            <w:r>
              <w:rPr>
                <w:rFonts w:ascii="Times New Roman" w:hAnsi="Times New Roman" w:cs="Arial" w:hint="eastAsia"/>
                <w:noProof/>
                <w:kern w:val="0"/>
                <w:sz w:val="18"/>
              </w:rPr>
              <w:t>“</w:t>
            </w:r>
            <w:r w:rsidRPr="001B03D5">
              <w:rPr>
                <w:rFonts w:ascii="Times New Roman" w:hAnsi="Times New Roman" w:cs="Arial" w:hint="eastAsia"/>
                <w:noProof/>
                <w:kern w:val="0"/>
                <w:sz w:val="18"/>
              </w:rPr>
              <w:t>1</w:t>
            </w:r>
            <w:r>
              <w:rPr>
                <w:rFonts w:ascii="Times New Roman" w:hAnsi="Times New Roman" w:cs="Arial" w:hint="eastAsia"/>
                <w:noProof/>
                <w:kern w:val="0"/>
                <w:sz w:val="18"/>
              </w:rPr>
              <w:t>”</w:t>
            </w:r>
            <w:r w:rsidRPr="001B03D5">
              <w:rPr>
                <w:rFonts w:ascii="Times New Roman" w:hAnsi="Times New Roman" w:cs="Arial" w:hint="eastAsia"/>
                <w:noProof/>
                <w:kern w:val="0"/>
                <w:sz w:val="18"/>
              </w:rPr>
              <w:t>表示第</w:t>
            </w:r>
            <w:r w:rsidRPr="001B03D5">
              <w:rPr>
                <w:rFonts w:ascii="Times New Roman" w:hAnsi="Times New Roman" w:cs="Arial"/>
                <w:noProof/>
                <w:kern w:val="0"/>
                <w:sz w:val="18"/>
              </w:rPr>
              <w:t>1</w:t>
            </w:r>
            <w:r w:rsidRPr="001B03D5">
              <w:rPr>
                <w:rFonts w:ascii="Times New Roman" w:hAnsi="Times New Roman" w:cs="Arial" w:hint="eastAsia"/>
                <w:noProof/>
                <w:kern w:val="0"/>
                <w:sz w:val="18"/>
              </w:rPr>
              <w:t>路</w:t>
            </w:r>
            <w:r w:rsidRPr="001B03D5">
              <w:rPr>
                <w:rFonts w:ascii="Times New Roman" w:hAnsi="Times New Roman" w:cs="Arial"/>
                <w:noProof/>
                <w:kern w:val="0"/>
                <w:sz w:val="18"/>
              </w:rPr>
              <w:t>485</w:t>
            </w:r>
            <w:r>
              <w:rPr>
                <w:rFonts w:ascii="Times New Roman" w:hAnsi="Times New Roman" w:cs="Arial" w:hint="eastAsia"/>
                <w:noProof/>
                <w:kern w:val="0"/>
                <w:sz w:val="18"/>
              </w:rPr>
              <w:t>通信</w:t>
            </w:r>
            <w:r w:rsidRPr="001B03D5">
              <w:rPr>
                <w:rFonts w:ascii="Times New Roman" w:hAnsi="Times New Roman" w:cs="Arial" w:hint="eastAsia"/>
                <w:noProof/>
                <w:kern w:val="0"/>
                <w:sz w:val="18"/>
              </w:rPr>
              <w:t>，显示</w:t>
            </w:r>
            <w:r>
              <w:rPr>
                <w:rFonts w:ascii="Times New Roman" w:hAnsi="Times New Roman" w:cs="Arial" w:hint="eastAsia"/>
                <w:noProof/>
                <w:kern w:val="0"/>
                <w:sz w:val="18"/>
              </w:rPr>
              <w:t>“</w:t>
            </w:r>
            <w:r w:rsidRPr="001B03D5">
              <w:rPr>
                <w:rFonts w:ascii="Times New Roman" w:hAnsi="Times New Roman" w:cs="Arial" w:hint="eastAsia"/>
                <w:noProof/>
                <w:kern w:val="0"/>
                <w:sz w:val="18"/>
              </w:rPr>
              <w:t>2</w:t>
            </w:r>
            <w:r>
              <w:rPr>
                <w:rFonts w:ascii="Times New Roman" w:hAnsi="Times New Roman" w:cs="Arial" w:hint="eastAsia"/>
                <w:noProof/>
                <w:kern w:val="0"/>
                <w:sz w:val="18"/>
              </w:rPr>
              <w:t>”</w:t>
            </w:r>
            <w:r w:rsidRPr="001B03D5">
              <w:rPr>
                <w:rFonts w:ascii="Times New Roman" w:hAnsi="Times New Roman" w:cs="Arial" w:hint="eastAsia"/>
                <w:noProof/>
                <w:kern w:val="0"/>
                <w:sz w:val="18"/>
              </w:rPr>
              <w:t>表示第</w:t>
            </w:r>
            <w:r w:rsidRPr="001B03D5">
              <w:rPr>
                <w:rFonts w:ascii="Times New Roman" w:hAnsi="Times New Roman" w:cs="Arial"/>
                <w:noProof/>
                <w:kern w:val="0"/>
                <w:sz w:val="18"/>
              </w:rPr>
              <w:t>2</w:t>
            </w:r>
            <w:r w:rsidRPr="001B03D5">
              <w:rPr>
                <w:rFonts w:ascii="Times New Roman" w:hAnsi="Times New Roman" w:cs="Arial" w:hint="eastAsia"/>
                <w:noProof/>
                <w:kern w:val="0"/>
                <w:sz w:val="18"/>
              </w:rPr>
              <w:t>路</w:t>
            </w:r>
            <w:r w:rsidRPr="001B03D5">
              <w:rPr>
                <w:rFonts w:ascii="Times New Roman" w:hAnsi="Times New Roman" w:cs="Arial"/>
                <w:noProof/>
                <w:kern w:val="0"/>
                <w:sz w:val="18"/>
              </w:rPr>
              <w:t>485</w:t>
            </w:r>
            <w:r>
              <w:rPr>
                <w:rFonts w:ascii="Times New Roman" w:hAnsi="Times New Roman" w:cs="Arial" w:hint="eastAsia"/>
                <w:noProof/>
                <w:kern w:val="0"/>
                <w:sz w:val="18"/>
              </w:rPr>
              <w:t>通信</w:t>
            </w:r>
            <w:r>
              <w:rPr>
                <w:rFonts w:ascii="Times New Roman" w:hAnsi="Times New Roman" w:cs="Arial"/>
                <w:noProof/>
                <w:kern w:val="0"/>
                <w:sz w:val="18"/>
              </w:rPr>
              <w:br/>
              <w:t xml:space="preserve">  </w:t>
            </w:r>
            <w:r w:rsidRPr="001B03D5">
              <w:rPr>
                <w:rFonts w:ascii="Times New Roman" w:hAnsi="Times New Roman" w:cs="Arial" w:hint="eastAsia"/>
                <w:noProof/>
                <w:kern w:val="0"/>
                <w:sz w:val="18"/>
              </w:rPr>
              <w:t>7</w:t>
            </w:r>
            <w:r w:rsidRPr="001B03D5">
              <w:rPr>
                <w:rFonts w:ascii="Times New Roman" w:hAnsi="Times New Roman" w:cs="Arial" w:hint="eastAsia"/>
                <w:noProof/>
                <w:kern w:val="0"/>
                <w:sz w:val="18"/>
              </w:rPr>
              <w:t>）</w:t>
            </w:r>
            <w:r w:rsidR="00E858B5">
              <w:rPr>
                <w:rFonts w:ascii="Times New Roman" w:hAnsi="Times New Roman" w:cs="Arial" w:hint="eastAsia"/>
                <w:noProof/>
                <w:kern w:val="0"/>
                <w:sz w:val="18"/>
              </w:rPr>
              <w:t>红外认证有效</w:t>
            </w:r>
            <w:r w:rsidRPr="001B03D5">
              <w:rPr>
                <w:rFonts w:ascii="Times New Roman" w:hAnsi="Times New Roman" w:cs="Arial" w:hint="eastAsia"/>
                <w:noProof/>
                <w:kern w:val="0"/>
                <w:sz w:val="18"/>
              </w:rPr>
              <w:t>指示</w:t>
            </w:r>
            <w:r>
              <w:rPr>
                <w:rFonts w:ascii="Times New Roman" w:hAnsi="Times New Roman" w:cs="Arial"/>
                <w:noProof/>
                <w:kern w:val="0"/>
                <w:sz w:val="18"/>
              </w:rPr>
              <w:br/>
              <w:t xml:space="preserve">  </w:t>
            </w:r>
            <w:r w:rsidRPr="001B03D5">
              <w:rPr>
                <w:rFonts w:ascii="Times New Roman" w:hAnsi="Times New Roman" w:cs="Arial" w:hint="eastAsia"/>
                <w:noProof/>
                <w:kern w:val="0"/>
                <w:sz w:val="18"/>
              </w:rPr>
              <w:t>8</w:t>
            </w:r>
            <w:r w:rsidRPr="001B03D5">
              <w:rPr>
                <w:rFonts w:ascii="Times New Roman" w:hAnsi="Times New Roman" w:cs="Arial" w:hint="eastAsia"/>
                <w:noProof/>
                <w:kern w:val="0"/>
                <w:sz w:val="18"/>
              </w:rPr>
              <w:t>）</w:t>
            </w:r>
            <w:r w:rsidR="00E858B5">
              <w:rPr>
                <w:rFonts w:ascii="Times New Roman" w:hAnsi="Times New Roman" w:cs="Arial" w:hint="eastAsia"/>
                <w:noProof/>
                <w:kern w:val="0"/>
                <w:sz w:val="18"/>
              </w:rPr>
              <w:t>电能表挂起</w:t>
            </w:r>
            <w:r w:rsidRPr="001B03D5">
              <w:rPr>
                <w:rFonts w:ascii="Times New Roman" w:hAnsi="Times New Roman" w:cs="Arial" w:hint="eastAsia"/>
                <w:noProof/>
                <w:kern w:val="0"/>
                <w:sz w:val="18"/>
              </w:rPr>
              <w:t>指示</w:t>
            </w:r>
            <w:r>
              <w:rPr>
                <w:rFonts w:ascii="Times New Roman" w:hAnsi="Times New Roman" w:cs="Arial" w:hint="eastAsia"/>
                <w:noProof/>
                <w:kern w:val="0"/>
                <w:sz w:val="18"/>
              </w:rPr>
              <w:br/>
              <w:t xml:space="preserve">  </w:t>
            </w:r>
            <w:r w:rsidRPr="001B03D5">
              <w:rPr>
                <w:rFonts w:ascii="Times New Roman" w:hAnsi="Times New Roman" w:cs="Arial" w:hint="eastAsia"/>
                <w:noProof/>
                <w:kern w:val="0"/>
                <w:sz w:val="18"/>
              </w:rPr>
              <w:t>9</w:t>
            </w:r>
            <w:r w:rsidRPr="001B03D5">
              <w:rPr>
                <w:rFonts w:ascii="Times New Roman" w:hAnsi="Times New Roman" w:cs="Arial" w:hint="eastAsia"/>
                <w:noProof/>
                <w:kern w:val="0"/>
                <w:sz w:val="18"/>
              </w:rPr>
              <w:t>）</w:t>
            </w:r>
            <w:r w:rsidR="00E858B5">
              <w:rPr>
                <w:rFonts w:ascii="Times New Roman" w:hAnsi="Times New Roman" w:cs="Arial" w:hint="eastAsia"/>
                <w:noProof/>
                <w:kern w:val="0"/>
                <w:sz w:val="18"/>
              </w:rPr>
              <w:t>显示时为测试密钥状态，不显示时为正式密钥状态</w:t>
            </w:r>
            <w:r>
              <w:rPr>
                <w:rFonts w:ascii="Times New Roman" w:hAnsi="Times New Roman" w:cs="Arial"/>
                <w:noProof/>
                <w:kern w:val="0"/>
                <w:sz w:val="18"/>
              </w:rPr>
              <w:br/>
              <w:t xml:space="preserve">  </w:t>
            </w:r>
            <w:r w:rsidRPr="001B03D5">
              <w:rPr>
                <w:rFonts w:ascii="Times New Roman" w:hAnsi="Times New Roman" w:cs="Arial" w:hint="eastAsia"/>
                <w:noProof/>
                <w:kern w:val="0"/>
                <w:sz w:val="18"/>
              </w:rPr>
              <w:t>10</w:t>
            </w:r>
            <w:r w:rsidRPr="001B03D5">
              <w:rPr>
                <w:rFonts w:ascii="Times New Roman" w:hAnsi="Times New Roman" w:cs="Arial" w:hint="eastAsia"/>
                <w:noProof/>
                <w:kern w:val="0"/>
                <w:sz w:val="18"/>
              </w:rPr>
              <w:t>）报警指示</w:t>
            </w:r>
          </w:p>
        </w:tc>
      </w:tr>
      <w:tr w:rsidR="002E1327" w:rsidRPr="001B03D5" w:rsidTr="006C1EAB">
        <w:trPr>
          <w:jc w:val="center"/>
        </w:trPr>
        <w:tc>
          <w:tcPr>
            <w:tcW w:w="396" w:type="dxa"/>
            <w:shd w:val="clear" w:color="auto" w:fill="auto"/>
            <w:vAlign w:val="center"/>
          </w:tcPr>
          <w:p w:rsidR="002E1327" w:rsidRPr="001B03D5" w:rsidRDefault="002E1327" w:rsidP="006C1EAB">
            <w:pPr>
              <w:pStyle w:val="ac"/>
              <w:topLinePunct/>
              <w:snapToGrid w:val="0"/>
              <w:spacing w:before="60" w:after="60"/>
              <w:jc w:val="center"/>
              <w:textAlignment w:val="center"/>
              <w:rPr>
                <w:rFonts w:ascii="Times New Roman" w:hAnsi="Times New Roman" w:cs="Arial"/>
                <w:noProof/>
                <w:kern w:val="0"/>
                <w:sz w:val="18"/>
              </w:rPr>
            </w:pPr>
            <w:r w:rsidRPr="001B03D5">
              <w:rPr>
                <w:rFonts w:ascii="Times New Roman" w:hAnsi="Times New Roman" w:cs="Arial" w:hint="eastAsia"/>
                <w:noProof/>
                <w:kern w:val="0"/>
                <w:sz w:val="18"/>
              </w:rPr>
              <w:t>6</w:t>
            </w:r>
          </w:p>
        </w:tc>
        <w:tc>
          <w:tcPr>
            <w:tcW w:w="3618" w:type="dxa"/>
            <w:shd w:val="clear" w:color="auto" w:fill="auto"/>
            <w:vAlign w:val="center"/>
          </w:tcPr>
          <w:p w:rsidR="002E1327" w:rsidRPr="001B03D5" w:rsidRDefault="0046283C" w:rsidP="006C1EAB">
            <w:pPr>
              <w:pStyle w:val="ac"/>
              <w:topLinePunct/>
              <w:snapToGrid w:val="0"/>
              <w:spacing w:before="60" w:after="60"/>
              <w:jc w:val="center"/>
              <w:textAlignment w:val="center"/>
              <w:rPr>
                <w:rFonts w:ascii="Times New Roman" w:hAnsi="Times New Roman" w:cs="Arial"/>
                <w:noProof/>
                <w:kern w:val="0"/>
                <w:sz w:val="18"/>
              </w:rPr>
            </w:pPr>
            <w:r>
              <w:rPr>
                <w:rFonts w:ascii="Times New Roman" w:hAnsi="Times New Roman" w:cs="Arial"/>
                <w:noProof/>
                <w:kern w:val="0"/>
                <w:sz w:val="18"/>
              </w:rPr>
              <w:pict>
                <v:shape id="图片 9" o:spid="_x0000_i1033" type="#_x0000_t75" style="width:182.25pt;height:46.5pt;visibility:visible">
                  <v:imagedata r:id="rId21" o:title=""/>
                </v:shape>
              </w:pict>
            </w:r>
          </w:p>
        </w:tc>
        <w:tc>
          <w:tcPr>
            <w:tcW w:w="3154" w:type="dxa"/>
            <w:shd w:val="clear" w:color="auto" w:fill="auto"/>
            <w:vAlign w:val="center"/>
          </w:tcPr>
          <w:p w:rsidR="002E1327" w:rsidRPr="001B03D5" w:rsidRDefault="002E1327" w:rsidP="006C1EAB">
            <w:pPr>
              <w:pStyle w:val="ac"/>
              <w:topLinePunct/>
              <w:snapToGrid w:val="0"/>
              <w:spacing w:before="60" w:after="60"/>
              <w:ind w:firstLine="180"/>
              <w:textAlignment w:val="center"/>
              <w:rPr>
                <w:rFonts w:ascii="Times New Roman" w:hAnsi="Times New Roman" w:cs="Arial"/>
                <w:noProof/>
                <w:kern w:val="0"/>
                <w:sz w:val="18"/>
              </w:rPr>
            </w:pPr>
            <w:r w:rsidRPr="001B03D5">
              <w:rPr>
                <w:rFonts w:ascii="Times New Roman" w:hAnsi="Times New Roman" w:cs="Arial"/>
                <w:noProof/>
                <w:kern w:val="0"/>
                <w:sz w:val="18"/>
              </w:rPr>
              <w:t>1</w:t>
            </w:r>
            <w:r w:rsidRPr="001B03D5">
              <w:rPr>
                <w:rFonts w:ascii="Times New Roman" w:hAnsi="Times New Roman" w:cs="Arial" w:hint="eastAsia"/>
                <w:noProof/>
                <w:kern w:val="0"/>
                <w:sz w:val="18"/>
              </w:rPr>
              <w:t>）</w:t>
            </w:r>
            <w:r w:rsidRPr="001B03D5">
              <w:rPr>
                <w:rFonts w:ascii="Times New Roman" w:hAnsi="Times New Roman" w:cs="Arial"/>
                <w:noProof/>
                <w:kern w:val="0"/>
                <w:sz w:val="18"/>
              </w:rPr>
              <w:t>IC</w:t>
            </w:r>
            <w:r w:rsidRPr="001B03D5">
              <w:rPr>
                <w:rFonts w:ascii="Times New Roman" w:hAnsi="Times New Roman" w:cs="Arial" w:hint="eastAsia"/>
                <w:noProof/>
                <w:kern w:val="0"/>
                <w:sz w:val="18"/>
              </w:rPr>
              <w:t>卡</w:t>
            </w:r>
            <w:r>
              <w:rPr>
                <w:rFonts w:ascii="Times New Roman" w:hAnsi="Times New Roman" w:cs="Arial" w:hint="eastAsia"/>
                <w:noProof/>
                <w:kern w:val="0"/>
                <w:sz w:val="18"/>
              </w:rPr>
              <w:t>“</w:t>
            </w:r>
            <w:r w:rsidRPr="001B03D5">
              <w:rPr>
                <w:rFonts w:ascii="Times New Roman" w:hAnsi="Times New Roman" w:cs="Arial" w:hint="eastAsia"/>
                <w:noProof/>
                <w:kern w:val="0"/>
                <w:sz w:val="18"/>
              </w:rPr>
              <w:t>读卡中</w:t>
            </w:r>
            <w:r>
              <w:rPr>
                <w:rFonts w:ascii="Times New Roman" w:hAnsi="Times New Roman" w:cs="Arial" w:hint="eastAsia"/>
                <w:noProof/>
                <w:kern w:val="0"/>
                <w:sz w:val="18"/>
              </w:rPr>
              <w:t>”</w:t>
            </w:r>
            <w:r w:rsidRPr="001B03D5">
              <w:rPr>
                <w:rFonts w:ascii="Times New Roman" w:hAnsi="Times New Roman" w:cs="Arial" w:hint="eastAsia"/>
                <w:noProof/>
                <w:kern w:val="0"/>
                <w:sz w:val="18"/>
              </w:rPr>
              <w:t>提示符</w:t>
            </w:r>
            <w:r>
              <w:rPr>
                <w:rFonts w:ascii="Times New Roman" w:hAnsi="Times New Roman" w:cs="Arial"/>
                <w:noProof/>
                <w:kern w:val="0"/>
                <w:sz w:val="18"/>
              </w:rPr>
              <w:br/>
              <w:t xml:space="preserve">  </w:t>
            </w:r>
            <w:r w:rsidRPr="001B03D5">
              <w:rPr>
                <w:rFonts w:ascii="Times New Roman" w:hAnsi="Times New Roman" w:cs="Arial"/>
                <w:noProof/>
                <w:kern w:val="0"/>
                <w:sz w:val="18"/>
              </w:rPr>
              <w:t>2</w:t>
            </w:r>
            <w:r w:rsidRPr="001B03D5">
              <w:rPr>
                <w:rFonts w:ascii="Times New Roman" w:hAnsi="Times New Roman" w:cs="Arial"/>
                <w:noProof/>
                <w:kern w:val="0"/>
                <w:sz w:val="18"/>
              </w:rPr>
              <w:t>）</w:t>
            </w:r>
            <w:r w:rsidRPr="001B03D5">
              <w:rPr>
                <w:rFonts w:ascii="Times New Roman" w:hAnsi="Times New Roman" w:cs="Arial"/>
                <w:noProof/>
                <w:kern w:val="0"/>
                <w:sz w:val="18"/>
              </w:rPr>
              <w:t>IC</w:t>
            </w:r>
            <w:r w:rsidRPr="001B03D5">
              <w:rPr>
                <w:rFonts w:ascii="Times New Roman" w:hAnsi="Times New Roman" w:cs="Arial" w:hint="eastAsia"/>
                <w:noProof/>
                <w:kern w:val="0"/>
                <w:sz w:val="18"/>
              </w:rPr>
              <w:t>卡读卡</w:t>
            </w:r>
            <w:r>
              <w:rPr>
                <w:rFonts w:ascii="Times New Roman" w:hAnsi="Times New Roman" w:cs="Arial" w:hint="eastAsia"/>
                <w:noProof/>
                <w:kern w:val="0"/>
                <w:sz w:val="18"/>
              </w:rPr>
              <w:t>“</w:t>
            </w:r>
            <w:r w:rsidRPr="001B03D5">
              <w:rPr>
                <w:rFonts w:ascii="Times New Roman" w:hAnsi="Times New Roman" w:cs="Arial" w:hint="eastAsia"/>
                <w:noProof/>
                <w:kern w:val="0"/>
                <w:sz w:val="18"/>
              </w:rPr>
              <w:t>成功</w:t>
            </w:r>
            <w:r>
              <w:rPr>
                <w:rFonts w:ascii="Times New Roman" w:hAnsi="Times New Roman" w:cs="Arial" w:hint="eastAsia"/>
                <w:noProof/>
                <w:kern w:val="0"/>
                <w:sz w:val="18"/>
              </w:rPr>
              <w:t>”</w:t>
            </w:r>
            <w:r w:rsidRPr="001B03D5">
              <w:rPr>
                <w:rFonts w:ascii="Times New Roman" w:hAnsi="Times New Roman" w:cs="Arial" w:hint="eastAsia"/>
                <w:noProof/>
                <w:kern w:val="0"/>
                <w:sz w:val="18"/>
              </w:rPr>
              <w:t>提示符</w:t>
            </w:r>
            <w:r>
              <w:rPr>
                <w:rFonts w:ascii="Times New Roman" w:hAnsi="Times New Roman" w:cs="Arial"/>
                <w:noProof/>
                <w:kern w:val="0"/>
                <w:sz w:val="18"/>
              </w:rPr>
              <w:br/>
              <w:t xml:space="preserve">  </w:t>
            </w:r>
            <w:r w:rsidRPr="001B03D5">
              <w:rPr>
                <w:rFonts w:ascii="Times New Roman" w:hAnsi="Times New Roman" w:cs="Arial"/>
                <w:noProof/>
                <w:kern w:val="0"/>
                <w:sz w:val="18"/>
              </w:rPr>
              <w:t>3</w:t>
            </w:r>
            <w:r w:rsidRPr="001B03D5">
              <w:rPr>
                <w:rFonts w:ascii="Times New Roman" w:hAnsi="Times New Roman" w:cs="Arial" w:hint="eastAsia"/>
                <w:noProof/>
                <w:kern w:val="0"/>
                <w:sz w:val="18"/>
              </w:rPr>
              <w:t>）</w:t>
            </w:r>
            <w:r w:rsidRPr="001B03D5">
              <w:rPr>
                <w:rFonts w:ascii="Times New Roman" w:hAnsi="Times New Roman" w:cs="Arial"/>
                <w:noProof/>
                <w:kern w:val="0"/>
                <w:sz w:val="18"/>
              </w:rPr>
              <w:t>IC</w:t>
            </w:r>
            <w:r w:rsidRPr="001B03D5">
              <w:rPr>
                <w:rFonts w:ascii="Times New Roman" w:hAnsi="Times New Roman" w:cs="Arial" w:hint="eastAsia"/>
                <w:noProof/>
                <w:kern w:val="0"/>
                <w:sz w:val="18"/>
              </w:rPr>
              <w:t>卡读卡</w:t>
            </w:r>
            <w:r>
              <w:rPr>
                <w:rFonts w:ascii="Times New Roman" w:hAnsi="Times New Roman" w:cs="Arial" w:hint="eastAsia"/>
                <w:noProof/>
                <w:kern w:val="0"/>
                <w:sz w:val="18"/>
              </w:rPr>
              <w:t>“</w:t>
            </w:r>
            <w:r w:rsidRPr="001B03D5">
              <w:rPr>
                <w:rFonts w:ascii="Times New Roman" w:hAnsi="Times New Roman" w:cs="Arial" w:hint="eastAsia"/>
                <w:noProof/>
                <w:kern w:val="0"/>
                <w:sz w:val="18"/>
              </w:rPr>
              <w:t>失败</w:t>
            </w:r>
            <w:r>
              <w:rPr>
                <w:rFonts w:ascii="Times New Roman" w:hAnsi="Times New Roman" w:cs="Arial" w:hint="eastAsia"/>
                <w:noProof/>
                <w:kern w:val="0"/>
                <w:sz w:val="18"/>
              </w:rPr>
              <w:t>”</w:t>
            </w:r>
            <w:r w:rsidRPr="001B03D5">
              <w:rPr>
                <w:rFonts w:ascii="Times New Roman" w:hAnsi="Times New Roman" w:cs="Arial" w:hint="eastAsia"/>
                <w:noProof/>
                <w:kern w:val="0"/>
                <w:sz w:val="18"/>
              </w:rPr>
              <w:t>提示符</w:t>
            </w:r>
            <w:r>
              <w:rPr>
                <w:rFonts w:ascii="Times New Roman" w:hAnsi="Times New Roman" w:cs="Arial"/>
                <w:noProof/>
                <w:kern w:val="0"/>
                <w:sz w:val="18"/>
              </w:rPr>
              <w:br/>
              <w:t xml:space="preserve">  </w:t>
            </w:r>
            <w:r w:rsidRPr="001B03D5">
              <w:rPr>
                <w:rFonts w:ascii="Times New Roman" w:hAnsi="Times New Roman" w:cs="Arial"/>
                <w:noProof/>
                <w:kern w:val="0"/>
                <w:sz w:val="18"/>
              </w:rPr>
              <w:t>4</w:t>
            </w:r>
            <w:r w:rsidRPr="001B03D5">
              <w:rPr>
                <w:rFonts w:ascii="Times New Roman" w:hAnsi="Times New Roman" w:cs="Arial"/>
                <w:noProof/>
                <w:kern w:val="0"/>
                <w:sz w:val="18"/>
              </w:rPr>
              <w:t>）</w:t>
            </w:r>
            <w:r>
              <w:rPr>
                <w:rFonts w:ascii="Times New Roman" w:hAnsi="Times New Roman" w:cs="Arial" w:hint="eastAsia"/>
                <w:noProof/>
                <w:kern w:val="0"/>
                <w:sz w:val="18"/>
              </w:rPr>
              <w:t>“</w:t>
            </w:r>
            <w:r w:rsidRPr="001B03D5">
              <w:rPr>
                <w:rFonts w:ascii="Times New Roman" w:hAnsi="Times New Roman" w:cs="Arial" w:hint="eastAsia"/>
                <w:noProof/>
                <w:kern w:val="0"/>
                <w:sz w:val="18"/>
              </w:rPr>
              <w:t>请购电</w:t>
            </w:r>
            <w:r>
              <w:rPr>
                <w:rFonts w:ascii="Times New Roman" w:hAnsi="Times New Roman" w:cs="Arial" w:hint="eastAsia"/>
                <w:noProof/>
                <w:kern w:val="0"/>
                <w:sz w:val="18"/>
              </w:rPr>
              <w:t>”</w:t>
            </w:r>
            <w:r w:rsidRPr="001B03D5">
              <w:rPr>
                <w:rFonts w:ascii="Times New Roman" w:hAnsi="Times New Roman" w:cs="Arial" w:hint="eastAsia"/>
                <w:noProof/>
                <w:kern w:val="0"/>
                <w:sz w:val="18"/>
              </w:rPr>
              <w:t>剩余金额偏低时闪烁</w:t>
            </w:r>
            <w:r>
              <w:rPr>
                <w:rFonts w:ascii="Times New Roman" w:hAnsi="Times New Roman" w:cs="Arial"/>
                <w:noProof/>
                <w:kern w:val="0"/>
                <w:sz w:val="18"/>
              </w:rPr>
              <w:br/>
              <w:t xml:space="preserve">  </w:t>
            </w:r>
            <w:r w:rsidRPr="001B03D5">
              <w:rPr>
                <w:rFonts w:ascii="Times New Roman" w:hAnsi="Times New Roman" w:cs="Arial"/>
                <w:noProof/>
                <w:kern w:val="0"/>
                <w:sz w:val="18"/>
              </w:rPr>
              <w:t>5</w:t>
            </w:r>
            <w:r w:rsidRPr="001B03D5">
              <w:rPr>
                <w:rFonts w:ascii="Times New Roman" w:hAnsi="Times New Roman" w:cs="Arial" w:hint="eastAsia"/>
                <w:noProof/>
                <w:kern w:val="0"/>
                <w:sz w:val="18"/>
              </w:rPr>
              <w:t>）透支状态指示</w:t>
            </w:r>
            <w:r>
              <w:rPr>
                <w:rFonts w:ascii="Times New Roman" w:hAnsi="Times New Roman" w:cs="Arial"/>
                <w:noProof/>
                <w:kern w:val="0"/>
                <w:sz w:val="18"/>
              </w:rPr>
              <w:br/>
              <w:t xml:space="preserve">  </w:t>
            </w:r>
            <w:r w:rsidRPr="001B03D5">
              <w:rPr>
                <w:rFonts w:ascii="Times New Roman" w:hAnsi="Times New Roman" w:cs="Arial"/>
                <w:noProof/>
                <w:kern w:val="0"/>
                <w:sz w:val="18"/>
              </w:rPr>
              <w:t>6</w:t>
            </w:r>
            <w:r w:rsidRPr="001B03D5">
              <w:rPr>
                <w:rFonts w:ascii="Times New Roman" w:hAnsi="Times New Roman" w:cs="Arial" w:hint="eastAsia"/>
                <w:noProof/>
                <w:kern w:val="0"/>
                <w:sz w:val="18"/>
              </w:rPr>
              <w:t>）继电器拉闸状态指示</w:t>
            </w:r>
            <w:r>
              <w:rPr>
                <w:rFonts w:ascii="Times New Roman" w:hAnsi="Times New Roman" w:cs="Arial"/>
                <w:noProof/>
                <w:kern w:val="0"/>
                <w:sz w:val="18"/>
              </w:rPr>
              <w:br/>
              <w:t xml:space="preserve">  </w:t>
            </w:r>
            <w:r w:rsidRPr="001B03D5">
              <w:rPr>
                <w:rFonts w:ascii="Times New Roman" w:hAnsi="Times New Roman" w:cs="Arial"/>
                <w:noProof/>
                <w:kern w:val="0"/>
                <w:sz w:val="18"/>
              </w:rPr>
              <w:t>7</w:t>
            </w:r>
            <w:r w:rsidRPr="001B03D5">
              <w:rPr>
                <w:rFonts w:ascii="Times New Roman" w:hAnsi="Times New Roman" w:cs="Arial" w:hint="eastAsia"/>
                <w:noProof/>
                <w:kern w:val="0"/>
                <w:sz w:val="18"/>
              </w:rPr>
              <w:t>）</w:t>
            </w:r>
            <w:r w:rsidRPr="001B03D5">
              <w:rPr>
                <w:rFonts w:ascii="Times New Roman" w:hAnsi="Times New Roman" w:cs="Arial"/>
                <w:noProof/>
                <w:kern w:val="0"/>
                <w:sz w:val="18"/>
              </w:rPr>
              <w:t>IC</w:t>
            </w:r>
            <w:r w:rsidRPr="001B03D5">
              <w:rPr>
                <w:rFonts w:ascii="Times New Roman" w:hAnsi="Times New Roman" w:cs="Arial" w:hint="eastAsia"/>
                <w:noProof/>
                <w:kern w:val="0"/>
                <w:sz w:val="18"/>
              </w:rPr>
              <w:t>卡金额超过最大费控金额时的状态指示（囤积）</w:t>
            </w:r>
          </w:p>
        </w:tc>
      </w:tr>
      <w:tr w:rsidR="002E1327" w:rsidRPr="001B03D5" w:rsidTr="006C1EAB">
        <w:trPr>
          <w:jc w:val="center"/>
        </w:trPr>
        <w:tc>
          <w:tcPr>
            <w:tcW w:w="396" w:type="dxa"/>
            <w:shd w:val="clear" w:color="auto" w:fill="auto"/>
            <w:vAlign w:val="center"/>
          </w:tcPr>
          <w:p w:rsidR="002E1327" w:rsidRPr="001B03D5" w:rsidRDefault="002E1327" w:rsidP="006C1EAB">
            <w:pPr>
              <w:pStyle w:val="ac"/>
              <w:topLinePunct/>
              <w:snapToGrid w:val="0"/>
              <w:spacing w:before="60" w:after="60"/>
              <w:jc w:val="center"/>
              <w:textAlignment w:val="center"/>
              <w:rPr>
                <w:rFonts w:ascii="Times New Roman" w:hAnsi="Times New Roman" w:cs="Arial"/>
                <w:noProof/>
                <w:kern w:val="0"/>
                <w:sz w:val="18"/>
              </w:rPr>
            </w:pPr>
            <w:r w:rsidRPr="001B03D5">
              <w:rPr>
                <w:rFonts w:ascii="Times New Roman" w:hAnsi="Times New Roman" w:cs="Arial" w:hint="eastAsia"/>
                <w:noProof/>
                <w:kern w:val="0"/>
                <w:sz w:val="18"/>
              </w:rPr>
              <w:t>7</w:t>
            </w:r>
          </w:p>
        </w:tc>
        <w:tc>
          <w:tcPr>
            <w:tcW w:w="3618" w:type="dxa"/>
            <w:shd w:val="clear" w:color="auto" w:fill="auto"/>
            <w:vAlign w:val="center"/>
          </w:tcPr>
          <w:p w:rsidR="002E1327" w:rsidRPr="001B03D5" w:rsidRDefault="0046283C" w:rsidP="006C1EAB">
            <w:pPr>
              <w:pStyle w:val="ac"/>
              <w:topLinePunct/>
              <w:snapToGrid w:val="0"/>
              <w:spacing w:before="60" w:after="60"/>
              <w:jc w:val="center"/>
              <w:textAlignment w:val="center"/>
              <w:rPr>
                <w:rFonts w:ascii="Times New Roman" w:hAnsi="Times New Roman" w:cs="Arial"/>
                <w:noProof/>
                <w:kern w:val="0"/>
                <w:sz w:val="18"/>
              </w:rPr>
            </w:pPr>
            <w:r>
              <w:rPr>
                <w:rFonts w:ascii="Times New Roman" w:hAnsi="Times New Roman" w:cs="Arial"/>
                <w:noProof/>
                <w:kern w:val="0"/>
                <w:sz w:val="18"/>
              </w:rPr>
              <w:pict>
                <v:shape id="图片 10" o:spid="_x0000_i1034" type="#_x0000_t75" style="width:152.25pt;height:22.5pt;visibility:visible">
                  <v:imagedata r:id="rId22" o:title=""/>
                </v:shape>
              </w:pict>
            </w:r>
          </w:p>
        </w:tc>
        <w:tc>
          <w:tcPr>
            <w:tcW w:w="3154" w:type="dxa"/>
            <w:shd w:val="clear" w:color="auto" w:fill="auto"/>
            <w:vAlign w:val="center"/>
          </w:tcPr>
          <w:p w:rsidR="002E1327" w:rsidRDefault="002E1327" w:rsidP="00E858B5">
            <w:pPr>
              <w:pStyle w:val="ac"/>
              <w:topLinePunct/>
              <w:snapToGrid w:val="0"/>
              <w:spacing w:before="60" w:after="60"/>
              <w:ind w:firstLine="180"/>
              <w:textAlignment w:val="center"/>
              <w:rPr>
                <w:rFonts w:ascii="Times New Roman" w:hAnsi="Times New Roman" w:cs="Arial"/>
                <w:noProof/>
                <w:kern w:val="0"/>
                <w:sz w:val="18"/>
              </w:rPr>
            </w:pPr>
            <w:r w:rsidRPr="001B03D5">
              <w:rPr>
                <w:rFonts w:ascii="Times New Roman" w:hAnsi="Times New Roman" w:cs="Arial" w:hint="eastAsia"/>
                <w:noProof/>
                <w:kern w:val="0"/>
                <w:sz w:val="18"/>
              </w:rPr>
              <w:t>从左到右依次为：</w:t>
            </w:r>
            <w:r>
              <w:rPr>
                <w:rFonts w:ascii="Times New Roman" w:hAnsi="Times New Roman" w:cs="Arial"/>
                <w:noProof/>
                <w:kern w:val="0"/>
                <w:sz w:val="18"/>
              </w:rPr>
              <w:br/>
              <w:t xml:space="preserve">  </w:t>
            </w:r>
            <w:r w:rsidRPr="001B03D5">
              <w:rPr>
                <w:rFonts w:ascii="Times New Roman" w:hAnsi="Times New Roman" w:cs="Arial"/>
                <w:noProof/>
                <w:kern w:val="0"/>
                <w:sz w:val="18"/>
              </w:rPr>
              <w:t>1</w:t>
            </w:r>
            <w:r w:rsidRPr="001B03D5">
              <w:rPr>
                <w:rFonts w:ascii="Times New Roman" w:hAnsi="Times New Roman" w:cs="Arial" w:hint="eastAsia"/>
                <w:noProof/>
                <w:kern w:val="0"/>
                <w:sz w:val="18"/>
              </w:rPr>
              <w:t>）三相实时电压状态指示，</w:t>
            </w:r>
            <w:r w:rsidRPr="001B03D5">
              <w:rPr>
                <w:rFonts w:ascii="Times New Roman" w:hAnsi="Times New Roman" w:cs="Arial"/>
                <w:noProof/>
                <w:kern w:val="0"/>
                <w:sz w:val="18"/>
              </w:rPr>
              <w:t>Ua</w:t>
            </w:r>
            <w:r w:rsidRPr="001B03D5">
              <w:rPr>
                <w:rFonts w:ascii="Times New Roman" w:hAnsi="Times New Roman" w:cs="Arial" w:hint="eastAsia"/>
                <w:noProof/>
                <w:kern w:val="0"/>
                <w:sz w:val="18"/>
              </w:rPr>
              <w:t>、</w:t>
            </w:r>
            <w:r w:rsidRPr="001B03D5">
              <w:rPr>
                <w:rFonts w:ascii="Times New Roman" w:hAnsi="Times New Roman" w:cs="Arial"/>
                <w:noProof/>
                <w:kern w:val="0"/>
                <w:sz w:val="18"/>
              </w:rPr>
              <w:t>Ub</w:t>
            </w:r>
            <w:r w:rsidRPr="001B03D5">
              <w:rPr>
                <w:rFonts w:ascii="Times New Roman" w:hAnsi="Times New Roman" w:cs="Arial" w:hint="eastAsia"/>
                <w:noProof/>
                <w:kern w:val="0"/>
                <w:sz w:val="18"/>
              </w:rPr>
              <w:t>、</w:t>
            </w:r>
            <w:r w:rsidRPr="001B03D5">
              <w:rPr>
                <w:rFonts w:ascii="Times New Roman" w:hAnsi="Times New Roman" w:cs="Arial"/>
                <w:noProof/>
                <w:kern w:val="0"/>
                <w:sz w:val="18"/>
              </w:rPr>
              <w:t>Uc</w:t>
            </w:r>
            <w:r w:rsidRPr="001B03D5">
              <w:rPr>
                <w:rFonts w:ascii="Times New Roman" w:hAnsi="Times New Roman" w:cs="Arial" w:hint="eastAsia"/>
                <w:noProof/>
                <w:kern w:val="0"/>
                <w:sz w:val="18"/>
              </w:rPr>
              <w:t>分别对于</w:t>
            </w:r>
            <w:r w:rsidRPr="001B03D5">
              <w:rPr>
                <w:rFonts w:ascii="Times New Roman" w:hAnsi="Times New Roman" w:cs="Arial"/>
                <w:noProof/>
                <w:kern w:val="0"/>
                <w:sz w:val="18"/>
              </w:rPr>
              <w:t>A</w:t>
            </w:r>
            <w:r w:rsidRPr="001B03D5">
              <w:rPr>
                <w:rFonts w:ascii="Times New Roman" w:hAnsi="Times New Roman" w:cs="Arial" w:hint="eastAsia"/>
                <w:noProof/>
                <w:kern w:val="0"/>
                <w:sz w:val="18"/>
              </w:rPr>
              <w:t>、</w:t>
            </w:r>
            <w:r w:rsidRPr="001B03D5">
              <w:rPr>
                <w:rFonts w:ascii="Times New Roman" w:hAnsi="Times New Roman" w:cs="Arial"/>
                <w:noProof/>
                <w:kern w:val="0"/>
                <w:sz w:val="18"/>
              </w:rPr>
              <w:t>B</w:t>
            </w:r>
            <w:r w:rsidRPr="001B03D5">
              <w:rPr>
                <w:rFonts w:ascii="Times New Roman" w:hAnsi="Times New Roman" w:cs="Arial" w:hint="eastAsia"/>
                <w:noProof/>
                <w:kern w:val="0"/>
                <w:sz w:val="18"/>
              </w:rPr>
              <w:t>、</w:t>
            </w:r>
            <w:r w:rsidRPr="001B03D5">
              <w:rPr>
                <w:rFonts w:ascii="Times New Roman" w:hAnsi="Times New Roman" w:cs="Arial"/>
                <w:noProof/>
                <w:kern w:val="0"/>
                <w:sz w:val="18"/>
              </w:rPr>
              <w:t>C</w:t>
            </w:r>
            <w:r w:rsidRPr="001B03D5">
              <w:rPr>
                <w:rFonts w:ascii="Times New Roman" w:hAnsi="Times New Roman" w:cs="Arial" w:hint="eastAsia"/>
                <w:noProof/>
                <w:kern w:val="0"/>
                <w:sz w:val="18"/>
              </w:rPr>
              <w:t>相电压，某相失压时，该相对应的字符闪烁。</w:t>
            </w:r>
            <w:r>
              <w:rPr>
                <w:rFonts w:ascii="Times New Roman" w:hAnsi="Times New Roman" w:cs="Arial" w:hint="eastAsia"/>
                <w:noProof/>
                <w:kern w:val="0"/>
                <w:sz w:val="18"/>
              </w:rPr>
              <w:br/>
              <w:t xml:space="preserve">  </w:t>
            </w:r>
            <w:r w:rsidRPr="001B03D5">
              <w:rPr>
                <w:rFonts w:ascii="Times New Roman" w:hAnsi="Times New Roman" w:cs="Arial" w:hint="eastAsia"/>
                <w:noProof/>
                <w:kern w:val="0"/>
                <w:sz w:val="18"/>
              </w:rPr>
              <w:t>2</w:t>
            </w:r>
            <w:r w:rsidRPr="001B03D5">
              <w:rPr>
                <w:rFonts w:ascii="Times New Roman" w:hAnsi="Times New Roman" w:cs="Arial" w:hint="eastAsia"/>
                <w:noProof/>
                <w:kern w:val="0"/>
                <w:sz w:val="18"/>
              </w:rPr>
              <w:t>）电压电流逆相序指示。</w:t>
            </w:r>
            <w:r>
              <w:rPr>
                <w:rFonts w:ascii="Times New Roman" w:hAnsi="Times New Roman" w:cs="Arial"/>
                <w:noProof/>
                <w:kern w:val="0"/>
                <w:sz w:val="18"/>
              </w:rPr>
              <w:br/>
              <w:t xml:space="preserve">  </w:t>
            </w:r>
            <w:r w:rsidRPr="001B03D5">
              <w:rPr>
                <w:rFonts w:ascii="Times New Roman" w:hAnsi="Times New Roman" w:cs="Arial" w:hint="eastAsia"/>
                <w:noProof/>
                <w:kern w:val="0"/>
                <w:sz w:val="18"/>
              </w:rPr>
              <w:t>3</w:t>
            </w:r>
            <w:r w:rsidRPr="001B03D5">
              <w:rPr>
                <w:rFonts w:ascii="Times New Roman" w:hAnsi="Times New Roman" w:cs="Arial" w:hint="eastAsia"/>
                <w:noProof/>
                <w:kern w:val="0"/>
                <w:sz w:val="18"/>
              </w:rPr>
              <w:t>）三相实时电流状态指示，</w:t>
            </w:r>
            <w:r w:rsidRPr="001B03D5">
              <w:rPr>
                <w:rFonts w:ascii="Times New Roman" w:hAnsi="Times New Roman" w:cs="Arial"/>
                <w:noProof/>
                <w:kern w:val="0"/>
                <w:sz w:val="18"/>
              </w:rPr>
              <w:t>Ia</w:t>
            </w:r>
            <w:r w:rsidRPr="001B03D5">
              <w:rPr>
                <w:rFonts w:ascii="Times New Roman" w:hAnsi="Times New Roman" w:cs="Arial" w:hint="eastAsia"/>
                <w:noProof/>
                <w:kern w:val="0"/>
                <w:sz w:val="18"/>
              </w:rPr>
              <w:t>、</w:t>
            </w:r>
            <w:r w:rsidRPr="001B03D5">
              <w:rPr>
                <w:rFonts w:ascii="Times New Roman" w:hAnsi="Times New Roman" w:cs="Arial"/>
                <w:noProof/>
                <w:kern w:val="0"/>
                <w:sz w:val="18"/>
              </w:rPr>
              <w:t>Ib</w:t>
            </w:r>
            <w:r w:rsidRPr="001B03D5">
              <w:rPr>
                <w:rFonts w:ascii="Times New Roman" w:hAnsi="Times New Roman" w:cs="Arial" w:hint="eastAsia"/>
                <w:noProof/>
                <w:kern w:val="0"/>
                <w:sz w:val="18"/>
              </w:rPr>
              <w:t>、</w:t>
            </w:r>
            <w:r w:rsidRPr="001B03D5">
              <w:rPr>
                <w:rFonts w:ascii="Times New Roman" w:hAnsi="Times New Roman" w:cs="Arial"/>
                <w:noProof/>
                <w:kern w:val="0"/>
                <w:sz w:val="18"/>
              </w:rPr>
              <w:t xml:space="preserve">Ic </w:t>
            </w:r>
            <w:r w:rsidRPr="001B03D5">
              <w:rPr>
                <w:rFonts w:ascii="Times New Roman" w:hAnsi="Times New Roman" w:cs="Arial" w:hint="eastAsia"/>
                <w:noProof/>
                <w:kern w:val="0"/>
                <w:sz w:val="18"/>
              </w:rPr>
              <w:t>分别对于</w:t>
            </w:r>
            <w:r w:rsidRPr="001B03D5">
              <w:rPr>
                <w:rFonts w:ascii="Times New Roman" w:hAnsi="Times New Roman" w:cs="Arial"/>
                <w:noProof/>
                <w:kern w:val="0"/>
                <w:sz w:val="18"/>
              </w:rPr>
              <w:t>A</w:t>
            </w:r>
            <w:r w:rsidRPr="001B03D5">
              <w:rPr>
                <w:rFonts w:ascii="Times New Roman" w:hAnsi="Times New Roman" w:cs="Arial" w:hint="eastAsia"/>
                <w:noProof/>
                <w:kern w:val="0"/>
                <w:sz w:val="18"/>
              </w:rPr>
              <w:t>、</w:t>
            </w:r>
            <w:r w:rsidRPr="001B03D5">
              <w:rPr>
                <w:rFonts w:ascii="Times New Roman" w:hAnsi="Times New Roman" w:cs="Arial"/>
                <w:noProof/>
                <w:kern w:val="0"/>
                <w:sz w:val="18"/>
              </w:rPr>
              <w:t>B</w:t>
            </w:r>
            <w:r w:rsidRPr="001B03D5">
              <w:rPr>
                <w:rFonts w:ascii="Times New Roman" w:hAnsi="Times New Roman" w:cs="Arial" w:hint="eastAsia"/>
                <w:noProof/>
                <w:kern w:val="0"/>
                <w:sz w:val="18"/>
              </w:rPr>
              <w:t>、</w:t>
            </w:r>
            <w:r w:rsidRPr="001B03D5">
              <w:rPr>
                <w:rFonts w:ascii="Times New Roman" w:hAnsi="Times New Roman" w:cs="Arial"/>
                <w:noProof/>
                <w:kern w:val="0"/>
                <w:sz w:val="18"/>
              </w:rPr>
              <w:t>C</w:t>
            </w:r>
            <w:r w:rsidRPr="001B03D5">
              <w:rPr>
                <w:rFonts w:ascii="Times New Roman" w:hAnsi="Times New Roman" w:cs="Arial" w:hint="eastAsia"/>
                <w:noProof/>
                <w:kern w:val="0"/>
                <w:sz w:val="18"/>
              </w:rPr>
              <w:t>相电流。某相失流时，该相对应的字符闪烁；某相</w:t>
            </w:r>
            <w:r w:rsidR="00E858B5">
              <w:rPr>
                <w:rFonts w:ascii="Times New Roman" w:hAnsi="Times New Roman" w:cs="Arial" w:hint="eastAsia"/>
                <w:noProof/>
                <w:kern w:val="0"/>
                <w:sz w:val="18"/>
              </w:rPr>
              <w:t>断</w:t>
            </w:r>
            <w:r w:rsidRPr="001B03D5">
              <w:rPr>
                <w:rFonts w:ascii="Times New Roman" w:hAnsi="Times New Roman" w:cs="Arial" w:hint="eastAsia"/>
                <w:noProof/>
                <w:kern w:val="0"/>
                <w:sz w:val="18"/>
              </w:rPr>
              <w:t>流时则不显示。某相功率反向时，显示该相对应符号前的</w:t>
            </w:r>
            <w:r>
              <w:rPr>
                <w:rFonts w:ascii="Times New Roman" w:hAnsi="Times New Roman" w:cs="Arial" w:hint="eastAsia"/>
                <w:noProof/>
                <w:kern w:val="0"/>
                <w:sz w:val="18"/>
              </w:rPr>
              <w:t>“</w:t>
            </w:r>
            <w:r w:rsidRPr="001B03D5">
              <w:rPr>
                <w:rFonts w:ascii="Times New Roman" w:hAnsi="Times New Roman" w:cs="Arial"/>
                <w:noProof/>
                <w:kern w:val="0"/>
                <w:sz w:val="18"/>
              </w:rPr>
              <w:t>-</w:t>
            </w:r>
            <w:r>
              <w:rPr>
                <w:rFonts w:ascii="Times New Roman" w:hAnsi="Times New Roman" w:cs="Arial" w:hint="eastAsia"/>
                <w:noProof/>
                <w:kern w:val="0"/>
                <w:sz w:val="18"/>
              </w:rPr>
              <w:t>”</w:t>
            </w:r>
            <w:r w:rsidR="00E858B5">
              <w:rPr>
                <w:rFonts w:ascii="Times New Roman" w:hAnsi="Times New Roman" w:cs="Arial" w:hint="eastAsia"/>
                <w:noProof/>
                <w:kern w:val="0"/>
                <w:sz w:val="18"/>
              </w:rPr>
              <w:t>。</w:t>
            </w:r>
          </w:p>
          <w:p w:rsidR="00E858B5" w:rsidRPr="00E858B5" w:rsidRDefault="00E858B5" w:rsidP="00E858B5">
            <w:pPr>
              <w:pStyle w:val="ac"/>
              <w:topLinePunct/>
              <w:snapToGrid w:val="0"/>
              <w:spacing w:before="60" w:after="60"/>
              <w:ind w:firstLine="180"/>
              <w:textAlignment w:val="center"/>
              <w:rPr>
                <w:rFonts w:ascii="Times New Roman" w:hAnsi="Times New Roman" w:cs="Arial"/>
                <w:noProof/>
                <w:kern w:val="0"/>
                <w:sz w:val="18"/>
              </w:rPr>
            </w:pPr>
            <w:r>
              <w:rPr>
                <w:rFonts w:ascii="Times New Roman" w:hAnsi="Times New Roman" w:cs="Arial" w:hint="eastAsia"/>
                <w:noProof/>
                <w:kern w:val="0"/>
                <w:sz w:val="18"/>
              </w:rPr>
              <w:lastRenderedPageBreak/>
              <w:t>4</w:t>
            </w:r>
            <w:r w:rsidRPr="001B03D5">
              <w:rPr>
                <w:rFonts w:ascii="Times New Roman" w:hAnsi="Times New Roman" w:cs="Arial" w:hint="eastAsia"/>
                <w:noProof/>
                <w:kern w:val="0"/>
                <w:sz w:val="18"/>
              </w:rPr>
              <w:t>）</w:t>
            </w:r>
            <w:r>
              <w:rPr>
                <w:rFonts w:ascii="Times New Roman" w:hAnsi="Times New Roman" w:cs="Arial" w:hint="eastAsia"/>
                <w:noProof/>
                <w:kern w:val="0"/>
                <w:sz w:val="18"/>
              </w:rPr>
              <w:t>某相断相时对应相的电压、电流字符均不显示。</w:t>
            </w:r>
          </w:p>
        </w:tc>
      </w:tr>
      <w:tr w:rsidR="002E1327" w:rsidRPr="001B03D5" w:rsidTr="006C1EAB">
        <w:trPr>
          <w:jc w:val="center"/>
        </w:trPr>
        <w:tc>
          <w:tcPr>
            <w:tcW w:w="396" w:type="dxa"/>
            <w:shd w:val="clear" w:color="auto" w:fill="auto"/>
            <w:vAlign w:val="center"/>
          </w:tcPr>
          <w:p w:rsidR="002E1327" w:rsidRPr="001B03D5" w:rsidRDefault="002E1327" w:rsidP="006C1EAB">
            <w:pPr>
              <w:pStyle w:val="ac"/>
              <w:topLinePunct/>
              <w:snapToGrid w:val="0"/>
              <w:spacing w:before="60" w:after="60"/>
              <w:jc w:val="center"/>
              <w:textAlignment w:val="center"/>
              <w:rPr>
                <w:rFonts w:ascii="Times New Roman" w:hAnsi="Times New Roman" w:cs="Arial"/>
                <w:noProof/>
                <w:kern w:val="0"/>
                <w:sz w:val="18"/>
              </w:rPr>
            </w:pPr>
            <w:r w:rsidRPr="001B03D5">
              <w:rPr>
                <w:rFonts w:ascii="Times New Roman" w:hAnsi="Times New Roman" w:cs="Arial" w:hint="eastAsia"/>
                <w:noProof/>
                <w:kern w:val="0"/>
                <w:sz w:val="18"/>
              </w:rPr>
              <w:lastRenderedPageBreak/>
              <w:t>8</w:t>
            </w:r>
          </w:p>
        </w:tc>
        <w:tc>
          <w:tcPr>
            <w:tcW w:w="3618" w:type="dxa"/>
            <w:shd w:val="clear" w:color="auto" w:fill="auto"/>
            <w:vAlign w:val="center"/>
          </w:tcPr>
          <w:p w:rsidR="002E1327" w:rsidRPr="001B03D5" w:rsidRDefault="0046283C" w:rsidP="006C1EAB">
            <w:pPr>
              <w:pStyle w:val="ac"/>
              <w:topLinePunct/>
              <w:snapToGrid w:val="0"/>
              <w:spacing w:before="60" w:after="60"/>
              <w:jc w:val="center"/>
              <w:textAlignment w:val="center"/>
              <w:rPr>
                <w:rFonts w:ascii="Times New Roman" w:hAnsi="Times New Roman" w:cs="Arial"/>
                <w:noProof/>
                <w:kern w:val="0"/>
                <w:sz w:val="18"/>
              </w:rPr>
            </w:pPr>
            <w:r>
              <w:rPr>
                <w:rFonts w:ascii="Times New Roman" w:hAnsi="Times New Roman" w:cs="Arial"/>
                <w:noProof/>
                <w:kern w:val="0"/>
                <w:sz w:val="18"/>
              </w:rPr>
              <w:pict>
                <v:shape id="图片 11" o:spid="_x0000_i1035" type="#_x0000_t75" style="width:71.25pt;height:20.25pt;visibility:visible">
                  <v:imagedata r:id="rId23" o:title=""/>
                </v:shape>
              </w:pict>
            </w:r>
          </w:p>
        </w:tc>
        <w:tc>
          <w:tcPr>
            <w:tcW w:w="3154" w:type="dxa"/>
            <w:shd w:val="clear" w:color="auto" w:fill="auto"/>
            <w:vAlign w:val="center"/>
          </w:tcPr>
          <w:p w:rsidR="002E1327" w:rsidRPr="001B03D5" w:rsidRDefault="002E1327" w:rsidP="006C1EAB">
            <w:pPr>
              <w:topLinePunct/>
              <w:snapToGrid w:val="0"/>
              <w:spacing w:before="60" w:after="60"/>
              <w:ind w:firstLine="180"/>
              <w:textAlignment w:val="center"/>
              <w:rPr>
                <w:rFonts w:cs="Txt"/>
                <w:sz w:val="18"/>
                <w:szCs w:val="21"/>
                <w:lang w:val="zh-CN"/>
              </w:rPr>
            </w:pPr>
            <w:r w:rsidRPr="001B03D5">
              <w:rPr>
                <w:rFonts w:cs="Arial" w:hint="eastAsia"/>
                <w:noProof/>
                <w:sz w:val="18"/>
                <w:szCs w:val="21"/>
              </w:rPr>
              <w:t>指示当前运行第</w:t>
            </w:r>
            <w:r>
              <w:rPr>
                <w:rFonts w:cs="Arial" w:hint="eastAsia"/>
                <w:noProof/>
                <w:sz w:val="18"/>
                <w:szCs w:val="21"/>
              </w:rPr>
              <w:t>“</w:t>
            </w:r>
            <w:r w:rsidRPr="001B03D5">
              <w:rPr>
                <w:rFonts w:cs="Arial" w:hint="eastAsia"/>
                <w:noProof/>
                <w:sz w:val="18"/>
                <w:szCs w:val="21"/>
              </w:rPr>
              <w:t>1</w:t>
            </w:r>
            <w:r w:rsidRPr="001B03D5">
              <w:rPr>
                <w:rFonts w:cs="Arial" w:hint="eastAsia"/>
                <w:noProof/>
                <w:sz w:val="18"/>
                <w:szCs w:val="21"/>
              </w:rPr>
              <w:t>、</w:t>
            </w:r>
            <w:r w:rsidRPr="001B03D5">
              <w:rPr>
                <w:rFonts w:cs="Arial" w:hint="eastAsia"/>
                <w:noProof/>
                <w:sz w:val="18"/>
                <w:szCs w:val="21"/>
              </w:rPr>
              <w:t>2</w:t>
            </w:r>
            <w:r w:rsidRPr="001B03D5">
              <w:rPr>
                <w:rFonts w:cs="Arial" w:hint="eastAsia"/>
                <w:noProof/>
                <w:sz w:val="18"/>
                <w:szCs w:val="21"/>
              </w:rPr>
              <w:t>、</w:t>
            </w:r>
            <w:r w:rsidRPr="001B03D5">
              <w:rPr>
                <w:rFonts w:cs="Arial" w:hint="eastAsia"/>
                <w:noProof/>
                <w:sz w:val="18"/>
                <w:szCs w:val="21"/>
              </w:rPr>
              <w:t>3</w:t>
            </w:r>
            <w:r w:rsidRPr="001B03D5">
              <w:rPr>
                <w:rFonts w:cs="Arial" w:hint="eastAsia"/>
                <w:noProof/>
                <w:sz w:val="18"/>
                <w:szCs w:val="21"/>
              </w:rPr>
              <w:t>、</w:t>
            </w:r>
            <w:r w:rsidRPr="001B03D5">
              <w:rPr>
                <w:rFonts w:cs="Arial" w:hint="eastAsia"/>
                <w:noProof/>
                <w:sz w:val="18"/>
                <w:szCs w:val="21"/>
              </w:rPr>
              <w:t>4</w:t>
            </w:r>
            <w:r>
              <w:rPr>
                <w:rFonts w:cs="Arial" w:hint="eastAsia"/>
                <w:noProof/>
                <w:sz w:val="18"/>
                <w:szCs w:val="21"/>
              </w:rPr>
              <w:t>”</w:t>
            </w:r>
            <w:r w:rsidRPr="001B03D5">
              <w:rPr>
                <w:rFonts w:cs="Arial" w:hint="eastAsia"/>
                <w:noProof/>
                <w:sz w:val="18"/>
                <w:szCs w:val="21"/>
              </w:rPr>
              <w:t>阶梯电价</w:t>
            </w:r>
          </w:p>
        </w:tc>
      </w:tr>
      <w:tr w:rsidR="002E1327" w:rsidRPr="001B03D5" w:rsidTr="006C1EAB">
        <w:trPr>
          <w:jc w:val="center"/>
        </w:trPr>
        <w:tc>
          <w:tcPr>
            <w:tcW w:w="396" w:type="dxa"/>
            <w:shd w:val="clear" w:color="auto" w:fill="auto"/>
            <w:vAlign w:val="center"/>
          </w:tcPr>
          <w:p w:rsidR="002E1327" w:rsidRPr="001B03D5" w:rsidRDefault="002E1327" w:rsidP="006C1EAB">
            <w:pPr>
              <w:pStyle w:val="ac"/>
              <w:topLinePunct/>
              <w:snapToGrid w:val="0"/>
              <w:spacing w:before="60" w:after="60"/>
              <w:jc w:val="center"/>
              <w:textAlignment w:val="center"/>
              <w:rPr>
                <w:rFonts w:ascii="Times New Roman" w:hAnsi="Times New Roman" w:cs="Arial"/>
                <w:noProof/>
                <w:kern w:val="0"/>
                <w:sz w:val="18"/>
              </w:rPr>
            </w:pPr>
            <w:r w:rsidRPr="001B03D5">
              <w:rPr>
                <w:rFonts w:ascii="Times New Roman" w:hAnsi="Times New Roman" w:cs="Arial" w:hint="eastAsia"/>
                <w:noProof/>
                <w:kern w:val="0"/>
                <w:sz w:val="18"/>
              </w:rPr>
              <w:t>9</w:t>
            </w:r>
          </w:p>
        </w:tc>
        <w:tc>
          <w:tcPr>
            <w:tcW w:w="3618" w:type="dxa"/>
            <w:shd w:val="clear" w:color="auto" w:fill="auto"/>
            <w:vAlign w:val="center"/>
          </w:tcPr>
          <w:p w:rsidR="002E1327" w:rsidRPr="001B03D5" w:rsidRDefault="002E1327" w:rsidP="006C1EAB">
            <w:pPr>
              <w:pStyle w:val="ac"/>
              <w:topLinePunct/>
              <w:snapToGrid w:val="0"/>
              <w:spacing w:before="60" w:after="60"/>
              <w:jc w:val="center"/>
              <w:textAlignment w:val="center"/>
              <w:rPr>
                <w:rFonts w:ascii="Times New Roman" w:hAnsi="Times New Roman" w:cs="Arial"/>
                <w:noProof/>
                <w:kern w:val="0"/>
                <w:sz w:val="18"/>
              </w:rPr>
            </w:pPr>
            <w:r>
              <w:object w:dxaOrig="1035" w:dyaOrig="1785">
                <v:shape id="_x0000_i1036" type="#_x0000_t75" style="width:37.5pt;height:65.25pt" o:ole="">
                  <v:imagedata r:id="rId24" o:title=""/>
                </v:shape>
                <o:OLEObject Type="Embed" ProgID="PBrush" ShapeID="_x0000_i1036" DrawAspect="Content" ObjectID="_1637405852" r:id="rId25"/>
              </w:object>
            </w:r>
          </w:p>
        </w:tc>
        <w:tc>
          <w:tcPr>
            <w:tcW w:w="3154" w:type="dxa"/>
            <w:shd w:val="clear" w:color="auto" w:fill="auto"/>
            <w:vAlign w:val="center"/>
          </w:tcPr>
          <w:p w:rsidR="002E1327" w:rsidRPr="001B03D5" w:rsidRDefault="002E1327" w:rsidP="00E858B5">
            <w:pPr>
              <w:topLinePunct/>
              <w:snapToGrid w:val="0"/>
              <w:spacing w:before="60" w:after="60"/>
              <w:ind w:firstLine="180"/>
              <w:textAlignment w:val="center"/>
              <w:rPr>
                <w:rFonts w:cs="宋体"/>
                <w:sz w:val="18"/>
                <w:szCs w:val="21"/>
                <w:lang w:val="zh-CN"/>
              </w:rPr>
            </w:pPr>
            <w:r w:rsidRPr="001B03D5">
              <w:rPr>
                <w:rFonts w:cs="Arial"/>
                <w:noProof/>
                <w:sz w:val="18"/>
                <w:szCs w:val="21"/>
              </w:rPr>
              <w:t>1</w:t>
            </w:r>
            <w:r w:rsidRPr="001B03D5">
              <w:rPr>
                <w:rFonts w:cs="Arial" w:hint="eastAsia"/>
                <w:noProof/>
                <w:sz w:val="18"/>
                <w:szCs w:val="21"/>
              </w:rPr>
              <w:t>）指示当前费率状态（尖峰平谷）</w:t>
            </w:r>
            <w:r>
              <w:rPr>
                <w:rFonts w:cs="Arial"/>
                <w:noProof/>
                <w:sz w:val="18"/>
                <w:szCs w:val="21"/>
              </w:rPr>
              <w:br/>
              <w:t xml:space="preserve">  </w:t>
            </w:r>
            <w:r w:rsidRPr="001B03D5">
              <w:rPr>
                <w:rFonts w:cs="Arial"/>
                <w:noProof/>
                <w:sz w:val="18"/>
                <w:szCs w:val="21"/>
              </w:rPr>
              <w:t>2</w:t>
            </w:r>
            <w:r w:rsidRPr="001B03D5">
              <w:rPr>
                <w:rFonts w:cs="Arial" w:hint="eastAsia"/>
                <w:noProof/>
                <w:sz w:val="18"/>
                <w:szCs w:val="21"/>
              </w:rPr>
              <w:t>）</w:t>
            </w:r>
            <w:r>
              <w:rPr>
                <w:rFonts w:cs="Arial" w:hint="eastAsia"/>
                <w:noProof/>
                <w:sz w:val="18"/>
                <w:szCs w:val="21"/>
              </w:rPr>
              <w:t>“</w:t>
            </w:r>
            <w:r w:rsidR="0046283C">
              <w:rPr>
                <w:rFonts w:cs="Arial"/>
                <w:noProof/>
                <w:sz w:val="18"/>
                <w:szCs w:val="21"/>
              </w:rPr>
              <w:pict>
                <v:shape id="图片 13" o:spid="_x0000_i1037" type="#_x0000_t75" style="width:20.25pt;height:20.25pt;visibility:visible">
                  <v:imagedata r:id="rId26" o:title=""/>
                </v:shape>
              </w:pict>
            </w:r>
            <w:r w:rsidRPr="001B03D5">
              <w:rPr>
                <w:rFonts w:cs="Arial"/>
                <w:noProof/>
                <w:sz w:val="18"/>
                <w:szCs w:val="21"/>
              </w:rPr>
              <w:t xml:space="preserve"> </w:t>
            </w:r>
            <w:r w:rsidR="0046283C">
              <w:rPr>
                <w:rFonts w:cs="Arial"/>
                <w:noProof/>
                <w:sz w:val="18"/>
                <w:szCs w:val="21"/>
              </w:rPr>
              <w:pict>
                <v:shape id="图片 14" o:spid="_x0000_i1038" type="#_x0000_t75" style="width:20.25pt;height:20.25pt;visibility:visible">
                  <v:imagedata r:id="rId27" o:title=""/>
                </v:shape>
              </w:pict>
            </w:r>
            <w:r>
              <w:rPr>
                <w:rFonts w:cs="Arial" w:hint="eastAsia"/>
                <w:noProof/>
                <w:sz w:val="18"/>
                <w:szCs w:val="21"/>
              </w:rPr>
              <w:t>”</w:t>
            </w:r>
            <w:r w:rsidRPr="001B03D5">
              <w:rPr>
                <w:rFonts w:cs="Arial" w:hint="eastAsia"/>
                <w:noProof/>
                <w:sz w:val="18"/>
                <w:szCs w:val="21"/>
              </w:rPr>
              <w:t>指示当前</w:t>
            </w:r>
            <w:r w:rsidR="00E858B5">
              <w:rPr>
                <w:rFonts w:cs="Arial" w:hint="eastAsia"/>
                <w:noProof/>
                <w:sz w:val="18"/>
                <w:szCs w:val="21"/>
              </w:rPr>
              <w:t>套、备用套</w:t>
            </w:r>
            <w:r w:rsidRPr="001B03D5">
              <w:rPr>
                <w:rFonts w:cs="Arial" w:hint="eastAsia"/>
                <w:noProof/>
                <w:sz w:val="18"/>
                <w:szCs w:val="21"/>
              </w:rPr>
              <w:t>阶梯电价</w:t>
            </w:r>
            <w:r w:rsidR="00E858B5">
              <w:rPr>
                <w:rFonts w:cs="Arial" w:hint="eastAsia"/>
                <w:noProof/>
                <w:sz w:val="18"/>
                <w:szCs w:val="21"/>
              </w:rPr>
              <w:t>。</w:t>
            </w:r>
          </w:p>
        </w:tc>
      </w:tr>
    </w:tbl>
    <w:p w:rsidR="003B6EA6" w:rsidRPr="00CB6C65" w:rsidRDefault="00C92629" w:rsidP="00291867">
      <w:pPr>
        <w:pStyle w:val="2"/>
        <w:spacing w:before="0" w:after="0" w:line="240" w:lineRule="exact"/>
        <w:ind w:firstLine="356"/>
        <w:rPr>
          <w:rFonts w:ascii="宋体" w:eastAsia="宋体" w:hAnsi="宋体"/>
        </w:rPr>
      </w:pPr>
      <w:r w:rsidRPr="00CB6C65">
        <w:rPr>
          <w:rFonts w:ascii="宋体" w:eastAsia="宋体" w:hAnsi="宋体" w:hint="eastAsia"/>
        </w:rPr>
        <w:t xml:space="preserve">4.2 </w:t>
      </w:r>
      <w:r w:rsidR="003B6EA6" w:rsidRPr="00CB6C65">
        <w:rPr>
          <w:rFonts w:ascii="宋体" w:eastAsia="宋体" w:hAnsi="宋体" w:hint="eastAsia"/>
        </w:rPr>
        <w:t>外观图</w:t>
      </w:r>
      <w:bookmarkEnd w:id="57"/>
      <w:bookmarkEnd w:id="58"/>
    </w:p>
    <w:p w:rsidR="00E22E6E" w:rsidRPr="00E22E6E" w:rsidRDefault="003B6EA6" w:rsidP="00291867">
      <w:pPr>
        <w:spacing w:line="240" w:lineRule="exact"/>
        <w:ind w:firstLineChars="200" w:firstLine="360"/>
        <w:rPr>
          <w:rFonts w:ascii="宋体" w:hAnsi="宋体"/>
          <w:spacing w:val="0"/>
          <w:sz w:val="18"/>
          <w:szCs w:val="18"/>
        </w:rPr>
      </w:pPr>
      <w:r w:rsidRPr="00241B11">
        <w:rPr>
          <w:rFonts w:ascii="宋体" w:hAnsi="宋体" w:hint="eastAsia"/>
          <w:spacing w:val="0"/>
          <w:sz w:val="18"/>
          <w:szCs w:val="18"/>
        </w:rPr>
        <w:t>外壳具有ABS及聚碳酸</w:t>
      </w:r>
      <w:r w:rsidR="00B5569F" w:rsidRPr="00241B11">
        <w:rPr>
          <w:rFonts w:ascii="宋体" w:hAnsi="宋体" w:hint="eastAsia"/>
          <w:spacing w:val="0"/>
          <w:sz w:val="18"/>
          <w:szCs w:val="18"/>
        </w:rPr>
        <w:t>酯</w:t>
      </w:r>
      <w:r w:rsidRPr="00241B11">
        <w:rPr>
          <w:rFonts w:ascii="宋体" w:hAnsi="宋体" w:hint="eastAsia"/>
          <w:spacing w:val="0"/>
          <w:sz w:val="18"/>
          <w:szCs w:val="18"/>
        </w:rPr>
        <w:t>材料制成并可在电表生命期结束后重复利用，符合相关的环保规定。表壳保</w:t>
      </w:r>
      <w:r w:rsidR="00413399" w:rsidRPr="00241B11">
        <w:rPr>
          <w:rFonts w:ascii="宋体" w:hAnsi="宋体" w:hint="eastAsia"/>
          <w:spacing w:val="0"/>
          <w:sz w:val="18"/>
          <w:szCs w:val="18"/>
        </w:rPr>
        <w:t>证了双重绝缘并符合国家标准中防尘、防水、阻燃、防护的有关指标。</w:t>
      </w:r>
      <w:r w:rsidRPr="00241B11">
        <w:rPr>
          <w:rFonts w:ascii="宋体" w:hAnsi="宋体" w:hint="eastAsia"/>
          <w:spacing w:val="0"/>
          <w:sz w:val="18"/>
          <w:szCs w:val="18"/>
        </w:rPr>
        <w:t>外形美观，结构合理，安装方便。</w:t>
      </w:r>
      <w:r w:rsidR="00B5569F" w:rsidRPr="00241B11">
        <w:rPr>
          <w:rFonts w:ascii="宋体" w:hAnsi="宋体" w:hint="eastAsia"/>
          <w:spacing w:val="0"/>
          <w:sz w:val="18"/>
          <w:szCs w:val="18"/>
        </w:rPr>
        <w:t>外形及说明见图2所示。</w:t>
      </w:r>
    </w:p>
    <w:tbl>
      <w:tblPr>
        <w:tblpPr w:leftFromText="180" w:rightFromText="180" w:vertAnchor="text" w:horzAnchor="margin" w:tblpXSpec="right" w:tblpY="3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835"/>
      </w:tblGrid>
      <w:tr w:rsidR="00CC71B7" w:rsidRPr="008D3DA7" w:rsidTr="00400653">
        <w:tc>
          <w:tcPr>
            <w:tcW w:w="817" w:type="dxa"/>
            <w:vAlign w:val="center"/>
          </w:tcPr>
          <w:p w:rsidR="00CC71B7" w:rsidRPr="008D3DA7" w:rsidRDefault="00CC71B7" w:rsidP="00E22E6E">
            <w:pPr>
              <w:jc w:val="center"/>
              <w:rPr>
                <w:rFonts w:ascii="宋体" w:hAnsi="宋体"/>
                <w:sz w:val="18"/>
                <w:szCs w:val="18"/>
              </w:rPr>
            </w:pPr>
            <w:r w:rsidRPr="008D3DA7">
              <w:rPr>
                <w:rFonts w:ascii="宋体" w:hAnsi="宋体" w:hint="eastAsia"/>
                <w:sz w:val="18"/>
                <w:szCs w:val="18"/>
              </w:rPr>
              <w:t>序号</w:t>
            </w:r>
          </w:p>
        </w:tc>
        <w:tc>
          <w:tcPr>
            <w:tcW w:w="1835" w:type="dxa"/>
            <w:vAlign w:val="center"/>
          </w:tcPr>
          <w:p w:rsidR="00CC71B7" w:rsidRPr="008D3DA7" w:rsidRDefault="00CC71B7" w:rsidP="00E22E6E">
            <w:pPr>
              <w:jc w:val="center"/>
              <w:rPr>
                <w:rFonts w:ascii="宋体" w:hAnsi="宋体"/>
                <w:sz w:val="18"/>
                <w:szCs w:val="18"/>
              </w:rPr>
            </w:pPr>
            <w:r w:rsidRPr="008D3DA7">
              <w:rPr>
                <w:rFonts w:ascii="宋体" w:hAnsi="宋体" w:hint="eastAsia"/>
                <w:sz w:val="18"/>
                <w:szCs w:val="18"/>
              </w:rPr>
              <w:t>名称</w:t>
            </w:r>
          </w:p>
        </w:tc>
      </w:tr>
      <w:tr w:rsidR="00CC71B7" w:rsidRPr="008D3DA7" w:rsidTr="00400653">
        <w:tc>
          <w:tcPr>
            <w:tcW w:w="817" w:type="dxa"/>
            <w:vAlign w:val="center"/>
          </w:tcPr>
          <w:p w:rsidR="00CC71B7" w:rsidRPr="008D3DA7" w:rsidRDefault="00CC71B7" w:rsidP="00E22E6E">
            <w:pPr>
              <w:jc w:val="center"/>
              <w:rPr>
                <w:rFonts w:ascii="宋体" w:hAnsi="宋体"/>
                <w:sz w:val="18"/>
                <w:szCs w:val="18"/>
              </w:rPr>
            </w:pPr>
            <w:r w:rsidRPr="008D3DA7">
              <w:rPr>
                <w:rFonts w:ascii="宋体" w:hAnsi="宋体" w:hint="eastAsia"/>
                <w:sz w:val="18"/>
                <w:szCs w:val="18"/>
              </w:rPr>
              <w:t>1</w:t>
            </w:r>
          </w:p>
        </w:tc>
        <w:tc>
          <w:tcPr>
            <w:tcW w:w="1835" w:type="dxa"/>
            <w:vAlign w:val="center"/>
          </w:tcPr>
          <w:p w:rsidR="00CC71B7" w:rsidRPr="008D3DA7" w:rsidRDefault="00CC71B7" w:rsidP="00E22E6E">
            <w:pPr>
              <w:jc w:val="center"/>
              <w:rPr>
                <w:rFonts w:ascii="宋体" w:hAnsi="宋体"/>
                <w:sz w:val="18"/>
                <w:szCs w:val="18"/>
              </w:rPr>
            </w:pPr>
            <w:r w:rsidRPr="008D3DA7">
              <w:rPr>
                <w:rFonts w:ascii="宋体" w:hAnsi="宋体" w:hint="eastAsia"/>
                <w:sz w:val="18"/>
                <w:szCs w:val="18"/>
              </w:rPr>
              <w:t>条形码</w:t>
            </w:r>
          </w:p>
        </w:tc>
      </w:tr>
      <w:tr w:rsidR="00CC71B7" w:rsidRPr="008D3DA7" w:rsidTr="00400653">
        <w:tc>
          <w:tcPr>
            <w:tcW w:w="817" w:type="dxa"/>
            <w:vAlign w:val="center"/>
          </w:tcPr>
          <w:p w:rsidR="00CC71B7" w:rsidRPr="008D3DA7" w:rsidRDefault="00CC71B7" w:rsidP="00E22E6E">
            <w:pPr>
              <w:jc w:val="center"/>
              <w:rPr>
                <w:rFonts w:ascii="宋体" w:hAnsi="宋体"/>
                <w:sz w:val="18"/>
                <w:szCs w:val="18"/>
              </w:rPr>
            </w:pPr>
            <w:r w:rsidRPr="008D3DA7">
              <w:rPr>
                <w:rFonts w:ascii="宋体" w:hAnsi="宋体" w:hint="eastAsia"/>
                <w:sz w:val="18"/>
                <w:szCs w:val="18"/>
              </w:rPr>
              <w:t>2</w:t>
            </w:r>
          </w:p>
        </w:tc>
        <w:tc>
          <w:tcPr>
            <w:tcW w:w="1835" w:type="dxa"/>
            <w:vAlign w:val="center"/>
          </w:tcPr>
          <w:p w:rsidR="00CC71B7" w:rsidRPr="008D3DA7" w:rsidRDefault="00E22E6E" w:rsidP="00E22E6E">
            <w:pPr>
              <w:jc w:val="center"/>
              <w:rPr>
                <w:rFonts w:ascii="宋体" w:hAnsi="宋体"/>
                <w:sz w:val="18"/>
                <w:szCs w:val="18"/>
              </w:rPr>
            </w:pPr>
            <w:r>
              <w:rPr>
                <w:rFonts w:ascii="宋体" w:hAnsi="宋体" w:hint="eastAsia"/>
                <w:sz w:val="18"/>
                <w:szCs w:val="18"/>
              </w:rPr>
              <w:t>通信模块</w:t>
            </w:r>
            <w:r w:rsidR="00380CD4" w:rsidRPr="008D3DA7">
              <w:rPr>
                <w:rFonts w:ascii="宋体" w:hAnsi="宋体" w:hint="eastAsia"/>
                <w:sz w:val="18"/>
                <w:szCs w:val="18"/>
              </w:rPr>
              <w:t>指示灯</w:t>
            </w:r>
            <w:r>
              <w:rPr>
                <w:rFonts w:ascii="宋体" w:hAnsi="宋体" w:hint="eastAsia"/>
                <w:sz w:val="18"/>
                <w:szCs w:val="18"/>
              </w:rPr>
              <w:t>区域</w:t>
            </w:r>
          </w:p>
        </w:tc>
      </w:tr>
      <w:tr w:rsidR="00CC71B7" w:rsidRPr="008D3DA7" w:rsidTr="00400653">
        <w:tc>
          <w:tcPr>
            <w:tcW w:w="817" w:type="dxa"/>
            <w:vAlign w:val="center"/>
          </w:tcPr>
          <w:p w:rsidR="00CC71B7" w:rsidRPr="008D3DA7" w:rsidRDefault="00CC71B7" w:rsidP="00E22E6E">
            <w:pPr>
              <w:jc w:val="center"/>
              <w:rPr>
                <w:rFonts w:ascii="宋体" w:hAnsi="宋体"/>
                <w:sz w:val="18"/>
                <w:szCs w:val="18"/>
              </w:rPr>
            </w:pPr>
            <w:r w:rsidRPr="008D3DA7">
              <w:rPr>
                <w:rFonts w:ascii="宋体" w:hAnsi="宋体" w:hint="eastAsia"/>
                <w:sz w:val="18"/>
                <w:szCs w:val="18"/>
              </w:rPr>
              <w:t>3</w:t>
            </w:r>
          </w:p>
        </w:tc>
        <w:tc>
          <w:tcPr>
            <w:tcW w:w="1835" w:type="dxa"/>
            <w:vAlign w:val="center"/>
          </w:tcPr>
          <w:p w:rsidR="00CC71B7" w:rsidRPr="008D3DA7" w:rsidRDefault="00E22E6E" w:rsidP="00E22E6E">
            <w:pPr>
              <w:jc w:val="center"/>
              <w:rPr>
                <w:rFonts w:ascii="宋体" w:hAnsi="宋体"/>
                <w:sz w:val="18"/>
                <w:szCs w:val="18"/>
              </w:rPr>
            </w:pPr>
            <w:r>
              <w:rPr>
                <w:rFonts w:ascii="宋体" w:hAnsi="宋体" w:hint="eastAsia"/>
                <w:sz w:val="18"/>
                <w:szCs w:val="18"/>
              </w:rPr>
              <w:t>电流、</w:t>
            </w:r>
            <w:r w:rsidR="00380CD4" w:rsidRPr="008D3DA7">
              <w:rPr>
                <w:rFonts w:ascii="宋体" w:hAnsi="宋体" w:hint="eastAsia"/>
                <w:sz w:val="18"/>
                <w:szCs w:val="18"/>
              </w:rPr>
              <w:t>电压等参数</w:t>
            </w:r>
          </w:p>
        </w:tc>
      </w:tr>
      <w:tr w:rsidR="00CC71B7" w:rsidRPr="008D3DA7" w:rsidTr="00400653">
        <w:tc>
          <w:tcPr>
            <w:tcW w:w="817" w:type="dxa"/>
            <w:vAlign w:val="center"/>
          </w:tcPr>
          <w:p w:rsidR="00CC71B7" w:rsidRPr="008D3DA7" w:rsidRDefault="00CC71B7" w:rsidP="00E22E6E">
            <w:pPr>
              <w:jc w:val="center"/>
              <w:rPr>
                <w:rFonts w:ascii="宋体" w:hAnsi="宋体"/>
                <w:sz w:val="18"/>
                <w:szCs w:val="18"/>
              </w:rPr>
            </w:pPr>
            <w:r w:rsidRPr="008D3DA7">
              <w:rPr>
                <w:rFonts w:ascii="宋体" w:hAnsi="宋体" w:hint="eastAsia"/>
                <w:sz w:val="18"/>
                <w:szCs w:val="18"/>
              </w:rPr>
              <w:t>4</w:t>
            </w:r>
          </w:p>
        </w:tc>
        <w:tc>
          <w:tcPr>
            <w:tcW w:w="1835" w:type="dxa"/>
            <w:vAlign w:val="center"/>
          </w:tcPr>
          <w:p w:rsidR="00CC71B7" w:rsidRPr="008D3DA7" w:rsidRDefault="00CC71B7" w:rsidP="00E22E6E">
            <w:pPr>
              <w:jc w:val="center"/>
              <w:rPr>
                <w:rFonts w:ascii="宋体" w:hAnsi="宋体"/>
                <w:sz w:val="18"/>
                <w:szCs w:val="18"/>
              </w:rPr>
            </w:pPr>
            <w:r w:rsidRPr="008D3DA7">
              <w:rPr>
                <w:rFonts w:ascii="宋体" w:hAnsi="宋体" w:hint="eastAsia"/>
                <w:sz w:val="18"/>
                <w:szCs w:val="18"/>
              </w:rPr>
              <w:t>指示灯及红外通信口</w:t>
            </w:r>
          </w:p>
        </w:tc>
      </w:tr>
      <w:tr w:rsidR="00CC71B7" w:rsidRPr="008D3DA7" w:rsidTr="00400653">
        <w:tc>
          <w:tcPr>
            <w:tcW w:w="817" w:type="dxa"/>
            <w:vAlign w:val="center"/>
          </w:tcPr>
          <w:p w:rsidR="00CC71B7" w:rsidRPr="008D3DA7" w:rsidRDefault="00CC71B7" w:rsidP="00E22E6E">
            <w:pPr>
              <w:jc w:val="center"/>
              <w:rPr>
                <w:rFonts w:ascii="宋体" w:hAnsi="宋体"/>
                <w:sz w:val="18"/>
                <w:szCs w:val="18"/>
              </w:rPr>
            </w:pPr>
            <w:r w:rsidRPr="008D3DA7">
              <w:rPr>
                <w:rFonts w:ascii="宋体" w:hAnsi="宋体" w:hint="eastAsia"/>
                <w:sz w:val="18"/>
                <w:szCs w:val="18"/>
              </w:rPr>
              <w:t>5</w:t>
            </w:r>
          </w:p>
        </w:tc>
        <w:tc>
          <w:tcPr>
            <w:tcW w:w="1835" w:type="dxa"/>
            <w:vAlign w:val="center"/>
          </w:tcPr>
          <w:p w:rsidR="00CC71B7" w:rsidRPr="008D3DA7" w:rsidRDefault="00CC71B7" w:rsidP="00E22E6E">
            <w:pPr>
              <w:jc w:val="center"/>
              <w:rPr>
                <w:rFonts w:ascii="宋体" w:hAnsi="宋体"/>
                <w:sz w:val="18"/>
                <w:szCs w:val="18"/>
              </w:rPr>
            </w:pPr>
            <w:r w:rsidRPr="008D3DA7">
              <w:rPr>
                <w:rFonts w:ascii="宋体" w:hAnsi="宋体" w:hint="eastAsia"/>
                <w:sz w:val="18"/>
                <w:szCs w:val="18"/>
              </w:rPr>
              <w:t>液晶区域</w:t>
            </w:r>
          </w:p>
        </w:tc>
      </w:tr>
      <w:tr w:rsidR="00CC71B7" w:rsidRPr="008D3DA7" w:rsidTr="00400653">
        <w:tc>
          <w:tcPr>
            <w:tcW w:w="817" w:type="dxa"/>
            <w:vAlign w:val="center"/>
          </w:tcPr>
          <w:p w:rsidR="00CC71B7" w:rsidRPr="008D3DA7" w:rsidRDefault="00CC71B7" w:rsidP="00E22E6E">
            <w:pPr>
              <w:jc w:val="center"/>
              <w:rPr>
                <w:rFonts w:ascii="宋体" w:hAnsi="宋体"/>
                <w:sz w:val="18"/>
                <w:szCs w:val="18"/>
              </w:rPr>
            </w:pPr>
            <w:r w:rsidRPr="008D3DA7">
              <w:rPr>
                <w:rFonts w:ascii="宋体" w:hAnsi="宋体" w:hint="eastAsia"/>
                <w:sz w:val="18"/>
                <w:szCs w:val="18"/>
              </w:rPr>
              <w:t>6</w:t>
            </w:r>
          </w:p>
        </w:tc>
        <w:tc>
          <w:tcPr>
            <w:tcW w:w="1835" w:type="dxa"/>
            <w:vAlign w:val="center"/>
          </w:tcPr>
          <w:p w:rsidR="00CC71B7" w:rsidRPr="008D3DA7" w:rsidRDefault="00CC71B7" w:rsidP="00E22E6E">
            <w:pPr>
              <w:jc w:val="center"/>
              <w:rPr>
                <w:rFonts w:ascii="宋体" w:hAnsi="宋体"/>
                <w:sz w:val="18"/>
                <w:szCs w:val="18"/>
              </w:rPr>
            </w:pPr>
            <w:r w:rsidRPr="008D3DA7">
              <w:rPr>
                <w:rFonts w:ascii="宋体" w:hAnsi="宋体" w:hint="eastAsia"/>
                <w:sz w:val="18"/>
                <w:szCs w:val="18"/>
              </w:rPr>
              <w:t>铭牌</w:t>
            </w:r>
          </w:p>
        </w:tc>
      </w:tr>
      <w:tr w:rsidR="00CC71B7" w:rsidRPr="008D3DA7" w:rsidTr="00400653">
        <w:tc>
          <w:tcPr>
            <w:tcW w:w="817" w:type="dxa"/>
            <w:vAlign w:val="center"/>
          </w:tcPr>
          <w:p w:rsidR="00CC71B7" w:rsidRPr="008D3DA7" w:rsidRDefault="00CC71B7" w:rsidP="00E22E6E">
            <w:pPr>
              <w:jc w:val="center"/>
              <w:rPr>
                <w:rFonts w:ascii="宋体" w:hAnsi="宋体"/>
                <w:sz w:val="18"/>
                <w:szCs w:val="18"/>
              </w:rPr>
            </w:pPr>
            <w:r w:rsidRPr="008D3DA7">
              <w:rPr>
                <w:rFonts w:ascii="宋体" w:hAnsi="宋体" w:hint="eastAsia"/>
                <w:sz w:val="18"/>
                <w:szCs w:val="18"/>
              </w:rPr>
              <w:t>7、</w:t>
            </w:r>
            <w:r w:rsidR="00380CD4">
              <w:rPr>
                <w:rFonts w:ascii="宋体" w:hAnsi="宋体" w:hint="eastAsia"/>
                <w:sz w:val="18"/>
                <w:szCs w:val="18"/>
              </w:rPr>
              <w:t>10</w:t>
            </w:r>
          </w:p>
        </w:tc>
        <w:tc>
          <w:tcPr>
            <w:tcW w:w="1835" w:type="dxa"/>
            <w:vAlign w:val="center"/>
          </w:tcPr>
          <w:p w:rsidR="00CC71B7" w:rsidRPr="008D3DA7" w:rsidRDefault="00CC71B7" w:rsidP="00E22E6E">
            <w:pPr>
              <w:jc w:val="center"/>
              <w:rPr>
                <w:rFonts w:ascii="宋体" w:hAnsi="宋体"/>
                <w:sz w:val="18"/>
                <w:szCs w:val="18"/>
              </w:rPr>
            </w:pPr>
            <w:r w:rsidRPr="008D3DA7">
              <w:rPr>
                <w:rFonts w:ascii="宋体" w:hAnsi="宋体" w:hint="eastAsia"/>
                <w:sz w:val="18"/>
                <w:szCs w:val="18"/>
              </w:rPr>
              <w:t>上盖封印螺丝</w:t>
            </w:r>
          </w:p>
        </w:tc>
      </w:tr>
      <w:tr w:rsidR="00CC71B7" w:rsidRPr="008D3DA7" w:rsidTr="00400653">
        <w:tc>
          <w:tcPr>
            <w:tcW w:w="817" w:type="dxa"/>
            <w:vAlign w:val="center"/>
          </w:tcPr>
          <w:p w:rsidR="00CC71B7" w:rsidRPr="008D3DA7" w:rsidRDefault="00CC71B7" w:rsidP="00E22E6E">
            <w:pPr>
              <w:jc w:val="center"/>
              <w:rPr>
                <w:rFonts w:ascii="宋体" w:hAnsi="宋体"/>
                <w:sz w:val="18"/>
                <w:szCs w:val="18"/>
              </w:rPr>
            </w:pPr>
            <w:r w:rsidRPr="008D3DA7">
              <w:rPr>
                <w:rFonts w:ascii="宋体" w:hAnsi="宋体" w:hint="eastAsia"/>
                <w:sz w:val="18"/>
                <w:szCs w:val="18"/>
              </w:rPr>
              <w:t>8</w:t>
            </w:r>
          </w:p>
        </w:tc>
        <w:tc>
          <w:tcPr>
            <w:tcW w:w="1835" w:type="dxa"/>
            <w:vAlign w:val="center"/>
          </w:tcPr>
          <w:p w:rsidR="00CC71B7" w:rsidRPr="008D3DA7" w:rsidRDefault="00380CD4" w:rsidP="00E22E6E">
            <w:pPr>
              <w:jc w:val="center"/>
              <w:rPr>
                <w:rFonts w:ascii="宋体" w:hAnsi="宋体"/>
                <w:sz w:val="18"/>
                <w:szCs w:val="18"/>
              </w:rPr>
            </w:pPr>
            <w:r w:rsidRPr="008D3DA7">
              <w:rPr>
                <w:rFonts w:ascii="宋体" w:hAnsi="宋体" w:hint="eastAsia"/>
                <w:sz w:val="18"/>
                <w:szCs w:val="18"/>
              </w:rPr>
              <w:t>电能表型号及名称</w:t>
            </w:r>
          </w:p>
        </w:tc>
      </w:tr>
      <w:tr w:rsidR="00380CD4" w:rsidRPr="008D3DA7" w:rsidTr="00400653">
        <w:tc>
          <w:tcPr>
            <w:tcW w:w="817" w:type="dxa"/>
            <w:vAlign w:val="center"/>
          </w:tcPr>
          <w:p w:rsidR="00380CD4" w:rsidRPr="008D3DA7" w:rsidRDefault="00380CD4" w:rsidP="00E22E6E">
            <w:pPr>
              <w:jc w:val="center"/>
              <w:rPr>
                <w:rFonts w:ascii="宋体" w:hAnsi="宋体"/>
                <w:sz w:val="18"/>
                <w:szCs w:val="18"/>
              </w:rPr>
            </w:pPr>
            <w:r>
              <w:rPr>
                <w:rFonts w:ascii="宋体" w:hAnsi="宋体" w:hint="eastAsia"/>
                <w:sz w:val="18"/>
                <w:szCs w:val="18"/>
              </w:rPr>
              <w:t>9</w:t>
            </w:r>
          </w:p>
        </w:tc>
        <w:tc>
          <w:tcPr>
            <w:tcW w:w="1835" w:type="dxa"/>
            <w:vAlign w:val="center"/>
          </w:tcPr>
          <w:p w:rsidR="00380CD4" w:rsidRPr="008D3DA7" w:rsidRDefault="00380CD4" w:rsidP="00E22E6E">
            <w:pPr>
              <w:jc w:val="center"/>
              <w:rPr>
                <w:rFonts w:ascii="宋体" w:hAnsi="宋体"/>
                <w:sz w:val="18"/>
                <w:szCs w:val="18"/>
              </w:rPr>
            </w:pPr>
            <w:r w:rsidRPr="008D3DA7">
              <w:rPr>
                <w:rFonts w:ascii="宋体" w:hAnsi="宋体" w:hint="eastAsia"/>
                <w:sz w:val="18"/>
                <w:szCs w:val="18"/>
              </w:rPr>
              <w:t>CMC许可证及制造标准</w:t>
            </w:r>
          </w:p>
        </w:tc>
      </w:tr>
      <w:tr w:rsidR="00CC71B7" w:rsidRPr="008D3DA7" w:rsidTr="00400653">
        <w:tc>
          <w:tcPr>
            <w:tcW w:w="817" w:type="dxa"/>
            <w:vAlign w:val="center"/>
          </w:tcPr>
          <w:p w:rsidR="00CC71B7" w:rsidRPr="008D3DA7" w:rsidRDefault="00CC71B7" w:rsidP="00E22E6E">
            <w:pPr>
              <w:jc w:val="center"/>
              <w:rPr>
                <w:rFonts w:ascii="宋体" w:hAnsi="宋体"/>
                <w:sz w:val="18"/>
                <w:szCs w:val="18"/>
              </w:rPr>
            </w:pPr>
            <w:r w:rsidRPr="008D3DA7">
              <w:rPr>
                <w:rFonts w:ascii="宋体" w:hAnsi="宋体" w:hint="eastAsia"/>
                <w:sz w:val="18"/>
                <w:szCs w:val="18"/>
              </w:rPr>
              <w:t>1</w:t>
            </w:r>
            <w:r w:rsidR="00380CD4">
              <w:rPr>
                <w:rFonts w:ascii="宋体" w:hAnsi="宋体" w:hint="eastAsia"/>
                <w:sz w:val="18"/>
                <w:szCs w:val="18"/>
              </w:rPr>
              <w:t>1</w:t>
            </w:r>
          </w:p>
        </w:tc>
        <w:tc>
          <w:tcPr>
            <w:tcW w:w="1835" w:type="dxa"/>
            <w:vAlign w:val="center"/>
          </w:tcPr>
          <w:p w:rsidR="00CC71B7" w:rsidRPr="008D3DA7" w:rsidRDefault="00CC71B7" w:rsidP="00E22E6E">
            <w:pPr>
              <w:jc w:val="center"/>
              <w:rPr>
                <w:rFonts w:ascii="宋体" w:hAnsi="宋体"/>
                <w:sz w:val="18"/>
                <w:szCs w:val="18"/>
              </w:rPr>
            </w:pPr>
            <w:r w:rsidRPr="008D3DA7">
              <w:rPr>
                <w:rFonts w:ascii="宋体" w:hAnsi="宋体" w:hint="eastAsia"/>
                <w:sz w:val="18"/>
                <w:szCs w:val="18"/>
              </w:rPr>
              <w:t>上下翻按钮</w:t>
            </w:r>
          </w:p>
        </w:tc>
      </w:tr>
      <w:tr w:rsidR="00CC71B7" w:rsidRPr="008D3DA7" w:rsidTr="00400653">
        <w:tc>
          <w:tcPr>
            <w:tcW w:w="817" w:type="dxa"/>
            <w:vAlign w:val="center"/>
          </w:tcPr>
          <w:p w:rsidR="00CC71B7" w:rsidRPr="008D3DA7" w:rsidRDefault="00CC71B7" w:rsidP="00E22E6E">
            <w:pPr>
              <w:jc w:val="center"/>
              <w:rPr>
                <w:rFonts w:ascii="宋体" w:hAnsi="宋体"/>
                <w:sz w:val="18"/>
                <w:szCs w:val="18"/>
              </w:rPr>
            </w:pPr>
            <w:r w:rsidRPr="008D3DA7">
              <w:rPr>
                <w:rFonts w:ascii="宋体" w:hAnsi="宋体" w:hint="eastAsia"/>
                <w:sz w:val="18"/>
                <w:szCs w:val="18"/>
              </w:rPr>
              <w:t>1</w:t>
            </w:r>
            <w:r w:rsidR="00380CD4">
              <w:rPr>
                <w:rFonts w:ascii="宋体" w:hAnsi="宋体" w:hint="eastAsia"/>
                <w:sz w:val="18"/>
                <w:szCs w:val="18"/>
              </w:rPr>
              <w:t>2</w:t>
            </w:r>
          </w:p>
        </w:tc>
        <w:tc>
          <w:tcPr>
            <w:tcW w:w="1835" w:type="dxa"/>
            <w:vAlign w:val="center"/>
          </w:tcPr>
          <w:p w:rsidR="00CC71B7" w:rsidRPr="008D3DA7" w:rsidRDefault="00E22E6E" w:rsidP="00E22E6E">
            <w:pPr>
              <w:jc w:val="center"/>
              <w:rPr>
                <w:rFonts w:ascii="宋体" w:hAnsi="宋体"/>
                <w:sz w:val="18"/>
                <w:szCs w:val="18"/>
              </w:rPr>
            </w:pPr>
            <w:r>
              <w:rPr>
                <w:rFonts w:ascii="宋体" w:hAnsi="宋体" w:hint="eastAsia"/>
                <w:sz w:val="18"/>
                <w:szCs w:val="18"/>
              </w:rPr>
              <w:t>电表接线图</w:t>
            </w:r>
          </w:p>
        </w:tc>
      </w:tr>
      <w:tr w:rsidR="00CC71B7" w:rsidRPr="008D3DA7" w:rsidTr="00400653">
        <w:tc>
          <w:tcPr>
            <w:tcW w:w="817" w:type="dxa"/>
            <w:vAlign w:val="center"/>
          </w:tcPr>
          <w:p w:rsidR="00CC71B7" w:rsidRPr="008D3DA7" w:rsidRDefault="00CC71B7" w:rsidP="00E22E6E">
            <w:pPr>
              <w:jc w:val="center"/>
              <w:rPr>
                <w:rFonts w:ascii="宋体" w:hAnsi="宋体"/>
                <w:sz w:val="18"/>
                <w:szCs w:val="18"/>
              </w:rPr>
            </w:pPr>
            <w:r w:rsidRPr="008D3DA7">
              <w:rPr>
                <w:rFonts w:ascii="宋体" w:hAnsi="宋体" w:hint="eastAsia"/>
                <w:sz w:val="18"/>
                <w:szCs w:val="18"/>
              </w:rPr>
              <w:t>1</w:t>
            </w:r>
            <w:r w:rsidR="00380CD4">
              <w:rPr>
                <w:rFonts w:ascii="宋体" w:hAnsi="宋体" w:hint="eastAsia"/>
                <w:sz w:val="18"/>
                <w:szCs w:val="18"/>
              </w:rPr>
              <w:t>3</w:t>
            </w:r>
          </w:p>
        </w:tc>
        <w:tc>
          <w:tcPr>
            <w:tcW w:w="1835" w:type="dxa"/>
            <w:vAlign w:val="center"/>
          </w:tcPr>
          <w:p w:rsidR="00CC71B7" w:rsidRPr="008D3DA7" w:rsidRDefault="00D073CC" w:rsidP="00E22E6E">
            <w:pPr>
              <w:jc w:val="center"/>
              <w:rPr>
                <w:rFonts w:ascii="宋体" w:hAnsi="宋体"/>
                <w:sz w:val="18"/>
                <w:szCs w:val="18"/>
              </w:rPr>
            </w:pPr>
            <w:r>
              <w:rPr>
                <w:rFonts w:ascii="宋体" w:hAnsi="宋体" w:hint="eastAsia"/>
                <w:sz w:val="18"/>
                <w:szCs w:val="18"/>
              </w:rPr>
              <w:t>透明翻</w:t>
            </w:r>
            <w:r w:rsidR="00E22E6E" w:rsidRPr="008D3DA7">
              <w:rPr>
                <w:rFonts w:ascii="宋体" w:hAnsi="宋体" w:hint="eastAsia"/>
                <w:sz w:val="18"/>
                <w:szCs w:val="18"/>
              </w:rPr>
              <w:t>盖封印螺丝</w:t>
            </w:r>
          </w:p>
        </w:tc>
      </w:tr>
      <w:tr w:rsidR="00E22E6E" w:rsidRPr="008D3DA7" w:rsidTr="00400653">
        <w:tc>
          <w:tcPr>
            <w:tcW w:w="817" w:type="dxa"/>
            <w:vAlign w:val="center"/>
          </w:tcPr>
          <w:p w:rsidR="00E22E6E" w:rsidRPr="008D3DA7" w:rsidRDefault="00E22E6E" w:rsidP="00E22E6E">
            <w:pPr>
              <w:jc w:val="center"/>
              <w:rPr>
                <w:rFonts w:ascii="宋体" w:hAnsi="宋体"/>
                <w:sz w:val="18"/>
                <w:szCs w:val="18"/>
              </w:rPr>
            </w:pPr>
            <w:r>
              <w:rPr>
                <w:rFonts w:ascii="宋体" w:hAnsi="宋体" w:hint="eastAsia"/>
                <w:sz w:val="18"/>
                <w:szCs w:val="18"/>
              </w:rPr>
              <w:t>14</w:t>
            </w:r>
          </w:p>
        </w:tc>
        <w:tc>
          <w:tcPr>
            <w:tcW w:w="1835" w:type="dxa"/>
            <w:vAlign w:val="center"/>
          </w:tcPr>
          <w:p w:rsidR="00E22E6E" w:rsidRPr="008D3DA7" w:rsidRDefault="00E22E6E" w:rsidP="00E22E6E">
            <w:pPr>
              <w:jc w:val="center"/>
              <w:rPr>
                <w:rFonts w:ascii="宋体" w:hAnsi="宋体"/>
                <w:sz w:val="18"/>
                <w:szCs w:val="18"/>
              </w:rPr>
            </w:pPr>
            <w:r w:rsidRPr="008D3DA7">
              <w:rPr>
                <w:rFonts w:ascii="宋体" w:hAnsi="宋体" w:hint="eastAsia"/>
                <w:sz w:val="18"/>
                <w:szCs w:val="18"/>
              </w:rPr>
              <w:t>端子盖封印螺丝</w:t>
            </w:r>
          </w:p>
        </w:tc>
      </w:tr>
    </w:tbl>
    <w:p w:rsidR="00F218E5" w:rsidRDefault="006B5F18" w:rsidP="006B5F18">
      <w:pPr>
        <w:ind w:firstLineChars="100" w:firstLine="210"/>
        <w:jc w:val="center"/>
        <w:rPr>
          <w:sz w:val="18"/>
          <w:szCs w:val="18"/>
        </w:rPr>
      </w:pPr>
      <w:r>
        <w:object w:dxaOrig="4320" w:dyaOrig="2655">
          <v:shape id="_x0000_i1039" type="#_x0000_t75" style="width:188.25pt;height:236.25pt" o:ole="">
            <v:imagedata r:id="rId28" o:title="" croptop="18056f" cropbottom="25133f" cropleft="29115f" cropright="28029f"/>
          </v:shape>
          <o:OLEObject Type="Embed" ProgID="AutoCAD.Drawing.17" ShapeID="_x0000_i1039" DrawAspect="Content" ObjectID="_1637405853" r:id="rId29"/>
        </w:object>
      </w:r>
    </w:p>
    <w:p w:rsidR="00DD35DF" w:rsidRPr="00460210" w:rsidRDefault="00460210" w:rsidP="000F1BA8">
      <w:pPr>
        <w:ind w:leftChars="135" w:left="240" w:firstLine="297"/>
        <w:jc w:val="center"/>
      </w:pPr>
      <w:r w:rsidRPr="00460210">
        <w:rPr>
          <w:rFonts w:ascii="宋体" w:hAnsi="宋体" w:hint="eastAsia"/>
          <w:b/>
          <w:sz w:val="18"/>
          <w:szCs w:val="18"/>
        </w:rPr>
        <w:t>图2</w:t>
      </w:r>
      <w:r>
        <w:rPr>
          <w:rFonts w:ascii="宋体" w:hAnsi="宋体" w:hint="eastAsia"/>
          <w:b/>
          <w:sz w:val="18"/>
          <w:szCs w:val="18"/>
        </w:rPr>
        <w:t xml:space="preserve">  </w:t>
      </w:r>
      <w:r w:rsidRPr="00460210">
        <w:rPr>
          <w:rFonts w:ascii="宋体" w:hAnsi="宋体" w:hint="eastAsia"/>
          <w:b/>
          <w:sz w:val="18"/>
          <w:szCs w:val="18"/>
        </w:rPr>
        <w:t>外形图</w:t>
      </w:r>
    </w:p>
    <w:p w:rsidR="00951B9D" w:rsidRPr="000B1EA8" w:rsidRDefault="00C92629" w:rsidP="00291867">
      <w:pPr>
        <w:pStyle w:val="1"/>
        <w:spacing w:line="240" w:lineRule="exact"/>
        <w:ind w:firstLine="356"/>
      </w:pPr>
      <w:bookmarkStart w:id="59" w:name="_Toc252000856"/>
      <w:bookmarkStart w:id="60" w:name="_Toc282691216"/>
      <w:r w:rsidRPr="00E85B2F">
        <w:rPr>
          <w:rFonts w:ascii="宋体" w:hAnsi="宋体" w:hint="eastAsia"/>
          <w:b w:val="0"/>
          <w:bCs/>
          <w:sz w:val="21"/>
          <w:szCs w:val="32"/>
        </w:rPr>
        <w:t xml:space="preserve">5 </w:t>
      </w:r>
      <w:r w:rsidR="00951B9D" w:rsidRPr="00DB5F8F">
        <w:rPr>
          <w:rFonts w:hint="eastAsia"/>
        </w:rPr>
        <w:t>主要</w:t>
      </w:r>
      <w:r w:rsidR="00951B9D" w:rsidRPr="000B1EA8">
        <w:rPr>
          <w:rFonts w:hint="eastAsia"/>
        </w:rPr>
        <w:t>功能</w:t>
      </w:r>
      <w:bookmarkEnd w:id="59"/>
      <w:bookmarkEnd w:id="60"/>
    </w:p>
    <w:p w:rsidR="00B3557D" w:rsidRPr="00241B11" w:rsidRDefault="00C92629" w:rsidP="00291867">
      <w:pPr>
        <w:pStyle w:val="2"/>
        <w:spacing w:before="0" w:after="0" w:line="240" w:lineRule="exact"/>
        <w:ind w:firstLine="356"/>
        <w:rPr>
          <w:rFonts w:ascii="宋体" w:eastAsia="宋体" w:hAnsi="宋体"/>
          <w:spacing w:val="0"/>
        </w:rPr>
      </w:pPr>
      <w:bookmarkStart w:id="61" w:name="_Toc282691217"/>
      <w:r w:rsidRPr="00241B11">
        <w:rPr>
          <w:rFonts w:ascii="宋体" w:eastAsia="宋体" w:hAnsi="宋体" w:hint="eastAsia"/>
          <w:spacing w:val="0"/>
        </w:rPr>
        <w:t xml:space="preserve">5.1 </w:t>
      </w:r>
      <w:r w:rsidR="00B3557D" w:rsidRPr="00241B11">
        <w:rPr>
          <w:rFonts w:ascii="宋体" w:eastAsia="宋体" w:hAnsi="宋体" w:hint="eastAsia"/>
          <w:spacing w:val="0"/>
        </w:rPr>
        <w:t>电能计量</w:t>
      </w:r>
      <w:bookmarkEnd w:id="61"/>
    </w:p>
    <w:p w:rsidR="00490FC7" w:rsidRPr="00241B11" w:rsidRDefault="00400653" w:rsidP="00BF4E32">
      <w:pPr>
        <w:spacing w:line="240" w:lineRule="exact"/>
        <w:ind w:firstLineChars="95" w:firstLine="171"/>
        <w:rPr>
          <w:rFonts w:ascii="宋体" w:hAnsi="宋体"/>
          <w:spacing w:val="0"/>
          <w:sz w:val="18"/>
          <w:szCs w:val="18"/>
        </w:rPr>
      </w:pPr>
      <w:r w:rsidRPr="00241B11">
        <w:rPr>
          <w:rFonts w:ascii="宋体" w:hAnsi="宋体" w:hint="eastAsia"/>
          <w:spacing w:val="0"/>
          <w:sz w:val="18"/>
          <w:szCs w:val="18"/>
        </w:rPr>
        <w:t>a)</w:t>
      </w:r>
      <w:r w:rsidR="00490FC7" w:rsidRPr="00241B11">
        <w:rPr>
          <w:rFonts w:ascii="宋体" w:hAnsi="宋体" w:hint="eastAsia"/>
          <w:spacing w:val="0"/>
          <w:sz w:val="18"/>
          <w:szCs w:val="18"/>
        </w:rPr>
        <w:t>具有正向有功、反向有功电能、四象限无功电能计量功能，并可以据此设置组合有功</w:t>
      </w:r>
      <w:r w:rsidR="00490FC7" w:rsidRPr="00241B11">
        <w:rPr>
          <w:rFonts w:ascii="宋体" w:hAnsi="宋体" w:hint="eastAsia"/>
          <w:spacing w:val="0"/>
          <w:sz w:val="18"/>
          <w:szCs w:val="18"/>
        </w:rPr>
        <w:lastRenderedPageBreak/>
        <w:t>和组合无功电能。</w:t>
      </w:r>
    </w:p>
    <w:p w:rsidR="00490FC7" w:rsidRPr="00241B11" w:rsidRDefault="00400653" w:rsidP="00BF4E32">
      <w:pPr>
        <w:spacing w:line="240" w:lineRule="exact"/>
        <w:ind w:firstLineChars="95" w:firstLine="171"/>
        <w:rPr>
          <w:rFonts w:ascii="宋体" w:hAnsi="宋体"/>
          <w:spacing w:val="0"/>
          <w:sz w:val="18"/>
          <w:szCs w:val="18"/>
        </w:rPr>
      </w:pPr>
      <w:r w:rsidRPr="00241B11">
        <w:rPr>
          <w:rFonts w:ascii="宋体" w:hAnsi="宋体" w:hint="eastAsia"/>
          <w:spacing w:val="0"/>
          <w:sz w:val="18"/>
          <w:szCs w:val="18"/>
        </w:rPr>
        <w:t>b)</w:t>
      </w:r>
      <w:r w:rsidR="00490FC7" w:rsidRPr="00241B11">
        <w:rPr>
          <w:rFonts w:ascii="宋体" w:hAnsi="宋体"/>
          <w:spacing w:val="0"/>
          <w:sz w:val="18"/>
          <w:szCs w:val="18"/>
        </w:rPr>
        <w:t>具有分时计量功能，</w:t>
      </w:r>
      <w:r w:rsidR="00490FC7" w:rsidRPr="00241B11">
        <w:rPr>
          <w:rFonts w:ascii="宋体" w:hAnsi="宋体" w:hint="eastAsia"/>
          <w:spacing w:val="0"/>
          <w:sz w:val="18"/>
          <w:szCs w:val="18"/>
        </w:rPr>
        <w:t>即可</w:t>
      </w:r>
      <w:r w:rsidR="00490FC7" w:rsidRPr="00241B11">
        <w:rPr>
          <w:rFonts w:ascii="宋体" w:hAnsi="宋体"/>
          <w:spacing w:val="0"/>
          <w:sz w:val="18"/>
          <w:szCs w:val="18"/>
        </w:rPr>
        <w:t>按相应的时段分别累计、存储总、尖、峰、平、谷有功电能、无功电能</w:t>
      </w:r>
      <w:r w:rsidR="00490FC7" w:rsidRPr="00241B11">
        <w:rPr>
          <w:rFonts w:ascii="宋体" w:hAnsi="宋体" w:hint="eastAsia"/>
          <w:spacing w:val="0"/>
          <w:sz w:val="18"/>
          <w:szCs w:val="18"/>
        </w:rPr>
        <w:t>。</w:t>
      </w:r>
    </w:p>
    <w:p w:rsidR="00DD35DF" w:rsidRPr="00241B11" w:rsidRDefault="00400653" w:rsidP="00BF4E32">
      <w:pPr>
        <w:spacing w:line="240" w:lineRule="exact"/>
        <w:ind w:firstLineChars="95" w:firstLine="171"/>
        <w:rPr>
          <w:rFonts w:ascii="宋体" w:hAnsi="宋体"/>
          <w:spacing w:val="0"/>
          <w:sz w:val="18"/>
          <w:szCs w:val="18"/>
        </w:rPr>
      </w:pPr>
      <w:r w:rsidRPr="00241B11">
        <w:rPr>
          <w:rFonts w:ascii="宋体" w:hAnsi="宋体" w:hint="eastAsia"/>
          <w:spacing w:val="0"/>
          <w:sz w:val="18"/>
          <w:szCs w:val="18"/>
        </w:rPr>
        <w:t>c)</w:t>
      </w:r>
      <w:r w:rsidR="00490FC7" w:rsidRPr="00241B11">
        <w:rPr>
          <w:rFonts w:ascii="宋体" w:hAnsi="宋体"/>
          <w:spacing w:val="0"/>
          <w:sz w:val="18"/>
          <w:szCs w:val="18"/>
        </w:rPr>
        <w:t>具有计量分相有功电能量功能</w:t>
      </w:r>
      <w:r w:rsidR="00490FC7" w:rsidRPr="00241B11">
        <w:rPr>
          <w:rFonts w:ascii="宋体" w:hAnsi="宋体" w:hint="eastAsia"/>
          <w:spacing w:val="0"/>
          <w:sz w:val="18"/>
          <w:szCs w:val="18"/>
        </w:rPr>
        <w:t>。</w:t>
      </w:r>
    </w:p>
    <w:p w:rsidR="00B3557D" w:rsidRPr="00241B11" w:rsidRDefault="00C92629" w:rsidP="00291867">
      <w:pPr>
        <w:pStyle w:val="2"/>
        <w:spacing w:before="0" w:after="0" w:line="240" w:lineRule="exact"/>
        <w:ind w:firstLine="356"/>
        <w:rPr>
          <w:rFonts w:ascii="宋体" w:eastAsia="宋体" w:hAnsi="宋体"/>
          <w:spacing w:val="0"/>
        </w:rPr>
      </w:pPr>
      <w:bookmarkStart w:id="62" w:name="_Toc282691218"/>
      <w:r w:rsidRPr="00241B11">
        <w:rPr>
          <w:rFonts w:ascii="宋体" w:eastAsia="宋体" w:hAnsi="宋体" w:hint="eastAsia"/>
          <w:spacing w:val="0"/>
        </w:rPr>
        <w:t xml:space="preserve">5.2 </w:t>
      </w:r>
      <w:r w:rsidR="00B3557D" w:rsidRPr="00241B11">
        <w:rPr>
          <w:rFonts w:ascii="宋体" w:eastAsia="宋体" w:hAnsi="宋体" w:hint="eastAsia"/>
          <w:spacing w:val="0"/>
        </w:rPr>
        <w:t>需量测量</w:t>
      </w:r>
      <w:bookmarkEnd w:id="62"/>
    </w:p>
    <w:p w:rsidR="00490FC7" w:rsidRPr="00241B11" w:rsidRDefault="00FA573B" w:rsidP="00BF4E32">
      <w:pPr>
        <w:spacing w:line="240" w:lineRule="exact"/>
        <w:ind w:firstLineChars="95" w:firstLine="171"/>
        <w:rPr>
          <w:rFonts w:ascii="宋体" w:hAnsi="宋体"/>
          <w:spacing w:val="0"/>
          <w:sz w:val="18"/>
          <w:szCs w:val="18"/>
        </w:rPr>
      </w:pPr>
      <w:r w:rsidRPr="00241B11">
        <w:rPr>
          <w:rFonts w:ascii="宋体" w:hAnsi="宋体" w:hint="eastAsia"/>
          <w:spacing w:val="0"/>
          <w:sz w:val="18"/>
          <w:szCs w:val="18"/>
        </w:rPr>
        <w:t xml:space="preserve">a) </w:t>
      </w:r>
      <w:r w:rsidR="00490FC7" w:rsidRPr="00241B11">
        <w:rPr>
          <w:rFonts w:ascii="宋体" w:hAnsi="宋体" w:hint="eastAsia"/>
          <w:spacing w:val="0"/>
          <w:sz w:val="18"/>
          <w:szCs w:val="18"/>
        </w:rPr>
        <w:t>测量双向最大需量、分时段最大需量及其出现的日期和时间，并存储带时标的数据。</w:t>
      </w:r>
    </w:p>
    <w:p w:rsidR="00490FC7" w:rsidRPr="00241B11" w:rsidRDefault="00400653" w:rsidP="00BF4E32">
      <w:pPr>
        <w:spacing w:line="240" w:lineRule="exact"/>
        <w:ind w:firstLineChars="95" w:firstLine="171"/>
        <w:rPr>
          <w:rFonts w:ascii="宋体" w:hAnsi="宋体"/>
          <w:spacing w:val="0"/>
          <w:sz w:val="18"/>
          <w:szCs w:val="18"/>
        </w:rPr>
      </w:pPr>
      <w:r w:rsidRPr="00241B11">
        <w:rPr>
          <w:rFonts w:ascii="宋体" w:hAnsi="宋体" w:hint="eastAsia"/>
          <w:spacing w:val="0"/>
          <w:sz w:val="18"/>
          <w:szCs w:val="18"/>
        </w:rPr>
        <w:t>b)</w:t>
      </w:r>
      <w:r w:rsidR="00FA573B" w:rsidRPr="00241B11">
        <w:rPr>
          <w:rFonts w:ascii="宋体" w:hAnsi="宋体" w:hint="eastAsia"/>
          <w:spacing w:val="0"/>
          <w:sz w:val="18"/>
          <w:szCs w:val="18"/>
        </w:rPr>
        <w:t xml:space="preserve"> </w:t>
      </w:r>
      <w:r w:rsidR="00490FC7" w:rsidRPr="00241B11">
        <w:rPr>
          <w:rFonts w:ascii="宋体" w:hAnsi="宋体"/>
          <w:spacing w:val="0"/>
          <w:sz w:val="18"/>
          <w:szCs w:val="18"/>
        </w:rPr>
        <w:t>最大需量</w:t>
      </w:r>
      <w:r w:rsidR="00490FC7" w:rsidRPr="00241B11">
        <w:rPr>
          <w:rFonts w:ascii="宋体" w:hAnsi="宋体" w:hint="eastAsia"/>
          <w:spacing w:val="0"/>
          <w:sz w:val="18"/>
          <w:szCs w:val="18"/>
        </w:rPr>
        <w:t>测量</w:t>
      </w:r>
      <w:r w:rsidR="00490FC7" w:rsidRPr="00241B11">
        <w:rPr>
          <w:rFonts w:ascii="宋体" w:hAnsi="宋体"/>
          <w:spacing w:val="0"/>
          <w:sz w:val="18"/>
          <w:szCs w:val="18"/>
        </w:rPr>
        <w:t>采用滑差方式，需量周期和滑差时间可设置。出厂默认值：需量周期15min、滑差时间1min。</w:t>
      </w:r>
    </w:p>
    <w:p w:rsidR="0027140C" w:rsidRDefault="00EC03EF" w:rsidP="00BF4E32">
      <w:pPr>
        <w:spacing w:line="240" w:lineRule="exact"/>
        <w:ind w:firstLineChars="95" w:firstLine="171"/>
        <w:rPr>
          <w:rFonts w:ascii="宋体" w:hAnsi="宋体"/>
          <w:spacing w:val="0"/>
          <w:sz w:val="18"/>
          <w:szCs w:val="18"/>
        </w:rPr>
      </w:pPr>
      <w:r w:rsidRPr="00241B11">
        <w:rPr>
          <w:rFonts w:ascii="宋体" w:hAnsi="宋体" w:hint="eastAsia"/>
          <w:spacing w:val="0"/>
          <w:sz w:val="18"/>
          <w:szCs w:val="18"/>
        </w:rPr>
        <w:t>c</w:t>
      </w:r>
      <w:r w:rsidR="00FA573B" w:rsidRPr="00241B11">
        <w:rPr>
          <w:rFonts w:ascii="宋体" w:hAnsi="宋体" w:hint="eastAsia"/>
          <w:spacing w:val="0"/>
          <w:sz w:val="18"/>
          <w:szCs w:val="18"/>
        </w:rPr>
        <w:t xml:space="preserve">) </w:t>
      </w:r>
      <w:r w:rsidR="00490FC7" w:rsidRPr="00241B11">
        <w:rPr>
          <w:rFonts w:ascii="宋体" w:hAnsi="宋体"/>
          <w:spacing w:val="0"/>
          <w:sz w:val="18"/>
          <w:szCs w:val="18"/>
        </w:rPr>
        <w:t>当发生电压线路上电、时段转换、清零、时钟调整等情况时，电能表从当前时刻开始，按照需量周期进行需量测量，当第一个需量周期完成后，按滑差间隔开始最大需量</w:t>
      </w:r>
      <w:r w:rsidR="00490FC7" w:rsidRPr="00241B11">
        <w:rPr>
          <w:rFonts w:ascii="宋体" w:hAnsi="宋体" w:hint="eastAsia"/>
          <w:spacing w:val="0"/>
          <w:sz w:val="18"/>
          <w:szCs w:val="18"/>
        </w:rPr>
        <w:t>测量</w:t>
      </w:r>
      <w:r w:rsidR="00490FC7" w:rsidRPr="00241B11">
        <w:rPr>
          <w:rFonts w:ascii="宋体" w:hAnsi="宋体"/>
          <w:spacing w:val="0"/>
          <w:sz w:val="18"/>
          <w:szCs w:val="18"/>
        </w:rPr>
        <w:t>。在一个不完整的需量周期内，不做最大需量的记录。</w:t>
      </w:r>
    </w:p>
    <w:p w:rsidR="006C1EAB" w:rsidRPr="0027140C" w:rsidRDefault="00EC03EF" w:rsidP="00BF4E32">
      <w:pPr>
        <w:spacing w:line="240" w:lineRule="exact"/>
        <w:ind w:firstLineChars="95" w:firstLine="171"/>
        <w:rPr>
          <w:rFonts w:ascii="宋体" w:hAnsi="宋体"/>
          <w:spacing w:val="0"/>
          <w:sz w:val="18"/>
          <w:szCs w:val="18"/>
        </w:rPr>
      </w:pPr>
      <w:r w:rsidRPr="00241B11">
        <w:rPr>
          <w:rFonts w:ascii="宋体" w:hAnsi="宋体" w:hint="eastAsia"/>
          <w:spacing w:val="0"/>
          <w:sz w:val="18"/>
          <w:szCs w:val="18"/>
        </w:rPr>
        <w:t>d</w:t>
      </w:r>
      <w:r w:rsidR="00FA573B" w:rsidRPr="00241B11">
        <w:rPr>
          <w:rFonts w:ascii="宋体" w:hAnsi="宋体" w:hint="eastAsia"/>
          <w:spacing w:val="0"/>
          <w:sz w:val="18"/>
          <w:szCs w:val="18"/>
        </w:rPr>
        <w:t xml:space="preserve">) </w:t>
      </w:r>
      <w:r w:rsidR="00490FC7" w:rsidRPr="00241B11">
        <w:rPr>
          <w:rFonts w:ascii="宋体" w:hAnsi="宋体" w:hint="eastAsia"/>
          <w:spacing w:val="0"/>
          <w:sz w:val="18"/>
          <w:szCs w:val="18"/>
        </w:rPr>
        <w:t>能</w:t>
      </w:r>
      <w:r w:rsidR="00490FC7" w:rsidRPr="00241B11">
        <w:rPr>
          <w:rFonts w:ascii="宋体" w:hAnsi="宋体"/>
          <w:spacing w:val="0"/>
          <w:sz w:val="18"/>
          <w:szCs w:val="18"/>
        </w:rPr>
        <w:t>存储12个结算日最大需量数据。</w:t>
      </w:r>
    </w:p>
    <w:p w:rsidR="002E1327" w:rsidRPr="0027140C" w:rsidRDefault="006C1EAB" w:rsidP="0027140C">
      <w:pPr>
        <w:pStyle w:val="2"/>
        <w:spacing w:before="0" w:after="0" w:line="240" w:lineRule="exact"/>
        <w:ind w:firstLine="356"/>
        <w:rPr>
          <w:rFonts w:ascii="宋体" w:eastAsia="宋体" w:hAnsi="宋体"/>
          <w:spacing w:val="0"/>
        </w:rPr>
      </w:pPr>
      <w:r w:rsidRPr="0027140C">
        <w:rPr>
          <w:rFonts w:ascii="宋体" w:eastAsia="宋体" w:hAnsi="宋体" w:hint="eastAsia"/>
          <w:spacing w:val="0"/>
        </w:rPr>
        <w:t xml:space="preserve"> </w:t>
      </w:r>
      <w:r w:rsidR="002E1327" w:rsidRPr="0027140C">
        <w:rPr>
          <w:rFonts w:ascii="宋体" w:eastAsia="宋体" w:hAnsi="宋体" w:hint="eastAsia"/>
          <w:spacing w:val="0"/>
        </w:rPr>
        <w:t>5.3 显示功能</w:t>
      </w:r>
    </w:p>
    <w:p w:rsidR="002E1327" w:rsidRPr="00241B11" w:rsidRDefault="002E1327" w:rsidP="0027140C">
      <w:pPr>
        <w:spacing w:line="240" w:lineRule="exact"/>
        <w:ind w:firstLineChars="200" w:firstLine="360"/>
        <w:rPr>
          <w:rFonts w:ascii="宋体" w:hAnsi="宋体"/>
          <w:spacing w:val="0"/>
          <w:sz w:val="18"/>
          <w:szCs w:val="18"/>
        </w:rPr>
      </w:pPr>
      <w:r w:rsidRPr="00241B11">
        <w:rPr>
          <w:rFonts w:ascii="宋体" w:hAnsi="宋体" w:hint="eastAsia"/>
          <w:spacing w:val="0"/>
          <w:sz w:val="18"/>
          <w:szCs w:val="18"/>
        </w:rPr>
        <w:t>显示内容包括主显示数值和辅助显示代码或汉字两个方面：辅助显示代码和汉字指示显示项内容及数值单位。</w:t>
      </w:r>
    </w:p>
    <w:p w:rsidR="002E1327" w:rsidRPr="00241B11" w:rsidRDefault="002E1327" w:rsidP="00052A3F">
      <w:pPr>
        <w:spacing w:line="240" w:lineRule="exact"/>
        <w:ind w:firstLine="360"/>
        <w:rPr>
          <w:rFonts w:ascii="宋体" w:hAnsi="宋体"/>
          <w:spacing w:val="0"/>
          <w:sz w:val="18"/>
          <w:szCs w:val="18"/>
        </w:rPr>
      </w:pPr>
      <w:r w:rsidRPr="00241B11">
        <w:rPr>
          <w:rFonts w:ascii="宋体" w:hAnsi="宋体" w:hint="eastAsia"/>
          <w:spacing w:val="0"/>
          <w:sz w:val="18"/>
          <w:szCs w:val="18"/>
        </w:rPr>
        <w:t>显示可分自动循显和按键显示两种方式，显示项目可按要求进行设置。循环显示</w:t>
      </w:r>
      <w:r w:rsidRPr="00241B11">
        <w:rPr>
          <w:rFonts w:ascii="宋体" w:hAnsi="宋体"/>
          <w:spacing w:val="0"/>
          <w:sz w:val="18"/>
          <w:szCs w:val="18"/>
        </w:rPr>
        <w:t>周期可以</w:t>
      </w:r>
      <w:r w:rsidRPr="00241B11">
        <w:rPr>
          <w:rFonts w:ascii="宋体" w:hAnsi="宋体" w:hint="eastAsia"/>
          <w:spacing w:val="0"/>
          <w:sz w:val="18"/>
          <w:szCs w:val="18"/>
        </w:rPr>
        <w:t>在</w:t>
      </w:r>
      <w:r w:rsidRPr="00241B11">
        <w:rPr>
          <w:rFonts w:ascii="宋体" w:hAnsi="宋体"/>
          <w:spacing w:val="0"/>
          <w:sz w:val="18"/>
          <w:szCs w:val="18"/>
        </w:rPr>
        <w:t>5～20秒范围</w:t>
      </w:r>
      <w:r w:rsidRPr="00241B11">
        <w:rPr>
          <w:rFonts w:ascii="宋体" w:hAnsi="宋体" w:hint="eastAsia"/>
          <w:spacing w:val="0"/>
          <w:sz w:val="18"/>
          <w:szCs w:val="18"/>
        </w:rPr>
        <w:t>内</w:t>
      </w:r>
      <w:r w:rsidRPr="00241B11">
        <w:rPr>
          <w:rFonts w:ascii="宋体" w:hAnsi="宋体"/>
          <w:spacing w:val="0"/>
          <w:sz w:val="18"/>
          <w:szCs w:val="18"/>
        </w:rPr>
        <w:t>设置，默认值为5秒。</w:t>
      </w:r>
    </w:p>
    <w:p w:rsidR="002E1327" w:rsidRPr="00241B11" w:rsidRDefault="002E1327" w:rsidP="00291867">
      <w:pPr>
        <w:spacing w:line="240" w:lineRule="exact"/>
        <w:ind w:firstLineChars="200" w:firstLine="360"/>
        <w:rPr>
          <w:rFonts w:ascii="宋体" w:hAnsi="宋体"/>
          <w:spacing w:val="0"/>
          <w:sz w:val="18"/>
          <w:szCs w:val="18"/>
        </w:rPr>
      </w:pPr>
      <w:r w:rsidRPr="00241B11">
        <w:rPr>
          <w:rFonts w:ascii="宋体" w:hAnsi="宋体"/>
          <w:spacing w:val="0"/>
          <w:sz w:val="18"/>
          <w:szCs w:val="18"/>
        </w:rPr>
        <w:t>具有异常提示功能</w:t>
      </w:r>
      <w:r w:rsidRPr="00241B11">
        <w:rPr>
          <w:rFonts w:ascii="宋体" w:hAnsi="宋体" w:hint="eastAsia"/>
          <w:spacing w:val="0"/>
          <w:sz w:val="18"/>
          <w:szCs w:val="18"/>
        </w:rPr>
        <w:t>。当电能表运行出现异常（失压、失流、电流不平衡、断相、有功反向、电压逆相序、电池欠压等）时，以相应符号显示提示。</w:t>
      </w:r>
    </w:p>
    <w:p w:rsidR="002E1327" w:rsidRPr="00241B11" w:rsidRDefault="002E1327" w:rsidP="00291867">
      <w:pPr>
        <w:spacing w:line="240" w:lineRule="exact"/>
        <w:ind w:firstLineChars="200" w:firstLine="360"/>
        <w:rPr>
          <w:rFonts w:ascii="宋体" w:hAnsi="宋体"/>
          <w:spacing w:val="0"/>
          <w:sz w:val="18"/>
          <w:szCs w:val="18"/>
        </w:rPr>
      </w:pPr>
      <w:r w:rsidRPr="00241B11">
        <w:rPr>
          <w:rFonts w:ascii="宋体" w:hAnsi="宋体" w:hint="eastAsia"/>
          <w:spacing w:val="0"/>
          <w:sz w:val="18"/>
          <w:szCs w:val="18"/>
        </w:rPr>
        <w:t>电能表运行时出现：</w:t>
      </w:r>
      <w:r w:rsidR="00213149" w:rsidRPr="00241B11">
        <w:rPr>
          <w:rFonts w:ascii="宋体" w:hAnsi="宋体" w:hint="eastAsia"/>
          <w:spacing w:val="0"/>
          <w:sz w:val="18"/>
          <w:szCs w:val="18"/>
        </w:rPr>
        <w:t>失压</w:t>
      </w:r>
      <w:r w:rsidR="00213149">
        <w:rPr>
          <w:rFonts w:ascii="宋体" w:hAnsi="宋体" w:hint="eastAsia"/>
          <w:spacing w:val="0"/>
          <w:sz w:val="18"/>
          <w:szCs w:val="18"/>
        </w:rPr>
        <w:t>、逆相序、过载、功率反向（双向表除外）、</w:t>
      </w:r>
      <w:r w:rsidRPr="00241B11">
        <w:rPr>
          <w:rFonts w:ascii="宋体" w:hAnsi="宋体" w:hint="eastAsia"/>
          <w:spacing w:val="0"/>
          <w:sz w:val="18"/>
          <w:szCs w:val="18"/>
        </w:rPr>
        <w:t>时钟电池欠压时，</w:t>
      </w:r>
      <w:r w:rsidR="008C6C4F">
        <w:rPr>
          <w:rFonts w:ascii="宋体" w:hAnsi="宋体" w:hint="eastAsia"/>
          <w:spacing w:val="0"/>
          <w:sz w:val="18"/>
          <w:szCs w:val="18"/>
        </w:rPr>
        <w:t>背</w:t>
      </w:r>
      <w:r w:rsidRPr="00241B11">
        <w:rPr>
          <w:rFonts w:ascii="宋体" w:hAnsi="宋体" w:hint="eastAsia"/>
          <w:spacing w:val="0"/>
          <w:sz w:val="18"/>
          <w:szCs w:val="18"/>
        </w:rPr>
        <w:t>光</w:t>
      </w:r>
      <w:r w:rsidR="008C6C4F">
        <w:rPr>
          <w:rFonts w:ascii="宋体" w:hAnsi="宋体" w:hint="eastAsia"/>
          <w:spacing w:val="0"/>
          <w:sz w:val="18"/>
          <w:szCs w:val="18"/>
        </w:rPr>
        <w:t>点</w:t>
      </w:r>
      <w:r w:rsidR="008C6C4F" w:rsidRPr="00241B11">
        <w:rPr>
          <w:rFonts w:ascii="宋体" w:hAnsi="宋体" w:hint="eastAsia"/>
          <w:spacing w:val="0"/>
          <w:sz w:val="18"/>
          <w:szCs w:val="18"/>
        </w:rPr>
        <w:t>亮</w:t>
      </w:r>
      <w:r w:rsidRPr="00241B11">
        <w:rPr>
          <w:rFonts w:ascii="宋体" w:hAnsi="宋体" w:hint="eastAsia"/>
          <w:spacing w:val="0"/>
          <w:sz w:val="18"/>
          <w:szCs w:val="18"/>
        </w:rPr>
        <w:t>报警</w:t>
      </w:r>
      <w:r w:rsidR="008C6C4F">
        <w:rPr>
          <w:rFonts w:ascii="宋体" w:hAnsi="宋体" w:hint="eastAsia"/>
          <w:spacing w:val="0"/>
          <w:sz w:val="18"/>
          <w:szCs w:val="18"/>
        </w:rPr>
        <w:t>。</w:t>
      </w:r>
    </w:p>
    <w:p w:rsidR="002E1327" w:rsidRPr="00241B11" w:rsidRDefault="002E1327" w:rsidP="00291867">
      <w:pPr>
        <w:spacing w:line="240" w:lineRule="exact"/>
        <w:ind w:firstLineChars="200" w:firstLine="360"/>
        <w:rPr>
          <w:rFonts w:ascii="宋体" w:hAnsi="宋体"/>
          <w:spacing w:val="0"/>
          <w:sz w:val="18"/>
          <w:szCs w:val="18"/>
        </w:rPr>
      </w:pPr>
      <w:r w:rsidRPr="00241B11">
        <w:rPr>
          <w:rFonts w:ascii="宋体" w:hAnsi="宋体"/>
          <w:spacing w:val="0"/>
          <w:sz w:val="18"/>
          <w:szCs w:val="18"/>
        </w:rPr>
        <w:t>具备背光显示功能。电能表</w:t>
      </w:r>
      <w:r w:rsidRPr="00241B11">
        <w:rPr>
          <w:rFonts w:ascii="宋体" w:hAnsi="宋体" w:hint="eastAsia"/>
          <w:spacing w:val="0"/>
          <w:sz w:val="18"/>
          <w:szCs w:val="18"/>
        </w:rPr>
        <w:t>在</w:t>
      </w:r>
      <w:r w:rsidRPr="00241B11">
        <w:rPr>
          <w:rFonts w:ascii="宋体" w:hAnsi="宋体"/>
          <w:spacing w:val="0"/>
          <w:sz w:val="18"/>
          <w:szCs w:val="18"/>
        </w:rPr>
        <w:t>运行状态下可通过按键、红外</w:t>
      </w:r>
      <w:r w:rsidRPr="00241B11">
        <w:rPr>
          <w:rFonts w:ascii="宋体" w:hAnsi="宋体" w:hint="eastAsia"/>
          <w:spacing w:val="0"/>
          <w:sz w:val="18"/>
          <w:szCs w:val="18"/>
        </w:rPr>
        <w:t>等</w:t>
      </w:r>
      <w:r w:rsidRPr="00241B11">
        <w:rPr>
          <w:rFonts w:ascii="宋体" w:hAnsi="宋体"/>
          <w:spacing w:val="0"/>
          <w:sz w:val="18"/>
          <w:szCs w:val="18"/>
        </w:rPr>
        <w:t>触发方式点亮背光，2个</w:t>
      </w:r>
      <w:r w:rsidRPr="00241B11">
        <w:rPr>
          <w:rFonts w:ascii="宋体" w:hAnsi="宋体" w:hint="eastAsia"/>
          <w:spacing w:val="0"/>
          <w:sz w:val="18"/>
          <w:szCs w:val="18"/>
        </w:rPr>
        <w:t>自动轮显</w:t>
      </w:r>
      <w:r w:rsidRPr="00241B11">
        <w:rPr>
          <w:rFonts w:ascii="宋体" w:hAnsi="宋体"/>
          <w:spacing w:val="0"/>
          <w:sz w:val="18"/>
          <w:szCs w:val="18"/>
        </w:rPr>
        <w:t>周期后关闭背光。</w:t>
      </w:r>
    </w:p>
    <w:p w:rsidR="009945D3" w:rsidRPr="00241B11" w:rsidRDefault="00EF608A" w:rsidP="007C5F6A">
      <w:pPr>
        <w:pStyle w:val="2"/>
        <w:spacing w:before="0" w:after="0" w:line="240" w:lineRule="exact"/>
        <w:ind w:firstLine="356"/>
        <w:rPr>
          <w:rFonts w:ascii="宋体" w:eastAsia="宋体" w:hAnsi="宋体"/>
          <w:spacing w:val="0"/>
        </w:rPr>
      </w:pPr>
      <w:bookmarkStart w:id="63" w:name="_Toc282691220"/>
      <w:r w:rsidRPr="00241B11">
        <w:rPr>
          <w:rFonts w:ascii="宋体" w:eastAsia="宋体" w:hAnsi="宋体" w:hint="eastAsia"/>
          <w:spacing w:val="0"/>
        </w:rPr>
        <w:t>5.</w:t>
      </w:r>
      <w:r w:rsidR="006C1EAB" w:rsidRPr="00241B11">
        <w:rPr>
          <w:rFonts w:ascii="宋体" w:eastAsia="宋体" w:hAnsi="宋体" w:hint="eastAsia"/>
          <w:spacing w:val="0"/>
        </w:rPr>
        <w:t>4</w:t>
      </w:r>
      <w:r w:rsidR="009945D3" w:rsidRPr="00241B11">
        <w:rPr>
          <w:rFonts w:ascii="宋体" w:eastAsia="宋体" w:hAnsi="宋体" w:hint="eastAsia"/>
          <w:spacing w:val="0"/>
        </w:rPr>
        <w:t>时钟、时段及费率功能</w:t>
      </w:r>
      <w:bookmarkEnd w:id="63"/>
    </w:p>
    <w:p w:rsidR="00A10DAB" w:rsidRPr="00241B11" w:rsidRDefault="00A10DAB" w:rsidP="00291867">
      <w:pPr>
        <w:spacing w:line="240" w:lineRule="exact"/>
        <w:ind w:firstLineChars="200" w:firstLine="360"/>
        <w:rPr>
          <w:rFonts w:ascii="宋体" w:hAnsi="宋体"/>
          <w:spacing w:val="0"/>
          <w:sz w:val="18"/>
          <w:szCs w:val="18"/>
        </w:rPr>
      </w:pPr>
      <w:r w:rsidRPr="00241B11">
        <w:rPr>
          <w:rFonts w:ascii="宋体" w:hAnsi="宋体"/>
          <w:spacing w:val="0"/>
          <w:sz w:val="18"/>
          <w:szCs w:val="18"/>
        </w:rPr>
        <w:t>采用具有温度补偿功能的内置硬件时钟电路</w:t>
      </w:r>
      <w:r w:rsidRPr="00241B11">
        <w:rPr>
          <w:rFonts w:ascii="宋体" w:hAnsi="宋体" w:hint="eastAsia"/>
          <w:spacing w:val="0"/>
          <w:sz w:val="18"/>
          <w:szCs w:val="18"/>
        </w:rPr>
        <w:t>，</w:t>
      </w:r>
      <w:r w:rsidRPr="00241B11">
        <w:rPr>
          <w:rFonts w:ascii="宋体" w:hAnsi="宋体"/>
          <w:spacing w:val="0"/>
          <w:sz w:val="18"/>
          <w:szCs w:val="18"/>
        </w:rPr>
        <w:t>内部时钟端子输出频率为1Hz。</w:t>
      </w:r>
      <w:r w:rsidRPr="00241B11">
        <w:rPr>
          <w:rFonts w:ascii="宋体" w:hAnsi="宋体" w:hint="eastAsia"/>
          <w:spacing w:val="0"/>
          <w:sz w:val="18"/>
          <w:szCs w:val="18"/>
        </w:rPr>
        <w:t>电能表内对时钟进行了严格的保护措施，确保时钟的正确性，确保在电能表的整个温度范围内（零下</w:t>
      </w:r>
      <w:r w:rsidR="00C84C19" w:rsidRPr="00241B11">
        <w:rPr>
          <w:rFonts w:ascii="宋体" w:hAnsi="宋体" w:hint="eastAsia"/>
          <w:spacing w:val="0"/>
          <w:sz w:val="18"/>
          <w:szCs w:val="18"/>
        </w:rPr>
        <w:t>30</w:t>
      </w:r>
      <w:r w:rsidRPr="00241B11">
        <w:rPr>
          <w:rFonts w:ascii="宋体" w:hAnsi="宋体" w:hint="eastAsia"/>
          <w:spacing w:val="0"/>
          <w:sz w:val="18"/>
          <w:szCs w:val="18"/>
        </w:rPr>
        <w:t>摄氏度至</w:t>
      </w:r>
      <w:r w:rsidR="00C84C19" w:rsidRPr="00241B11">
        <w:rPr>
          <w:rFonts w:ascii="宋体" w:hAnsi="宋体" w:hint="eastAsia"/>
          <w:spacing w:val="0"/>
          <w:sz w:val="18"/>
          <w:szCs w:val="18"/>
        </w:rPr>
        <w:t>70</w:t>
      </w:r>
      <w:r w:rsidRPr="00241B11">
        <w:rPr>
          <w:rFonts w:ascii="宋体" w:hAnsi="宋体" w:hint="eastAsia"/>
          <w:spacing w:val="0"/>
          <w:sz w:val="18"/>
          <w:szCs w:val="18"/>
        </w:rPr>
        <w:t>摄氏度），误差小于0.5秒每天。</w:t>
      </w:r>
    </w:p>
    <w:p w:rsidR="00A10DAB" w:rsidRPr="00241B11" w:rsidRDefault="00A10DAB" w:rsidP="00291867">
      <w:pPr>
        <w:spacing w:line="240" w:lineRule="exact"/>
        <w:ind w:firstLineChars="200" w:firstLine="360"/>
        <w:rPr>
          <w:rFonts w:ascii="宋体" w:hAnsi="宋体"/>
          <w:spacing w:val="0"/>
          <w:sz w:val="18"/>
          <w:szCs w:val="18"/>
        </w:rPr>
      </w:pPr>
      <w:r w:rsidRPr="00241B11">
        <w:rPr>
          <w:rFonts w:ascii="宋体" w:hAnsi="宋体" w:hint="eastAsia"/>
          <w:spacing w:val="0"/>
          <w:sz w:val="18"/>
          <w:szCs w:val="18"/>
        </w:rPr>
        <w:t>费率号：编程时用费率号来表示电能表运行在何种费率，费率号1、2、3、4显示为尖、峰、平、谷。</w:t>
      </w:r>
    </w:p>
    <w:p w:rsidR="00A10DAB" w:rsidRPr="00241B11" w:rsidRDefault="00A10DAB" w:rsidP="00291867">
      <w:pPr>
        <w:spacing w:line="240" w:lineRule="exact"/>
        <w:ind w:firstLineChars="200" w:firstLine="360"/>
        <w:rPr>
          <w:rFonts w:ascii="宋体" w:hAnsi="宋体"/>
          <w:spacing w:val="0"/>
          <w:sz w:val="18"/>
          <w:szCs w:val="18"/>
        </w:rPr>
      </w:pPr>
      <w:r w:rsidRPr="00241B11">
        <w:rPr>
          <w:rFonts w:ascii="宋体" w:hAnsi="宋体" w:hint="eastAsia"/>
          <w:spacing w:val="0"/>
          <w:sz w:val="18"/>
          <w:szCs w:val="18"/>
        </w:rPr>
        <w:t>费率数：表示电能表最多能切换的费率号的个数。用户可按需设置。设置的费率数应介于4和8之间（包括4和8），如设置的费率数≤4，电能表默认为4；如设置的费率数≥8，电能表默认为8。</w:t>
      </w:r>
    </w:p>
    <w:p w:rsidR="00FA573B" w:rsidRPr="00241B11" w:rsidRDefault="00A10DAB" w:rsidP="00291867">
      <w:pPr>
        <w:spacing w:line="240" w:lineRule="exact"/>
        <w:ind w:firstLineChars="200" w:firstLine="360"/>
        <w:rPr>
          <w:rFonts w:ascii="宋体" w:hAnsi="宋体"/>
          <w:spacing w:val="0"/>
          <w:sz w:val="18"/>
          <w:szCs w:val="18"/>
        </w:rPr>
      </w:pPr>
      <w:r w:rsidRPr="00241B11">
        <w:rPr>
          <w:rFonts w:ascii="宋体" w:hAnsi="宋体" w:hint="eastAsia"/>
          <w:spacing w:val="0"/>
          <w:sz w:val="18"/>
          <w:szCs w:val="18"/>
        </w:rPr>
        <w:t>日时段表：每日的1～14时段可与1～8个费率按需组合为日时段表（或季节费率），最多可设置8套；并可预置备用时段表及其启用时间，以满足在将来某一时间同时更改所有在运行电能表费率时段的需要。</w:t>
      </w:r>
    </w:p>
    <w:p w:rsidR="00A10DAB" w:rsidRPr="00241B11" w:rsidRDefault="00EF608A" w:rsidP="00291867">
      <w:pPr>
        <w:pStyle w:val="2"/>
        <w:spacing w:before="0" w:after="0" w:line="240" w:lineRule="exact"/>
        <w:ind w:firstLine="356"/>
        <w:rPr>
          <w:rFonts w:ascii="宋体" w:eastAsia="宋体" w:hAnsi="宋体"/>
          <w:spacing w:val="0"/>
        </w:rPr>
      </w:pPr>
      <w:bookmarkStart w:id="64" w:name="_Toc282691221"/>
      <w:r w:rsidRPr="00241B11">
        <w:rPr>
          <w:rFonts w:ascii="宋体" w:eastAsia="宋体" w:hAnsi="宋体" w:hint="eastAsia"/>
          <w:spacing w:val="0"/>
        </w:rPr>
        <w:t>5.</w:t>
      </w:r>
      <w:r w:rsidR="006C1EAB" w:rsidRPr="00241B11">
        <w:rPr>
          <w:rFonts w:ascii="宋体" w:eastAsia="宋体" w:hAnsi="宋体" w:hint="eastAsia"/>
          <w:spacing w:val="0"/>
        </w:rPr>
        <w:t>5</w:t>
      </w:r>
      <w:r w:rsidR="00A10DAB" w:rsidRPr="00241B11">
        <w:rPr>
          <w:rFonts w:ascii="宋体" w:eastAsia="宋体" w:hAnsi="宋体" w:hint="eastAsia"/>
          <w:spacing w:val="0"/>
        </w:rPr>
        <w:t>编程、</w:t>
      </w:r>
      <w:r w:rsidR="00A10DAB" w:rsidRPr="00241B11">
        <w:rPr>
          <w:rFonts w:ascii="宋体" w:eastAsia="宋体" w:hAnsi="宋体"/>
          <w:spacing w:val="0"/>
        </w:rPr>
        <w:t>校时</w:t>
      </w:r>
      <w:r w:rsidR="00A10DAB" w:rsidRPr="00241B11">
        <w:rPr>
          <w:rFonts w:ascii="宋体" w:eastAsia="宋体" w:hAnsi="宋体" w:hint="eastAsia"/>
          <w:spacing w:val="0"/>
        </w:rPr>
        <w:t>功能</w:t>
      </w:r>
      <w:bookmarkEnd w:id="64"/>
    </w:p>
    <w:p w:rsidR="00A10DAB" w:rsidRPr="00241B11" w:rsidRDefault="00400653" w:rsidP="00291867">
      <w:pPr>
        <w:spacing w:line="240" w:lineRule="exact"/>
        <w:ind w:firstLineChars="100" w:firstLine="180"/>
        <w:rPr>
          <w:rFonts w:ascii="宋体" w:hAnsi="宋体"/>
          <w:spacing w:val="0"/>
          <w:sz w:val="18"/>
          <w:szCs w:val="18"/>
        </w:rPr>
      </w:pPr>
      <w:r w:rsidRPr="00241B11">
        <w:rPr>
          <w:rFonts w:ascii="宋体" w:hAnsi="宋体" w:hint="eastAsia"/>
          <w:spacing w:val="0"/>
          <w:sz w:val="18"/>
          <w:szCs w:val="18"/>
        </w:rPr>
        <w:t>a)</w:t>
      </w:r>
      <w:r w:rsidR="00A10DAB" w:rsidRPr="00241B11">
        <w:rPr>
          <w:rFonts w:ascii="宋体" w:hAnsi="宋体" w:hint="eastAsia"/>
          <w:spacing w:val="0"/>
          <w:sz w:val="18"/>
          <w:szCs w:val="18"/>
        </w:rPr>
        <w:t>对电能表进行设置操作时，需要</w:t>
      </w:r>
      <w:r w:rsidR="000047B2">
        <w:rPr>
          <w:rFonts w:ascii="宋体" w:hAnsi="宋体" w:hint="eastAsia"/>
          <w:spacing w:val="0"/>
          <w:sz w:val="18"/>
          <w:szCs w:val="18"/>
        </w:rPr>
        <w:t>通过ESAM模块的安全认证</w:t>
      </w:r>
      <w:r w:rsidR="00A10DAB" w:rsidRPr="00241B11">
        <w:rPr>
          <w:rFonts w:ascii="宋体" w:hAnsi="宋体" w:hint="eastAsia"/>
          <w:spacing w:val="0"/>
          <w:sz w:val="18"/>
          <w:szCs w:val="18"/>
        </w:rPr>
        <w:t>。</w:t>
      </w:r>
    </w:p>
    <w:p w:rsidR="00A10DAB" w:rsidRPr="00241B11" w:rsidRDefault="000047B2" w:rsidP="00291867">
      <w:pPr>
        <w:spacing w:line="240" w:lineRule="exact"/>
        <w:rPr>
          <w:rFonts w:ascii="宋体" w:hAnsi="宋体"/>
          <w:spacing w:val="0"/>
          <w:sz w:val="18"/>
          <w:szCs w:val="18"/>
        </w:rPr>
      </w:pPr>
      <w:r>
        <w:rPr>
          <w:rFonts w:ascii="宋体" w:hAnsi="宋体" w:hint="eastAsia"/>
          <w:spacing w:val="0"/>
          <w:sz w:val="18"/>
          <w:szCs w:val="18"/>
        </w:rPr>
        <w:t>可</w:t>
      </w:r>
      <w:r w:rsidR="00A10DAB" w:rsidRPr="00241B11">
        <w:rPr>
          <w:rFonts w:ascii="宋体" w:hAnsi="宋体"/>
          <w:spacing w:val="0"/>
          <w:sz w:val="18"/>
          <w:szCs w:val="18"/>
        </w:rPr>
        <w:t>通过RS485</w:t>
      </w:r>
      <w:r w:rsidR="00A10DAB" w:rsidRPr="00241B11">
        <w:rPr>
          <w:rFonts w:ascii="宋体" w:hAnsi="宋体" w:hint="eastAsia"/>
          <w:spacing w:val="0"/>
          <w:sz w:val="18"/>
          <w:szCs w:val="18"/>
        </w:rPr>
        <w:t>、</w:t>
      </w:r>
      <w:r w:rsidR="00A10DAB" w:rsidRPr="00241B11">
        <w:rPr>
          <w:rFonts w:ascii="宋体" w:hAnsi="宋体"/>
          <w:spacing w:val="0"/>
          <w:sz w:val="18"/>
          <w:szCs w:val="18"/>
        </w:rPr>
        <w:t>红外</w:t>
      </w:r>
      <w:r w:rsidR="00A10DAB" w:rsidRPr="00241B11">
        <w:rPr>
          <w:rFonts w:ascii="宋体" w:hAnsi="宋体" w:hint="eastAsia"/>
          <w:spacing w:val="0"/>
          <w:sz w:val="18"/>
          <w:szCs w:val="18"/>
        </w:rPr>
        <w:t>等</w:t>
      </w:r>
      <w:r w:rsidR="00A10DAB" w:rsidRPr="00241B11">
        <w:rPr>
          <w:rFonts w:ascii="宋体" w:hAnsi="宋体"/>
          <w:spacing w:val="0"/>
          <w:sz w:val="18"/>
          <w:szCs w:val="18"/>
        </w:rPr>
        <w:t>通信接口可对电能表校时</w:t>
      </w:r>
      <w:r w:rsidR="00A10DAB" w:rsidRPr="00241B11">
        <w:rPr>
          <w:rFonts w:ascii="宋体" w:hAnsi="宋体" w:hint="eastAsia"/>
          <w:spacing w:val="0"/>
          <w:sz w:val="18"/>
          <w:szCs w:val="18"/>
        </w:rPr>
        <w:t>，除广播校时外，校时必须</w:t>
      </w:r>
      <w:r>
        <w:rPr>
          <w:rFonts w:ascii="宋体" w:hAnsi="宋体" w:hint="eastAsia"/>
          <w:spacing w:val="0"/>
          <w:sz w:val="18"/>
          <w:szCs w:val="18"/>
        </w:rPr>
        <w:t>使用密文</w:t>
      </w:r>
      <w:r w:rsidR="00A10DAB" w:rsidRPr="00241B11">
        <w:rPr>
          <w:rFonts w:ascii="宋体" w:hAnsi="宋体" w:hint="eastAsia"/>
          <w:spacing w:val="0"/>
          <w:sz w:val="18"/>
          <w:szCs w:val="18"/>
        </w:rPr>
        <w:t>进行</w:t>
      </w:r>
      <w:r w:rsidR="00A10DAB" w:rsidRPr="00241B11">
        <w:rPr>
          <w:rFonts w:ascii="宋体" w:hAnsi="宋体"/>
          <w:spacing w:val="0"/>
          <w:sz w:val="18"/>
          <w:szCs w:val="18"/>
        </w:rPr>
        <w:t>。</w:t>
      </w:r>
      <w:r w:rsidR="00A10DAB" w:rsidRPr="00241B11" w:rsidDel="00CF631F">
        <w:rPr>
          <w:rFonts w:ascii="宋体" w:hAnsi="宋体"/>
          <w:spacing w:val="0"/>
          <w:sz w:val="18"/>
          <w:szCs w:val="18"/>
        </w:rPr>
        <w:t xml:space="preserve"> </w:t>
      </w:r>
    </w:p>
    <w:p w:rsidR="00FA573B" w:rsidRPr="00241B11" w:rsidRDefault="00400653" w:rsidP="00291867">
      <w:pPr>
        <w:spacing w:line="240" w:lineRule="exact"/>
        <w:ind w:firstLineChars="100" w:firstLine="180"/>
        <w:rPr>
          <w:rFonts w:ascii="宋体" w:hAnsi="宋体"/>
          <w:spacing w:val="0"/>
          <w:sz w:val="18"/>
          <w:szCs w:val="18"/>
        </w:rPr>
      </w:pPr>
      <w:r w:rsidRPr="00241B11">
        <w:rPr>
          <w:rFonts w:ascii="宋体" w:hAnsi="宋体" w:hint="eastAsia"/>
          <w:spacing w:val="0"/>
          <w:sz w:val="18"/>
          <w:szCs w:val="18"/>
        </w:rPr>
        <w:t>b)</w:t>
      </w:r>
      <w:r w:rsidR="000047B2">
        <w:rPr>
          <w:rFonts w:ascii="宋体" w:hAnsi="宋体" w:hint="eastAsia"/>
          <w:spacing w:val="0"/>
          <w:sz w:val="18"/>
          <w:szCs w:val="18"/>
        </w:rPr>
        <w:t>电能表只接受小于或等于</w:t>
      </w:r>
      <w:r w:rsidR="000047B2" w:rsidRPr="00241B11">
        <w:rPr>
          <w:rFonts w:ascii="宋体" w:hAnsi="宋体"/>
          <w:spacing w:val="0"/>
          <w:sz w:val="18"/>
          <w:szCs w:val="18"/>
        </w:rPr>
        <w:t>5</w:t>
      </w:r>
      <w:r w:rsidR="000047B2" w:rsidRPr="00241B11">
        <w:rPr>
          <w:rFonts w:ascii="宋体" w:hAnsi="宋体" w:hint="eastAsia"/>
          <w:spacing w:val="0"/>
          <w:sz w:val="18"/>
          <w:szCs w:val="18"/>
        </w:rPr>
        <w:t>min</w:t>
      </w:r>
      <w:r w:rsidR="000047B2">
        <w:rPr>
          <w:rFonts w:ascii="宋体" w:hAnsi="宋体" w:hint="eastAsia"/>
          <w:spacing w:val="0"/>
          <w:sz w:val="18"/>
          <w:szCs w:val="18"/>
        </w:rPr>
        <w:t>的时钟误差广播校时</w:t>
      </w:r>
      <w:r w:rsidR="00A10DAB" w:rsidRPr="00241B11">
        <w:rPr>
          <w:rFonts w:ascii="宋体" w:hAnsi="宋体" w:hint="eastAsia"/>
          <w:spacing w:val="0"/>
          <w:sz w:val="18"/>
          <w:szCs w:val="18"/>
        </w:rPr>
        <w:t>，</w:t>
      </w:r>
      <w:r w:rsidR="000047B2">
        <w:rPr>
          <w:rFonts w:ascii="宋体" w:hAnsi="宋体"/>
          <w:spacing w:val="0"/>
          <w:sz w:val="18"/>
          <w:szCs w:val="18"/>
        </w:rPr>
        <w:t>每天只允许一次</w:t>
      </w:r>
      <w:r w:rsidR="00A10DAB" w:rsidRPr="00241B11">
        <w:rPr>
          <w:rFonts w:ascii="宋体" w:hAnsi="宋体" w:hint="eastAsia"/>
          <w:spacing w:val="0"/>
          <w:sz w:val="18"/>
          <w:szCs w:val="18"/>
        </w:rPr>
        <w:t>；当校正时间大于</w:t>
      </w:r>
      <w:r w:rsidR="00A10DAB" w:rsidRPr="00241B11">
        <w:rPr>
          <w:rFonts w:ascii="宋体" w:hAnsi="宋体"/>
          <w:spacing w:val="0"/>
          <w:sz w:val="18"/>
          <w:szCs w:val="18"/>
        </w:rPr>
        <w:t>5</w:t>
      </w:r>
      <w:r w:rsidR="00A10DAB" w:rsidRPr="00241B11">
        <w:rPr>
          <w:rFonts w:ascii="宋体" w:hAnsi="宋体" w:hint="eastAsia"/>
          <w:spacing w:val="0"/>
          <w:sz w:val="18"/>
          <w:szCs w:val="18"/>
        </w:rPr>
        <w:t>min时，</w:t>
      </w:r>
      <w:r w:rsidR="00A10DAB" w:rsidRPr="00241B11">
        <w:rPr>
          <w:rFonts w:ascii="宋体" w:hAnsi="宋体"/>
          <w:spacing w:val="0"/>
          <w:sz w:val="18"/>
          <w:szCs w:val="18"/>
        </w:rPr>
        <w:t>电能表只有通过现场进行校时</w:t>
      </w:r>
      <w:r w:rsidR="00A10DAB" w:rsidRPr="00241B11">
        <w:rPr>
          <w:rFonts w:ascii="宋体" w:hAnsi="宋体" w:hint="eastAsia"/>
          <w:spacing w:val="0"/>
          <w:sz w:val="18"/>
          <w:szCs w:val="18"/>
        </w:rPr>
        <w:t>。每天0点左右，电能表不响应广播校时。</w:t>
      </w:r>
    </w:p>
    <w:p w:rsidR="00A10DAB" w:rsidRPr="00241B11" w:rsidRDefault="00C92629" w:rsidP="00291867">
      <w:pPr>
        <w:pStyle w:val="2"/>
        <w:spacing w:before="0" w:after="0" w:line="240" w:lineRule="exact"/>
        <w:ind w:firstLine="356"/>
        <w:rPr>
          <w:rFonts w:ascii="宋体" w:eastAsia="宋体" w:hAnsi="宋体"/>
          <w:spacing w:val="0"/>
        </w:rPr>
      </w:pPr>
      <w:bookmarkStart w:id="65" w:name="_Toc282691222"/>
      <w:r w:rsidRPr="00241B11">
        <w:rPr>
          <w:rFonts w:ascii="宋体" w:eastAsia="宋体" w:hAnsi="宋体" w:hint="eastAsia"/>
          <w:spacing w:val="0"/>
        </w:rPr>
        <w:t>5.</w:t>
      </w:r>
      <w:r w:rsidR="006C1EAB" w:rsidRPr="00241B11">
        <w:rPr>
          <w:rFonts w:ascii="宋体" w:eastAsia="宋体" w:hAnsi="宋体" w:hint="eastAsia"/>
          <w:spacing w:val="0"/>
        </w:rPr>
        <w:t>6</w:t>
      </w:r>
      <w:r w:rsidRPr="00241B11">
        <w:rPr>
          <w:rFonts w:ascii="宋体" w:eastAsia="宋体" w:hAnsi="宋体" w:hint="eastAsia"/>
          <w:spacing w:val="0"/>
        </w:rPr>
        <w:t xml:space="preserve"> </w:t>
      </w:r>
      <w:r w:rsidR="00A10DAB" w:rsidRPr="00241B11">
        <w:rPr>
          <w:rFonts w:ascii="宋体" w:eastAsia="宋体" w:hAnsi="宋体"/>
          <w:spacing w:val="0"/>
        </w:rPr>
        <w:t>测量</w:t>
      </w:r>
      <w:r w:rsidR="00A10DAB" w:rsidRPr="00241B11">
        <w:rPr>
          <w:rFonts w:ascii="宋体" w:eastAsia="宋体" w:hAnsi="宋体" w:hint="eastAsia"/>
          <w:spacing w:val="0"/>
        </w:rPr>
        <w:t>及监测</w:t>
      </w:r>
      <w:bookmarkEnd w:id="65"/>
    </w:p>
    <w:p w:rsidR="00A10DAB" w:rsidRPr="00241B11" w:rsidRDefault="002252D2" w:rsidP="00291867">
      <w:pPr>
        <w:spacing w:line="240" w:lineRule="exact"/>
        <w:ind w:firstLineChars="95" w:firstLine="171"/>
        <w:rPr>
          <w:rFonts w:ascii="宋体" w:hAnsi="宋体"/>
          <w:spacing w:val="0"/>
          <w:sz w:val="18"/>
          <w:szCs w:val="18"/>
        </w:rPr>
      </w:pPr>
      <w:r w:rsidRPr="00241B11">
        <w:rPr>
          <w:rFonts w:ascii="宋体" w:hAnsi="宋体" w:hint="eastAsia"/>
          <w:spacing w:val="0"/>
          <w:sz w:val="18"/>
          <w:szCs w:val="18"/>
        </w:rPr>
        <w:t xml:space="preserve">a) </w:t>
      </w:r>
      <w:r w:rsidR="00A10DAB" w:rsidRPr="00241B11">
        <w:rPr>
          <w:rFonts w:ascii="宋体" w:hAnsi="宋体"/>
          <w:spacing w:val="0"/>
          <w:sz w:val="18"/>
          <w:szCs w:val="18"/>
        </w:rPr>
        <w:t>能</w:t>
      </w:r>
      <w:r w:rsidR="00A10DAB" w:rsidRPr="00241B11">
        <w:rPr>
          <w:rFonts w:ascii="宋体" w:hAnsi="宋体" w:hint="eastAsia"/>
          <w:spacing w:val="0"/>
          <w:sz w:val="18"/>
          <w:szCs w:val="18"/>
        </w:rPr>
        <w:t>测量、记录、显示</w:t>
      </w:r>
      <w:r w:rsidR="00A10DAB" w:rsidRPr="00241B11">
        <w:rPr>
          <w:rFonts w:ascii="宋体" w:hAnsi="宋体"/>
          <w:spacing w:val="0"/>
          <w:sz w:val="18"/>
          <w:szCs w:val="18"/>
        </w:rPr>
        <w:t>当前电能表的总及</w:t>
      </w:r>
      <w:r w:rsidR="00A10DAB" w:rsidRPr="00241B11">
        <w:rPr>
          <w:rFonts w:ascii="宋体" w:hAnsi="宋体" w:hint="eastAsia"/>
          <w:spacing w:val="0"/>
          <w:sz w:val="18"/>
          <w:szCs w:val="18"/>
        </w:rPr>
        <w:t>各</w:t>
      </w:r>
      <w:r w:rsidR="00A10DAB" w:rsidRPr="00241B11">
        <w:rPr>
          <w:rFonts w:ascii="宋体" w:hAnsi="宋体"/>
          <w:spacing w:val="0"/>
          <w:sz w:val="18"/>
          <w:szCs w:val="18"/>
        </w:rPr>
        <w:t>分相电压、电流、功率、功率因数等运行参数。测量误差（引用误差）不超过±1％。</w:t>
      </w:r>
    </w:p>
    <w:p w:rsidR="00FA573B" w:rsidRPr="00241B11" w:rsidRDefault="002252D2" w:rsidP="00291867">
      <w:pPr>
        <w:spacing w:line="240" w:lineRule="exact"/>
        <w:ind w:firstLineChars="95" w:firstLine="171"/>
        <w:rPr>
          <w:rFonts w:ascii="宋体" w:hAnsi="宋体"/>
          <w:spacing w:val="0"/>
          <w:sz w:val="18"/>
          <w:szCs w:val="18"/>
        </w:rPr>
      </w:pPr>
      <w:r w:rsidRPr="00241B11">
        <w:rPr>
          <w:rFonts w:ascii="宋体" w:hAnsi="宋体" w:hint="eastAsia"/>
          <w:spacing w:val="0"/>
          <w:sz w:val="18"/>
          <w:szCs w:val="18"/>
        </w:rPr>
        <w:lastRenderedPageBreak/>
        <w:t xml:space="preserve">b) </w:t>
      </w:r>
      <w:r w:rsidR="00A10DAB" w:rsidRPr="00241B11">
        <w:rPr>
          <w:rFonts w:ascii="宋体" w:hAnsi="宋体" w:hint="eastAsia"/>
          <w:spacing w:val="0"/>
          <w:sz w:val="18"/>
          <w:szCs w:val="18"/>
        </w:rPr>
        <w:t>提供越限监测功能，可对</w:t>
      </w:r>
      <w:r w:rsidR="00A10DAB" w:rsidRPr="00241B11">
        <w:rPr>
          <w:rFonts w:ascii="宋体" w:hAnsi="宋体"/>
          <w:spacing w:val="0"/>
          <w:sz w:val="18"/>
          <w:szCs w:val="18"/>
        </w:rPr>
        <w:t>线（相）</w:t>
      </w:r>
      <w:r w:rsidR="00A10DAB" w:rsidRPr="00241B11">
        <w:rPr>
          <w:rFonts w:ascii="宋体" w:hAnsi="宋体" w:hint="eastAsia"/>
          <w:spacing w:val="0"/>
          <w:sz w:val="18"/>
          <w:szCs w:val="18"/>
        </w:rPr>
        <w:t>电压、电流、功率因数等参数设置限值并进行监测，当某参数</w:t>
      </w:r>
      <w:r w:rsidR="00A10DAB" w:rsidRPr="00241B11">
        <w:rPr>
          <w:rFonts w:ascii="宋体" w:hAnsi="宋体"/>
          <w:spacing w:val="0"/>
          <w:sz w:val="18"/>
          <w:szCs w:val="18"/>
        </w:rPr>
        <w:t>超出或低于设定的限</w:t>
      </w:r>
      <w:r w:rsidR="00A10DAB" w:rsidRPr="00241B11">
        <w:rPr>
          <w:rFonts w:ascii="宋体" w:hAnsi="宋体" w:hint="eastAsia"/>
          <w:spacing w:val="0"/>
          <w:sz w:val="18"/>
          <w:szCs w:val="18"/>
        </w:rPr>
        <w:t>值时</w:t>
      </w:r>
      <w:r w:rsidR="00A10DAB" w:rsidRPr="00241B11">
        <w:rPr>
          <w:rFonts w:ascii="宋体" w:hAnsi="宋体"/>
          <w:spacing w:val="0"/>
          <w:sz w:val="18"/>
          <w:szCs w:val="18"/>
        </w:rPr>
        <w:t>，</w:t>
      </w:r>
      <w:r w:rsidR="00A10DAB" w:rsidRPr="00241B11">
        <w:rPr>
          <w:rFonts w:ascii="宋体" w:hAnsi="宋体" w:hint="eastAsia"/>
          <w:spacing w:val="0"/>
          <w:sz w:val="18"/>
          <w:szCs w:val="18"/>
        </w:rPr>
        <w:t>以事件方式进行记录。</w:t>
      </w:r>
    </w:p>
    <w:p w:rsidR="00A10DAB" w:rsidRPr="00241B11" w:rsidRDefault="00C92629" w:rsidP="00291867">
      <w:pPr>
        <w:pStyle w:val="2"/>
        <w:spacing w:before="0" w:after="0" w:line="240" w:lineRule="exact"/>
        <w:ind w:firstLine="356"/>
        <w:rPr>
          <w:rFonts w:ascii="宋体" w:eastAsia="宋体" w:hAnsi="宋体"/>
          <w:spacing w:val="0"/>
        </w:rPr>
      </w:pPr>
      <w:bookmarkStart w:id="66" w:name="_Toc282691223"/>
      <w:r w:rsidRPr="00241B11">
        <w:rPr>
          <w:rFonts w:ascii="宋体" w:eastAsia="宋体" w:hAnsi="宋体" w:hint="eastAsia"/>
          <w:spacing w:val="0"/>
        </w:rPr>
        <w:t>5.</w:t>
      </w:r>
      <w:r w:rsidR="006C1EAB" w:rsidRPr="00241B11">
        <w:rPr>
          <w:rFonts w:ascii="宋体" w:eastAsia="宋体" w:hAnsi="宋体" w:hint="eastAsia"/>
          <w:spacing w:val="0"/>
        </w:rPr>
        <w:t>7</w:t>
      </w:r>
      <w:r w:rsidRPr="00241B11">
        <w:rPr>
          <w:rFonts w:ascii="宋体" w:eastAsia="宋体" w:hAnsi="宋体" w:hint="eastAsia"/>
          <w:spacing w:val="0"/>
        </w:rPr>
        <w:t xml:space="preserve"> </w:t>
      </w:r>
      <w:r w:rsidR="00A10DAB" w:rsidRPr="00241B11">
        <w:rPr>
          <w:rFonts w:ascii="宋体" w:eastAsia="宋体" w:hAnsi="宋体"/>
          <w:spacing w:val="0"/>
        </w:rPr>
        <w:t>事件记录</w:t>
      </w:r>
      <w:bookmarkEnd w:id="66"/>
    </w:p>
    <w:p w:rsidR="00A10DAB" w:rsidRPr="00241B11" w:rsidRDefault="00A10DAB" w:rsidP="00291867">
      <w:pPr>
        <w:spacing w:line="240" w:lineRule="exact"/>
        <w:ind w:firstLineChars="200" w:firstLine="360"/>
        <w:rPr>
          <w:rFonts w:ascii="宋体" w:hAnsi="宋体"/>
          <w:spacing w:val="0"/>
          <w:sz w:val="18"/>
          <w:szCs w:val="18"/>
        </w:rPr>
      </w:pPr>
      <w:r w:rsidRPr="00241B11">
        <w:rPr>
          <w:rFonts w:ascii="宋体" w:hAnsi="宋体" w:hint="eastAsia"/>
          <w:spacing w:val="0"/>
          <w:sz w:val="18"/>
          <w:szCs w:val="18"/>
        </w:rPr>
        <w:t>电能表可提供故障事件信息，实现远方故障诊断功能，并详细列出所有事件记录清单。具有如下的事件记录并能读出：</w:t>
      </w:r>
    </w:p>
    <w:p w:rsidR="00A10DAB" w:rsidRPr="00241B11" w:rsidRDefault="00C92629" w:rsidP="00291867">
      <w:pPr>
        <w:spacing w:line="240" w:lineRule="exact"/>
        <w:ind w:firstLineChars="100" w:firstLine="180"/>
        <w:rPr>
          <w:rFonts w:ascii="宋体" w:hAnsi="宋体"/>
          <w:spacing w:val="0"/>
          <w:sz w:val="18"/>
          <w:szCs w:val="18"/>
        </w:rPr>
      </w:pPr>
      <w:r w:rsidRPr="00241B11">
        <w:rPr>
          <w:rFonts w:ascii="宋体" w:hAnsi="宋体" w:hint="eastAsia"/>
          <w:spacing w:val="0"/>
          <w:sz w:val="18"/>
          <w:szCs w:val="18"/>
        </w:rPr>
        <w:t>a)</w:t>
      </w:r>
      <w:r w:rsidR="002252D2" w:rsidRPr="00241B11">
        <w:rPr>
          <w:rFonts w:ascii="宋体" w:hAnsi="宋体" w:hint="eastAsia"/>
          <w:spacing w:val="0"/>
          <w:sz w:val="18"/>
          <w:szCs w:val="18"/>
        </w:rPr>
        <w:t xml:space="preserve"> </w:t>
      </w:r>
      <w:r w:rsidR="00A10DAB" w:rsidRPr="00241B11">
        <w:rPr>
          <w:rFonts w:ascii="宋体" w:hAnsi="宋体"/>
          <w:spacing w:val="0"/>
          <w:sz w:val="18"/>
          <w:szCs w:val="18"/>
        </w:rPr>
        <w:t>记录编程总次数，最近10次编程的时刻、操作者代码、编程项的数据标识</w:t>
      </w:r>
      <w:r w:rsidR="00A10DAB" w:rsidRPr="00241B11">
        <w:rPr>
          <w:rFonts w:ascii="宋体" w:hAnsi="宋体" w:hint="eastAsia"/>
          <w:spacing w:val="0"/>
          <w:sz w:val="18"/>
          <w:szCs w:val="18"/>
        </w:rPr>
        <w:t>。</w:t>
      </w:r>
    </w:p>
    <w:p w:rsidR="00A10DAB" w:rsidRPr="00241B11" w:rsidRDefault="00C92629" w:rsidP="00291867">
      <w:pPr>
        <w:spacing w:line="240" w:lineRule="exact"/>
        <w:ind w:firstLineChars="100" w:firstLine="180"/>
        <w:rPr>
          <w:rFonts w:ascii="宋体" w:hAnsi="宋体"/>
          <w:spacing w:val="0"/>
          <w:sz w:val="18"/>
          <w:szCs w:val="18"/>
        </w:rPr>
      </w:pPr>
      <w:r w:rsidRPr="00241B11">
        <w:rPr>
          <w:rFonts w:ascii="宋体" w:hAnsi="宋体" w:hint="eastAsia"/>
          <w:spacing w:val="0"/>
          <w:sz w:val="18"/>
          <w:szCs w:val="18"/>
        </w:rPr>
        <w:t>b)</w:t>
      </w:r>
      <w:r w:rsidR="002252D2" w:rsidRPr="00241B11">
        <w:rPr>
          <w:rFonts w:ascii="宋体" w:hAnsi="宋体" w:hint="eastAsia"/>
          <w:spacing w:val="0"/>
          <w:sz w:val="18"/>
          <w:szCs w:val="18"/>
        </w:rPr>
        <w:t xml:space="preserve"> </w:t>
      </w:r>
      <w:r w:rsidR="00A10DAB" w:rsidRPr="00241B11">
        <w:rPr>
          <w:rFonts w:ascii="宋体" w:hAnsi="宋体"/>
          <w:spacing w:val="0"/>
          <w:sz w:val="18"/>
          <w:szCs w:val="18"/>
        </w:rPr>
        <w:t>记录需量清零的总次数，最近10次需量清零的时刻、操作者代码</w:t>
      </w:r>
      <w:r w:rsidR="00A10DAB" w:rsidRPr="00241B11">
        <w:rPr>
          <w:rFonts w:ascii="宋体" w:hAnsi="宋体" w:hint="eastAsia"/>
          <w:spacing w:val="0"/>
          <w:sz w:val="18"/>
          <w:szCs w:val="18"/>
        </w:rPr>
        <w:t>。</w:t>
      </w:r>
    </w:p>
    <w:p w:rsidR="00A10DAB" w:rsidRPr="00241B11" w:rsidRDefault="00C92629" w:rsidP="00291867">
      <w:pPr>
        <w:spacing w:line="240" w:lineRule="exact"/>
        <w:ind w:firstLineChars="100" w:firstLine="180"/>
        <w:rPr>
          <w:rFonts w:ascii="宋体" w:hAnsi="宋体"/>
          <w:spacing w:val="0"/>
          <w:sz w:val="18"/>
          <w:szCs w:val="18"/>
        </w:rPr>
      </w:pPr>
      <w:r w:rsidRPr="00241B11">
        <w:rPr>
          <w:rFonts w:ascii="宋体" w:hAnsi="宋体" w:hint="eastAsia"/>
          <w:spacing w:val="0"/>
          <w:sz w:val="18"/>
          <w:szCs w:val="18"/>
        </w:rPr>
        <w:t>c)</w:t>
      </w:r>
      <w:r w:rsidR="002252D2" w:rsidRPr="00241B11">
        <w:rPr>
          <w:rFonts w:ascii="宋体" w:hAnsi="宋体" w:hint="eastAsia"/>
          <w:spacing w:val="0"/>
          <w:sz w:val="18"/>
          <w:szCs w:val="18"/>
        </w:rPr>
        <w:t xml:space="preserve"> </w:t>
      </w:r>
      <w:r w:rsidR="00A10DAB" w:rsidRPr="00241B11">
        <w:rPr>
          <w:rFonts w:ascii="宋体" w:hAnsi="宋体"/>
          <w:spacing w:val="0"/>
          <w:sz w:val="18"/>
          <w:szCs w:val="18"/>
        </w:rPr>
        <w:t>记录校时总次数（不包含广播校时）</w:t>
      </w:r>
      <w:r w:rsidR="00A10DAB" w:rsidRPr="00241B11">
        <w:rPr>
          <w:rFonts w:ascii="宋体" w:hAnsi="宋体" w:hint="eastAsia"/>
          <w:spacing w:val="0"/>
          <w:sz w:val="18"/>
          <w:szCs w:val="18"/>
        </w:rPr>
        <w:t>，</w:t>
      </w:r>
      <w:r w:rsidR="00A10DAB" w:rsidRPr="00241B11">
        <w:rPr>
          <w:rFonts w:ascii="宋体" w:hAnsi="宋体"/>
          <w:spacing w:val="0"/>
          <w:sz w:val="18"/>
          <w:szCs w:val="18"/>
        </w:rPr>
        <w:t>最近10次校时的时刻、操作者代码</w:t>
      </w:r>
      <w:r w:rsidR="00A10DAB" w:rsidRPr="00241B11">
        <w:rPr>
          <w:rFonts w:ascii="宋体" w:hAnsi="宋体" w:hint="eastAsia"/>
          <w:spacing w:val="0"/>
          <w:sz w:val="18"/>
          <w:szCs w:val="18"/>
        </w:rPr>
        <w:t>。</w:t>
      </w:r>
    </w:p>
    <w:p w:rsidR="00A10DAB" w:rsidRPr="00241B11" w:rsidRDefault="00C92629" w:rsidP="00291867">
      <w:pPr>
        <w:spacing w:line="240" w:lineRule="exact"/>
        <w:ind w:firstLineChars="100" w:firstLine="180"/>
        <w:rPr>
          <w:rFonts w:ascii="宋体" w:hAnsi="宋体"/>
          <w:spacing w:val="0"/>
          <w:sz w:val="18"/>
          <w:szCs w:val="18"/>
        </w:rPr>
      </w:pPr>
      <w:r w:rsidRPr="00241B11">
        <w:rPr>
          <w:rFonts w:ascii="宋体" w:hAnsi="宋体" w:hint="eastAsia"/>
          <w:spacing w:val="0"/>
          <w:sz w:val="18"/>
          <w:szCs w:val="18"/>
        </w:rPr>
        <w:t>d)</w:t>
      </w:r>
      <w:r w:rsidR="002252D2" w:rsidRPr="00241B11">
        <w:rPr>
          <w:rFonts w:ascii="宋体" w:hAnsi="宋体" w:hint="eastAsia"/>
          <w:spacing w:val="0"/>
          <w:sz w:val="18"/>
          <w:szCs w:val="18"/>
        </w:rPr>
        <w:t xml:space="preserve"> </w:t>
      </w:r>
      <w:r w:rsidR="00A10DAB" w:rsidRPr="00241B11">
        <w:rPr>
          <w:rFonts w:ascii="宋体" w:hAnsi="宋体"/>
          <w:spacing w:val="0"/>
          <w:sz w:val="18"/>
          <w:szCs w:val="18"/>
        </w:rPr>
        <w:t>记录最近10次各相失压</w:t>
      </w:r>
      <w:r w:rsidR="00A10DAB" w:rsidRPr="00241B11">
        <w:rPr>
          <w:rFonts w:ascii="宋体" w:hAnsi="宋体" w:hint="eastAsia"/>
          <w:spacing w:val="0"/>
          <w:sz w:val="18"/>
          <w:szCs w:val="18"/>
        </w:rPr>
        <w:t>、</w:t>
      </w:r>
      <w:r w:rsidR="00A10DAB" w:rsidRPr="00241B11">
        <w:rPr>
          <w:rFonts w:ascii="宋体" w:hAnsi="宋体"/>
          <w:spacing w:val="0"/>
          <w:sz w:val="18"/>
          <w:szCs w:val="18"/>
        </w:rPr>
        <w:t>断相</w:t>
      </w:r>
      <w:r w:rsidR="00A10DAB" w:rsidRPr="00241B11">
        <w:rPr>
          <w:rFonts w:ascii="宋体" w:hAnsi="宋体" w:hint="eastAsia"/>
          <w:spacing w:val="0"/>
          <w:sz w:val="18"/>
          <w:szCs w:val="18"/>
        </w:rPr>
        <w:t>、</w:t>
      </w:r>
      <w:r w:rsidR="00A10DAB" w:rsidRPr="00241B11">
        <w:rPr>
          <w:rFonts w:ascii="宋体" w:hAnsi="宋体"/>
          <w:spacing w:val="0"/>
          <w:sz w:val="18"/>
          <w:szCs w:val="18"/>
        </w:rPr>
        <w:t>失流</w:t>
      </w:r>
      <w:r w:rsidR="00A10DAB" w:rsidRPr="00241B11">
        <w:rPr>
          <w:rFonts w:ascii="宋体" w:hAnsi="宋体" w:hint="eastAsia"/>
          <w:spacing w:val="0"/>
          <w:sz w:val="18"/>
          <w:szCs w:val="18"/>
        </w:rPr>
        <w:t>等事件的</w:t>
      </w:r>
      <w:r w:rsidR="00A10DAB" w:rsidRPr="00241B11">
        <w:rPr>
          <w:rFonts w:ascii="宋体" w:hAnsi="宋体"/>
          <w:spacing w:val="0"/>
          <w:sz w:val="18"/>
          <w:szCs w:val="18"/>
        </w:rPr>
        <w:t>发生时刻、结束时刻及对应</w:t>
      </w:r>
      <w:r w:rsidR="00A10DAB" w:rsidRPr="00241B11">
        <w:rPr>
          <w:rFonts w:ascii="宋体" w:hAnsi="宋体" w:hint="eastAsia"/>
          <w:spacing w:val="0"/>
          <w:sz w:val="18"/>
          <w:szCs w:val="18"/>
        </w:rPr>
        <w:t>的</w:t>
      </w:r>
      <w:r w:rsidR="00A10DAB" w:rsidRPr="00241B11">
        <w:rPr>
          <w:rFonts w:ascii="宋体" w:hAnsi="宋体"/>
          <w:spacing w:val="0"/>
          <w:sz w:val="18"/>
          <w:szCs w:val="18"/>
        </w:rPr>
        <w:t>电能</w:t>
      </w:r>
      <w:r w:rsidR="00A10DAB" w:rsidRPr="00241B11">
        <w:rPr>
          <w:rFonts w:ascii="宋体" w:hAnsi="宋体" w:hint="eastAsia"/>
          <w:spacing w:val="0"/>
          <w:sz w:val="18"/>
          <w:szCs w:val="18"/>
        </w:rPr>
        <w:t>量</w:t>
      </w:r>
      <w:r w:rsidR="00A10DAB" w:rsidRPr="00241B11">
        <w:rPr>
          <w:rFonts w:ascii="宋体" w:hAnsi="宋体"/>
          <w:spacing w:val="0"/>
          <w:sz w:val="18"/>
          <w:szCs w:val="18"/>
        </w:rPr>
        <w:t>数据</w:t>
      </w:r>
      <w:r w:rsidR="00A10DAB" w:rsidRPr="00241B11">
        <w:rPr>
          <w:rFonts w:ascii="宋体" w:hAnsi="宋体" w:hint="eastAsia"/>
          <w:spacing w:val="0"/>
          <w:sz w:val="18"/>
          <w:szCs w:val="18"/>
        </w:rPr>
        <w:t>等信息</w:t>
      </w:r>
      <w:r w:rsidR="00A10DAB" w:rsidRPr="00241B11">
        <w:rPr>
          <w:rFonts w:ascii="宋体" w:hAnsi="宋体"/>
          <w:spacing w:val="0"/>
          <w:sz w:val="18"/>
          <w:szCs w:val="18"/>
        </w:rPr>
        <w:t>。</w:t>
      </w:r>
    </w:p>
    <w:p w:rsidR="00A10DAB" w:rsidRPr="00241B11" w:rsidRDefault="00C92629" w:rsidP="00291867">
      <w:pPr>
        <w:spacing w:line="240" w:lineRule="exact"/>
        <w:ind w:firstLineChars="100" w:firstLine="180"/>
        <w:rPr>
          <w:rFonts w:ascii="宋体" w:hAnsi="宋体"/>
          <w:spacing w:val="0"/>
          <w:sz w:val="18"/>
          <w:szCs w:val="18"/>
        </w:rPr>
      </w:pPr>
      <w:r w:rsidRPr="00241B11">
        <w:rPr>
          <w:rFonts w:ascii="宋体" w:hAnsi="宋体" w:hint="eastAsia"/>
          <w:spacing w:val="0"/>
          <w:sz w:val="18"/>
          <w:szCs w:val="18"/>
        </w:rPr>
        <w:t>e)</w:t>
      </w:r>
      <w:r w:rsidR="002252D2" w:rsidRPr="00241B11">
        <w:rPr>
          <w:rFonts w:ascii="宋体" w:hAnsi="宋体" w:hint="eastAsia"/>
          <w:spacing w:val="0"/>
          <w:sz w:val="18"/>
          <w:szCs w:val="18"/>
        </w:rPr>
        <w:t xml:space="preserve"> </w:t>
      </w:r>
      <w:r w:rsidR="00A10DAB" w:rsidRPr="00241B11">
        <w:rPr>
          <w:rFonts w:ascii="宋体" w:hAnsi="宋体"/>
          <w:spacing w:val="0"/>
          <w:sz w:val="18"/>
          <w:szCs w:val="18"/>
        </w:rPr>
        <w:t>记录最近10次电</w:t>
      </w:r>
      <w:r w:rsidR="0051360B">
        <w:rPr>
          <w:rFonts w:ascii="宋体" w:hAnsi="宋体" w:hint="eastAsia"/>
          <w:spacing w:val="0"/>
          <w:sz w:val="18"/>
          <w:szCs w:val="18"/>
        </w:rPr>
        <w:t>压（</w:t>
      </w:r>
      <w:r w:rsidR="00A10DAB" w:rsidRPr="00241B11">
        <w:rPr>
          <w:rFonts w:ascii="宋体" w:hAnsi="宋体"/>
          <w:spacing w:val="0"/>
          <w:sz w:val="18"/>
          <w:szCs w:val="18"/>
        </w:rPr>
        <w:t>流</w:t>
      </w:r>
      <w:r w:rsidR="0051360B">
        <w:rPr>
          <w:rFonts w:ascii="宋体" w:hAnsi="宋体" w:hint="eastAsia"/>
          <w:spacing w:val="0"/>
          <w:sz w:val="18"/>
          <w:szCs w:val="18"/>
        </w:rPr>
        <w:t>）</w:t>
      </w:r>
      <w:r w:rsidR="00A10DAB" w:rsidRPr="00241B11">
        <w:rPr>
          <w:rFonts w:ascii="宋体" w:hAnsi="宋体"/>
          <w:spacing w:val="0"/>
          <w:sz w:val="18"/>
          <w:szCs w:val="18"/>
        </w:rPr>
        <w:t>不平衡</w:t>
      </w:r>
      <w:r w:rsidR="00A10DAB" w:rsidRPr="00241B11">
        <w:rPr>
          <w:rFonts w:ascii="宋体" w:hAnsi="宋体" w:hint="eastAsia"/>
          <w:spacing w:val="0"/>
          <w:sz w:val="18"/>
          <w:szCs w:val="18"/>
        </w:rPr>
        <w:t>、</w:t>
      </w:r>
      <w:r w:rsidR="00A10DAB" w:rsidRPr="00241B11">
        <w:rPr>
          <w:rFonts w:ascii="宋体" w:hAnsi="宋体"/>
          <w:spacing w:val="0"/>
          <w:sz w:val="18"/>
          <w:szCs w:val="18"/>
        </w:rPr>
        <w:t>电压（流）逆相序</w:t>
      </w:r>
      <w:r w:rsidR="00A10DAB" w:rsidRPr="00241B11">
        <w:rPr>
          <w:rFonts w:ascii="宋体" w:hAnsi="宋体" w:hint="eastAsia"/>
          <w:spacing w:val="0"/>
          <w:sz w:val="18"/>
          <w:szCs w:val="18"/>
        </w:rPr>
        <w:t>、</w:t>
      </w:r>
      <w:r w:rsidR="00A10DAB" w:rsidRPr="00241B11">
        <w:rPr>
          <w:rFonts w:ascii="宋体" w:hAnsi="宋体"/>
          <w:spacing w:val="0"/>
          <w:sz w:val="18"/>
          <w:szCs w:val="18"/>
        </w:rPr>
        <w:t>开表盖</w:t>
      </w:r>
      <w:r w:rsidR="00A10DAB" w:rsidRPr="00241B11">
        <w:rPr>
          <w:rFonts w:ascii="宋体" w:hAnsi="宋体" w:hint="eastAsia"/>
          <w:spacing w:val="0"/>
          <w:sz w:val="18"/>
          <w:szCs w:val="18"/>
        </w:rPr>
        <w:t>、</w:t>
      </w:r>
      <w:r w:rsidR="00A10DAB" w:rsidRPr="00241B11">
        <w:rPr>
          <w:rFonts w:ascii="宋体" w:hAnsi="宋体"/>
          <w:spacing w:val="0"/>
          <w:sz w:val="18"/>
          <w:szCs w:val="18"/>
        </w:rPr>
        <w:t>开端钮盖</w:t>
      </w:r>
      <w:r w:rsidR="00A10DAB" w:rsidRPr="00241B11">
        <w:rPr>
          <w:rFonts w:ascii="宋体" w:hAnsi="宋体" w:hint="eastAsia"/>
          <w:spacing w:val="0"/>
          <w:sz w:val="18"/>
          <w:szCs w:val="18"/>
        </w:rPr>
        <w:t>、</w:t>
      </w:r>
      <w:r w:rsidR="0051360B">
        <w:rPr>
          <w:rFonts w:ascii="宋体" w:hAnsi="宋体" w:hint="eastAsia"/>
          <w:spacing w:val="0"/>
          <w:sz w:val="18"/>
          <w:szCs w:val="18"/>
        </w:rPr>
        <w:t>需量超限</w:t>
      </w:r>
      <w:r w:rsidR="00A10DAB" w:rsidRPr="00241B11">
        <w:rPr>
          <w:rFonts w:ascii="宋体" w:hAnsi="宋体" w:hint="eastAsia"/>
          <w:spacing w:val="0"/>
          <w:sz w:val="18"/>
          <w:szCs w:val="18"/>
        </w:rPr>
        <w:t>、</w:t>
      </w:r>
      <w:r w:rsidR="00A10DAB" w:rsidRPr="00241B11">
        <w:rPr>
          <w:rFonts w:ascii="宋体" w:hAnsi="宋体"/>
          <w:spacing w:val="0"/>
          <w:sz w:val="18"/>
          <w:szCs w:val="18"/>
        </w:rPr>
        <w:t>掉电</w:t>
      </w:r>
      <w:r w:rsidR="00A10DAB" w:rsidRPr="00241B11">
        <w:rPr>
          <w:rFonts w:ascii="宋体" w:hAnsi="宋体" w:hint="eastAsia"/>
          <w:spacing w:val="0"/>
          <w:sz w:val="18"/>
          <w:szCs w:val="18"/>
        </w:rPr>
        <w:t>、</w:t>
      </w:r>
      <w:r w:rsidR="00A10DAB" w:rsidRPr="00241B11">
        <w:rPr>
          <w:rFonts w:ascii="宋体" w:hAnsi="宋体"/>
          <w:spacing w:val="0"/>
          <w:sz w:val="18"/>
          <w:szCs w:val="18"/>
        </w:rPr>
        <w:t>全失压</w:t>
      </w:r>
      <w:r w:rsidR="0051360B">
        <w:rPr>
          <w:rFonts w:ascii="宋体" w:hAnsi="宋体" w:hint="eastAsia"/>
          <w:spacing w:val="0"/>
          <w:sz w:val="18"/>
          <w:szCs w:val="18"/>
        </w:rPr>
        <w:t>、潮流反向、恒定</w:t>
      </w:r>
      <w:r w:rsidR="00224080">
        <w:rPr>
          <w:rFonts w:ascii="宋体" w:hAnsi="宋体" w:hint="eastAsia"/>
          <w:spacing w:val="0"/>
          <w:sz w:val="18"/>
          <w:szCs w:val="18"/>
        </w:rPr>
        <w:t>磁场干扰、电源异常、内置负荷开关误动作、拉闸合闸</w:t>
      </w:r>
      <w:r w:rsidR="00A10DAB" w:rsidRPr="00241B11">
        <w:rPr>
          <w:rFonts w:ascii="宋体" w:hAnsi="宋体" w:hint="eastAsia"/>
          <w:spacing w:val="0"/>
          <w:sz w:val="18"/>
          <w:szCs w:val="18"/>
        </w:rPr>
        <w:t>等事件。</w:t>
      </w:r>
    </w:p>
    <w:p w:rsidR="00A10DAB" w:rsidRPr="00241B11" w:rsidRDefault="00C92629" w:rsidP="00291867">
      <w:pPr>
        <w:spacing w:line="240" w:lineRule="exact"/>
        <w:ind w:firstLineChars="100" w:firstLine="180"/>
        <w:rPr>
          <w:rFonts w:ascii="宋体" w:hAnsi="宋体"/>
          <w:spacing w:val="0"/>
          <w:sz w:val="18"/>
          <w:szCs w:val="18"/>
        </w:rPr>
      </w:pPr>
      <w:r w:rsidRPr="00241B11">
        <w:rPr>
          <w:rFonts w:ascii="宋体" w:hAnsi="宋体" w:hint="eastAsia"/>
          <w:spacing w:val="0"/>
          <w:sz w:val="18"/>
          <w:szCs w:val="18"/>
        </w:rPr>
        <w:t>f)</w:t>
      </w:r>
      <w:r w:rsidR="002252D2" w:rsidRPr="00241B11">
        <w:rPr>
          <w:rFonts w:ascii="宋体" w:hAnsi="宋体" w:hint="eastAsia"/>
          <w:spacing w:val="0"/>
          <w:sz w:val="18"/>
          <w:szCs w:val="18"/>
        </w:rPr>
        <w:t xml:space="preserve"> </w:t>
      </w:r>
      <w:r w:rsidR="00A10DAB" w:rsidRPr="00241B11">
        <w:rPr>
          <w:rFonts w:ascii="宋体" w:hAnsi="宋体" w:hint="eastAsia"/>
          <w:spacing w:val="0"/>
          <w:sz w:val="18"/>
          <w:szCs w:val="18"/>
        </w:rPr>
        <w:t>永久</w:t>
      </w:r>
      <w:r w:rsidR="00A10DAB" w:rsidRPr="00241B11">
        <w:rPr>
          <w:rFonts w:ascii="宋体" w:hAnsi="宋体"/>
          <w:spacing w:val="0"/>
          <w:sz w:val="18"/>
          <w:szCs w:val="18"/>
        </w:rPr>
        <w:t>记录</w:t>
      </w:r>
      <w:r w:rsidR="00A10DAB" w:rsidRPr="00241B11">
        <w:rPr>
          <w:rFonts w:ascii="宋体" w:hAnsi="宋体" w:hint="eastAsia"/>
          <w:spacing w:val="0"/>
          <w:sz w:val="18"/>
          <w:szCs w:val="18"/>
        </w:rPr>
        <w:t>电能表</w:t>
      </w:r>
      <w:r w:rsidR="00A10DAB" w:rsidRPr="00241B11">
        <w:rPr>
          <w:rFonts w:ascii="宋体" w:hAnsi="宋体"/>
          <w:spacing w:val="0"/>
          <w:sz w:val="18"/>
          <w:szCs w:val="18"/>
        </w:rPr>
        <w:t>清零事件的</w:t>
      </w:r>
      <w:r w:rsidR="00A10DAB" w:rsidRPr="00241B11">
        <w:rPr>
          <w:rFonts w:ascii="宋体" w:hAnsi="宋体" w:hint="eastAsia"/>
          <w:spacing w:val="0"/>
          <w:sz w:val="18"/>
          <w:szCs w:val="18"/>
        </w:rPr>
        <w:t>发生</w:t>
      </w:r>
      <w:r w:rsidR="00A10DAB" w:rsidRPr="00241B11">
        <w:rPr>
          <w:rFonts w:ascii="宋体" w:hAnsi="宋体"/>
          <w:spacing w:val="0"/>
          <w:sz w:val="18"/>
          <w:szCs w:val="18"/>
        </w:rPr>
        <w:t>时刻及</w:t>
      </w:r>
      <w:r w:rsidR="00A10DAB" w:rsidRPr="00241B11">
        <w:rPr>
          <w:rFonts w:ascii="宋体" w:hAnsi="宋体" w:hint="eastAsia"/>
          <w:spacing w:val="0"/>
          <w:sz w:val="18"/>
          <w:szCs w:val="18"/>
        </w:rPr>
        <w:t>清零时的</w:t>
      </w:r>
      <w:r w:rsidR="00A10DAB" w:rsidRPr="00241B11">
        <w:rPr>
          <w:rFonts w:ascii="宋体" w:hAnsi="宋体"/>
          <w:spacing w:val="0"/>
          <w:sz w:val="18"/>
          <w:szCs w:val="18"/>
        </w:rPr>
        <w:t>电能量数据</w:t>
      </w:r>
      <w:r w:rsidR="00A10DAB" w:rsidRPr="00241B11">
        <w:rPr>
          <w:rFonts w:ascii="宋体" w:hAnsi="宋体" w:hint="eastAsia"/>
          <w:spacing w:val="0"/>
          <w:sz w:val="18"/>
          <w:szCs w:val="18"/>
        </w:rPr>
        <w:t>。</w:t>
      </w:r>
    </w:p>
    <w:p w:rsidR="00121108" w:rsidRPr="00241B11" w:rsidRDefault="00C92629" w:rsidP="00291867">
      <w:pPr>
        <w:spacing w:line="240" w:lineRule="exact"/>
        <w:ind w:firstLineChars="100" w:firstLine="180"/>
        <w:rPr>
          <w:rFonts w:ascii="宋体" w:hAnsi="宋体"/>
          <w:spacing w:val="0"/>
          <w:sz w:val="18"/>
          <w:szCs w:val="18"/>
        </w:rPr>
      </w:pPr>
      <w:r w:rsidRPr="00241B11">
        <w:rPr>
          <w:rFonts w:ascii="宋体" w:hAnsi="宋体" w:hint="eastAsia"/>
          <w:spacing w:val="0"/>
          <w:sz w:val="18"/>
          <w:szCs w:val="18"/>
        </w:rPr>
        <w:t>g)</w:t>
      </w:r>
      <w:r w:rsidR="002252D2" w:rsidRPr="00241B11">
        <w:rPr>
          <w:rFonts w:ascii="宋体" w:hAnsi="宋体" w:hint="eastAsia"/>
          <w:spacing w:val="0"/>
          <w:sz w:val="18"/>
          <w:szCs w:val="18"/>
        </w:rPr>
        <w:t xml:space="preserve"> </w:t>
      </w:r>
      <w:r w:rsidR="00A10DAB" w:rsidRPr="00241B11">
        <w:rPr>
          <w:rFonts w:ascii="宋体" w:hAnsi="宋体"/>
          <w:spacing w:val="0"/>
          <w:sz w:val="18"/>
          <w:szCs w:val="18"/>
        </w:rPr>
        <w:t>可抄读每种事件记录总发生次数和（或）总累计时间</w:t>
      </w:r>
      <w:r w:rsidR="00D51B5B" w:rsidRPr="00241B11">
        <w:rPr>
          <w:rFonts w:ascii="宋体" w:hAnsi="宋体" w:hint="eastAsia"/>
          <w:spacing w:val="0"/>
          <w:sz w:val="18"/>
          <w:szCs w:val="18"/>
        </w:rPr>
        <w:t>（单位：min）</w:t>
      </w:r>
      <w:r w:rsidR="00A10DAB" w:rsidRPr="00241B11">
        <w:rPr>
          <w:rFonts w:ascii="宋体" w:hAnsi="宋体" w:hint="eastAsia"/>
          <w:spacing w:val="0"/>
          <w:sz w:val="18"/>
          <w:szCs w:val="18"/>
        </w:rPr>
        <w:t>。</w:t>
      </w:r>
    </w:p>
    <w:p w:rsidR="00A10DAB" w:rsidRPr="00241B11" w:rsidRDefault="00C92629" w:rsidP="00291867">
      <w:pPr>
        <w:pStyle w:val="2"/>
        <w:spacing w:before="0" w:after="0" w:line="240" w:lineRule="exact"/>
        <w:ind w:firstLine="356"/>
        <w:rPr>
          <w:rFonts w:ascii="宋体" w:eastAsia="宋体" w:hAnsi="宋体"/>
          <w:spacing w:val="0"/>
        </w:rPr>
      </w:pPr>
      <w:bookmarkStart w:id="67" w:name="_Toc282691224"/>
      <w:r w:rsidRPr="00241B11">
        <w:rPr>
          <w:rFonts w:ascii="宋体" w:eastAsia="宋体" w:hAnsi="宋体" w:hint="eastAsia"/>
          <w:spacing w:val="0"/>
        </w:rPr>
        <w:t>5.</w:t>
      </w:r>
      <w:r w:rsidR="006C1EAB" w:rsidRPr="00241B11">
        <w:rPr>
          <w:rFonts w:ascii="宋体" w:eastAsia="宋体" w:hAnsi="宋体" w:hint="eastAsia"/>
          <w:spacing w:val="0"/>
        </w:rPr>
        <w:t>8</w:t>
      </w:r>
      <w:r w:rsidR="00A10DAB" w:rsidRPr="00241B11">
        <w:rPr>
          <w:rFonts w:ascii="宋体" w:eastAsia="宋体" w:hAnsi="宋体" w:hint="eastAsia"/>
          <w:spacing w:val="0"/>
        </w:rPr>
        <w:t>冻结功能</w:t>
      </w:r>
      <w:bookmarkEnd w:id="67"/>
    </w:p>
    <w:p w:rsidR="00A10DAB" w:rsidRPr="00241B11" w:rsidRDefault="00C92629" w:rsidP="00291867">
      <w:pPr>
        <w:spacing w:line="240" w:lineRule="exact"/>
        <w:ind w:firstLineChars="100" w:firstLine="180"/>
        <w:rPr>
          <w:rFonts w:ascii="宋体" w:hAnsi="宋体"/>
          <w:spacing w:val="0"/>
          <w:sz w:val="18"/>
          <w:szCs w:val="18"/>
        </w:rPr>
      </w:pPr>
      <w:r w:rsidRPr="00241B11">
        <w:rPr>
          <w:rFonts w:ascii="宋体" w:hAnsi="宋体" w:hint="eastAsia"/>
          <w:spacing w:val="0"/>
          <w:sz w:val="18"/>
          <w:szCs w:val="18"/>
        </w:rPr>
        <w:t>a)</w:t>
      </w:r>
      <w:r w:rsidR="002252D2" w:rsidRPr="00241B11">
        <w:rPr>
          <w:rFonts w:ascii="宋体" w:hAnsi="宋体" w:hint="eastAsia"/>
          <w:spacing w:val="0"/>
          <w:sz w:val="18"/>
          <w:szCs w:val="18"/>
        </w:rPr>
        <w:t xml:space="preserve"> </w:t>
      </w:r>
      <w:r w:rsidR="00A10DAB" w:rsidRPr="00241B11">
        <w:rPr>
          <w:rFonts w:ascii="宋体" w:hAnsi="宋体" w:hint="eastAsia"/>
          <w:spacing w:val="0"/>
          <w:sz w:val="18"/>
          <w:szCs w:val="18"/>
        </w:rPr>
        <w:t>定时冻结：按照指定的时刻、时间间隔冻结电能量数据，每个冻结量保存60次。</w:t>
      </w:r>
    </w:p>
    <w:p w:rsidR="00A10DAB" w:rsidRPr="00241B11" w:rsidRDefault="00C92629" w:rsidP="00291867">
      <w:pPr>
        <w:spacing w:line="240" w:lineRule="exact"/>
        <w:ind w:firstLineChars="100" w:firstLine="180"/>
        <w:rPr>
          <w:rFonts w:ascii="宋体" w:hAnsi="宋体"/>
          <w:spacing w:val="0"/>
          <w:sz w:val="18"/>
          <w:szCs w:val="18"/>
        </w:rPr>
      </w:pPr>
      <w:r w:rsidRPr="00241B11">
        <w:rPr>
          <w:rFonts w:ascii="宋体" w:hAnsi="宋体" w:hint="eastAsia"/>
          <w:spacing w:val="0"/>
          <w:sz w:val="18"/>
          <w:szCs w:val="18"/>
        </w:rPr>
        <w:t>b)</w:t>
      </w:r>
      <w:r w:rsidR="002252D2" w:rsidRPr="00241B11">
        <w:rPr>
          <w:rFonts w:ascii="宋体" w:hAnsi="宋体" w:hint="eastAsia"/>
          <w:spacing w:val="0"/>
          <w:sz w:val="18"/>
          <w:szCs w:val="18"/>
        </w:rPr>
        <w:t xml:space="preserve"> </w:t>
      </w:r>
      <w:r w:rsidR="00A10DAB" w:rsidRPr="00241B11">
        <w:rPr>
          <w:rFonts w:ascii="宋体" w:hAnsi="宋体" w:hint="eastAsia"/>
          <w:spacing w:val="0"/>
          <w:sz w:val="18"/>
          <w:szCs w:val="18"/>
        </w:rPr>
        <w:t>瞬时冻结：在非正常情况下，冻结当前的所有电量数据、日历和时间以及重要的测量数据；瞬时冻结量保存最后3次数据。</w:t>
      </w:r>
    </w:p>
    <w:p w:rsidR="00A10DAB" w:rsidRPr="00241B11" w:rsidRDefault="00C92629" w:rsidP="00291867">
      <w:pPr>
        <w:spacing w:line="240" w:lineRule="exact"/>
        <w:ind w:firstLineChars="100" w:firstLine="180"/>
        <w:rPr>
          <w:rFonts w:ascii="宋体" w:hAnsi="宋体"/>
          <w:spacing w:val="0"/>
          <w:sz w:val="18"/>
          <w:szCs w:val="18"/>
        </w:rPr>
      </w:pPr>
      <w:r w:rsidRPr="00241B11">
        <w:rPr>
          <w:rFonts w:ascii="宋体" w:hAnsi="宋体" w:hint="eastAsia"/>
          <w:spacing w:val="0"/>
          <w:sz w:val="18"/>
          <w:szCs w:val="18"/>
        </w:rPr>
        <w:t>c)</w:t>
      </w:r>
      <w:r w:rsidR="002252D2" w:rsidRPr="00241B11">
        <w:rPr>
          <w:rFonts w:ascii="宋体" w:hAnsi="宋体" w:hint="eastAsia"/>
          <w:spacing w:val="0"/>
          <w:sz w:val="18"/>
          <w:szCs w:val="18"/>
        </w:rPr>
        <w:t xml:space="preserve"> </w:t>
      </w:r>
      <w:r w:rsidR="00A10DAB" w:rsidRPr="00241B11">
        <w:rPr>
          <w:rFonts w:ascii="宋体" w:hAnsi="宋体"/>
          <w:spacing w:val="0"/>
          <w:sz w:val="18"/>
          <w:szCs w:val="18"/>
        </w:rPr>
        <w:t>日冻结：存储每天零点的电能量，可存储</w:t>
      </w:r>
      <w:r w:rsidR="008F7ACF">
        <w:rPr>
          <w:rFonts w:ascii="宋体" w:hAnsi="宋体" w:hint="eastAsia"/>
          <w:spacing w:val="0"/>
          <w:sz w:val="18"/>
          <w:szCs w:val="18"/>
        </w:rPr>
        <w:t>62天</w:t>
      </w:r>
      <w:r w:rsidR="00A10DAB" w:rsidRPr="00241B11">
        <w:rPr>
          <w:rFonts w:ascii="宋体" w:hAnsi="宋体"/>
          <w:spacing w:val="0"/>
          <w:sz w:val="18"/>
          <w:szCs w:val="18"/>
        </w:rPr>
        <w:t>的数据量</w:t>
      </w:r>
      <w:r w:rsidR="00A10DAB" w:rsidRPr="00241B11">
        <w:rPr>
          <w:rFonts w:ascii="宋体" w:hAnsi="宋体" w:hint="eastAsia"/>
          <w:spacing w:val="0"/>
          <w:sz w:val="18"/>
          <w:szCs w:val="18"/>
        </w:rPr>
        <w:t>。</w:t>
      </w:r>
    </w:p>
    <w:p w:rsidR="00A10DAB" w:rsidRPr="00241B11" w:rsidRDefault="00C92629" w:rsidP="00291867">
      <w:pPr>
        <w:spacing w:line="240" w:lineRule="exact"/>
        <w:ind w:firstLineChars="100" w:firstLine="180"/>
        <w:rPr>
          <w:rFonts w:ascii="宋体" w:hAnsi="宋体"/>
          <w:spacing w:val="0"/>
          <w:sz w:val="18"/>
          <w:szCs w:val="18"/>
        </w:rPr>
      </w:pPr>
      <w:r w:rsidRPr="00241B11">
        <w:rPr>
          <w:rFonts w:ascii="宋体" w:hAnsi="宋体" w:hint="eastAsia"/>
          <w:spacing w:val="0"/>
          <w:sz w:val="18"/>
          <w:szCs w:val="18"/>
        </w:rPr>
        <w:t>d)</w:t>
      </w:r>
      <w:r w:rsidR="002252D2" w:rsidRPr="00241B11">
        <w:rPr>
          <w:rFonts w:ascii="宋体" w:hAnsi="宋体" w:hint="eastAsia"/>
          <w:spacing w:val="0"/>
          <w:sz w:val="18"/>
          <w:szCs w:val="18"/>
        </w:rPr>
        <w:t xml:space="preserve"> </w:t>
      </w:r>
      <w:r w:rsidR="00A10DAB" w:rsidRPr="00241B11">
        <w:rPr>
          <w:rFonts w:ascii="宋体" w:hAnsi="宋体" w:hint="eastAsia"/>
          <w:spacing w:val="0"/>
          <w:sz w:val="18"/>
          <w:szCs w:val="18"/>
        </w:rPr>
        <w:t>约定</w:t>
      </w:r>
      <w:r w:rsidR="00A10DAB" w:rsidRPr="00241B11">
        <w:rPr>
          <w:rFonts w:ascii="宋体" w:hAnsi="宋体"/>
          <w:spacing w:val="0"/>
          <w:sz w:val="18"/>
          <w:szCs w:val="18"/>
        </w:rPr>
        <w:t>冻结：</w:t>
      </w:r>
      <w:r w:rsidR="00A10DAB" w:rsidRPr="00241B11">
        <w:rPr>
          <w:rFonts w:ascii="宋体" w:hAnsi="宋体" w:hint="eastAsia"/>
          <w:spacing w:val="0"/>
          <w:sz w:val="18"/>
          <w:szCs w:val="18"/>
        </w:rPr>
        <w:t>在新老两</w:t>
      </w:r>
      <w:r w:rsidR="008F7ACF">
        <w:rPr>
          <w:rFonts w:ascii="宋体" w:hAnsi="宋体" w:hint="eastAsia"/>
          <w:spacing w:val="0"/>
          <w:sz w:val="18"/>
          <w:szCs w:val="18"/>
        </w:rPr>
        <w:t>套</w:t>
      </w:r>
      <w:r w:rsidR="00A10DAB" w:rsidRPr="00241B11">
        <w:rPr>
          <w:rFonts w:ascii="宋体" w:hAnsi="宋体" w:hint="eastAsia"/>
          <w:spacing w:val="0"/>
          <w:sz w:val="18"/>
          <w:szCs w:val="18"/>
        </w:rPr>
        <w:t>费率/时段转换</w:t>
      </w:r>
      <w:r w:rsidR="008F7ACF">
        <w:rPr>
          <w:rFonts w:ascii="宋体" w:hAnsi="宋体" w:hint="eastAsia"/>
          <w:spacing w:val="0"/>
          <w:sz w:val="18"/>
          <w:szCs w:val="18"/>
        </w:rPr>
        <w:t>、</w:t>
      </w:r>
      <w:r w:rsidR="00B404DB">
        <w:rPr>
          <w:rFonts w:ascii="宋体" w:hAnsi="宋体" w:hint="eastAsia"/>
          <w:spacing w:val="0"/>
          <w:sz w:val="18"/>
          <w:szCs w:val="18"/>
        </w:rPr>
        <w:t>阶梯电价转换或电力公司认为有特殊需要时</w:t>
      </w:r>
      <w:r w:rsidR="00A10DAB" w:rsidRPr="00241B11">
        <w:rPr>
          <w:rFonts w:ascii="宋体" w:hAnsi="宋体" w:hint="eastAsia"/>
          <w:spacing w:val="0"/>
          <w:sz w:val="18"/>
          <w:szCs w:val="18"/>
        </w:rPr>
        <w:t>,在约定时刻冻结该时刻的电能量以及其它数据。</w:t>
      </w:r>
    </w:p>
    <w:p w:rsidR="00A10DAB" w:rsidRPr="00241B11" w:rsidRDefault="00C92629" w:rsidP="00291867">
      <w:pPr>
        <w:spacing w:line="240" w:lineRule="exact"/>
        <w:ind w:firstLineChars="100" w:firstLine="180"/>
        <w:rPr>
          <w:rFonts w:ascii="宋体" w:hAnsi="宋体"/>
          <w:spacing w:val="0"/>
          <w:sz w:val="18"/>
          <w:szCs w:val="18"/>
        </w:rPr>
      </w:pPr>
      <w:r w:rsidRPr="00241B11">
        <w:rPr>
          <w:rFonts w:ascii="宋体" w:hAnsi="宋体" w:hint="eastAsia"/>
          <w:spacing w:val="0"/>
          <w:sz w:val="18"/>
          <w:szCs w:val="18"/>
        </w:rPr>
        <w:t>e)</w:t>
      </w:r>
      <w:r w:rsidR="002252D2" w:rsidRPr="00241B11">
        <w:rPr>
          <w:rFonts w:ascii="宋体" w:hAnsi="宋体" w:hint="eastAsia"/>
          <w:spacing w:val="0"/>
          <w:sz w:val="18"/>
          <w:szCs w:val="18"/>
        </w:rPr>
        <w:t xml:space="preserve"> </w:t>
      </w:r>
      <w:r w:rsidR="00B404DB">
        <w:rPr>
          <w:rFonts w:ascii="宋体" w:hAnsi="宋体" w:hint="eastAsia"/>
          <w:spacing w:val="0"/>
          <w:sz w:val="18"/>
          <w:szCs w:val="18"/>
        </w:rPr>
        <w:t>整点冻结：在整点或</w:t>
      </w:r>
      <w:r w:rsidR="00A10DAB" w:rsidRPr="00241B11">
        <w:rPr>
          <w:rFonts w:ascii="宋体" w:hAnsi="宋体" w:hint="eastAsia"/>
          <w:spacing w:val="0"/>
          <w:sz w:val="18"/>
          <w:szCs w:val="18"/>
        </w:rPr>
        <w:t>半点时刻冻结该时刻的</w:t>
      </w:r>
      <w:r w:rsidR="00B404DB">
        <w:rPr>
          <w:rFonts w:ascii="宋体" w:hAnsi="宋体" w:hint="eastAsia"/>
          <w:spacing w:val="0"/>
          <w:sz w:val="18"/>
          <w:szCs w:val="18"/>
        </w:rPr>
        <w:t>有功总电能</w:t>
      </w:r>
      <w:r w:rsidR="00A10DAB" w:rsidRPr="00241B11">
        <w:rPr>
          <w:rFonts w:ascii="宋体" w:hAnsi="宋体" w:hint="eastAsia"/>
          <w:spacing w:val="0"/>
          <w:sz w:val="18"/>
          <w:szCs w:val="18"/>
        </w:rPr>
        <w:t>；整点</w:t>
      </w:r>
      <w:r w:rsidR="00A10DAB" w:rsidRPr="00241B11">
        <w:rPr>
          <w:rFonts w:ascii="宋体" w:hAnsi="宋体"/>
          <w:spacing w:val="0"/>
          <w:sz w:val="18"/>
          <w:szCs w:val="18"/>
        </w:rPr>
        <w:t>冻结</w:t>
      </w:r>
      <w:r w:rsidR="00A10DAB" w:rsidRPr="00241B11">
        <w:rPr>
          <w:rFonts w:ascii="宋体" w:hAnsi="宋体" w:hint="eastAsia"/>
          <w:spacing w:val="0"/>
          <w:sz w:val="18"/>
          <w:szCs w:val="18"/>
        </w:rPr>
        <w:t>保存最后254次数据。</w:t>
      </w:r>
    </w:p>
    <w:p w:rsidR="003650EA" w:rsidRPr="00241B11" w:rsidRDefault="00A10DAB" w:rsidP="00291867">
      <w:pPr>
        <w:spacing w:line="240" w:lineRule="exact"/>
        <w:ind w:firstLine="296"/>
        <w:rPr>
          <w:rFonts w:ascii="宋体" w:hAnsi="宋体"/>
          <w:spacing w:val="0"/>
          <w:sz w:val="18"/>
          <w:szCs w:val="18"/>
        </w:rPr>
      </w:pPr>
      <w:r w:rsidRPr="00241B11">
        <w:rPr>
          <w:rFonts w:ascii="宋体" w:hAnsi="宋体" w:hint="eastAsia"/>
          <w:spacing w:val="0"/>
          <w:sz w:val="18"/>
          <w:szCs w:val="18"/>
        </w:rPr>
        <w:t>冻结内容及标识符符合DL/T 645-2007及其备案文件要求。</w:t>
      </w:r>
    </w:p>
    <w:p w:rsidR="00A10DAB" w:rsidRPr="00241B11" w:rsidRDefault="00C92629" w:rsidP="00291867">
      <w:pPr>
        <w:pStyle w:val="2"/>
        <w:spacing w:before="0" w:after="0" w:line="240" w:lineRule="exact"/>
        <w:ind w:firstLine="356"/>
        <w:rPr>
          <w:rFonts w:ascii="宋体" w:eastAsia="宋体" w:hAnsi="宋体"/>
          <w:spacing w:val="0"/>
        </w:rPr>
      </w:pPr>
      <w:bookmarkStart w:id="68" w:name="_Toc282691225"/>
      <w:r w:rsidRPr="00241B11">
        <w:rPr>
          <w:rFonts w:ascii="宋体" w:eastAsia="宋体" w:hAnsi="宋体" w:hint="eastAsia"/>
          <w:spacing w:val="0"/>
        </w:rPr>
        <w:t>5.</w:t>
      </w:r>
      <w:r w:rsidR="006C1EAB" w:rsidRPr="00241B11">
        <w:rPr>
          <w:rFonts w:ascii="宋体" w:eastAsia="宋体" w:hAnsi="宋体" w:hint="eastAsia"/>
          <w:spacing w:val="0"/>
        </w:rPr>
        <w:t>9</w:t>
      </w:r>
      <w:r w:rsidRPr="00241B11">
        <w:rPr>
          <w:rFonts w:ascii="宋体" w:eastAsia="宋体" w:hAnsi="宋体" w:hint="eastAsia"/>
          <w:spacing w:val="0"/>
        </w:rPr>
        <w:t xml:space="preserve"> </w:t>
      </w:r>
      <w:r w:rsidR="00A10DAB" w:rsidRPr="00241B11">
        <w:rPr>
          <w:rFonts w:ascii="宋体" w:eastAsia="宋体" w:hAnsi="宋体" w:hint="eastAsia"/>
          <w:spacing w:val="0"/>
        </w:rPr>
        <w:t>负荷记录功能</w:t>
      </w:r>
      <w:bookmarkEnd w:id="68"/>
    </w:p>
    <w:p w:rsidR="00A10DAB" w:rsidRPr="00241B11" w:rsidRDefault="003650EA" w:rsidP="00BF4E32">
      <w:pPr>
        <w:spacing w:line="240" w:lineRule="exact"/>
        <w:ind w:firstLineChars="95" w:firstLine="171"/>
        <w:rPr>
          <w:rFonts w:ascii="宋体" w:hAnsi="宋体"/>
          <w:spacing w:val="0"/>
          <w:sz w:val="18"/>
          <w:szCs w:val="18"/>
        </w:rPr>
      </w:pPr>
      <w:r w:rsidRPr="00241B11">
        <w:rPr>
          <w:rFonts w:ascii="宋体" w:hAnsi="宋体" w:hint="eastAsia"/>
          <w:spacing w:val="0"/>
          <w:sz w:val="18"/>
          <w:szCs w:val="18"/>
        </w:rPr>
        <w:t xml:space="preserve">a) </w:t>
      </w:r>
      <w:r w:rsidR="00A10DAB" w:rsidRPr="00241B11">
        <w:rPr>
          <w:rFonts w:ascii="宋体" w:hAnsi="宋体"/>
          <w:spacing w:val="0"/>
          <w:sz w:val="18"/>
          <w:szCs w:val="18"/>
        </w:rPr>
        <w:t>负荷记录内容可以从DL/T 645-2007</w:t>
      </w:r>
      <w:r w:rsidR="00A10DAB" w:rsidRPr="00241B11">
        <w:rPr>
          <w:rFonts w:ascii="宋体" w:hAnsi="宋体" w:hint="eastAsia"/>
          <w:spacing w:val="0"/>
          <w:sz w:val="18"/>
          <w:szCs w:val="18"/>
        </w:rPr>
        <w:t>定义的“</w:t>
      </w:r>
      <w:r w:rsidR="00A10DAB" w:rsidRPr="00241B11">
        <w:rPr>
          <w:rFonts w:ascii="宋体" w:hAnsi="宋体"/>
          <w:spacing w:val="0"/>
          <w:sz w:val="18"/>
          <w:szCs w:val="18"/>
        </w:rPr>
        <w:t>电压、电流、频率</w:t>
      </w:r>
      <w:r w:rsidR="00A10DAB" w:rsidRPr="00241B11">
        <w:rPr>
          <w:rFonts w:ascii="宋体" w:hAnsi="宋体" w:hint="eastAsia"/>
          <w:spacing w:val="0"/>
          <w:sz w:val="18"/>
          <w:szCs w:val="18"/>
        </w:rPr>
        <w:t>”、“</w:t>
      </w:r>
      <w:r w:rsidR="00A10DAB" w:rsidRPr="00241B11">
        <w:rPr>
          <w:rFonts w:ascii="宋体" w:hAnsi="宋体"/>
          <w:spacing w:val="0"/>
          <w:sz w:val="18"/>
          <w:szCs w:val="18"/>
        </w:rPr>
        <w:t>有、无功功率</w:t>
      </w:r>
      <w:r w:rsidR="00A10DAB" w:rsidRPr="00241B11">
        <w:rPr>
          <w:rFonts w:ascii="宋体" w:hAnsi="宋体" w:hint="eastAsia"/>
          <w:spacing w:val="0"/>
          <w:sz w:val="18"/>
          <w:szCs w:val="18"/>
        </w:rPr>
        <w:t>”、“</w:t>
      </w:r>
      <w:r w:rsidR="00A10DAB" w:rsidRPr="00241B11">
        <w:rPr>
          <w:rFonts w:ascii="宋体" w:hAnsi="宋体"/>
          <w:spacing w:val="0"/>
          <w:sz w:val="18"/>
          <w:szCs w:val="18"/>
        </w:rPr>
        <w:t>功率因数</w:t>
      </w:r>
      <w:r w:rsidR="00A10DAB" w:rsidRPr="00241B11">
        <w:rPr>
          <w:rFonts w:ascii="宋体" w:hAnsi="宋体" w:hint="eastAsia"/>
          <w:spacing w:val="0"/>
          <w:sz w:val="18"/>
          <w:szCs w:val="18"/>
        </w:rPr>
        <w:t>”、“</w:t>
      </w:r>
      <w:r w:rsidR="00A10DAB" w:rsidRPr="00241B11">
        <w:rPr>
          <w:rFonts w:ascii="宋体" w:hAnsi="宋体"/>
          <w:spacing w:val="0"/>
          <w:sz w:val="18"/>
          <w:szCs w:val="18"/>
        </w:rPr>
        <w:t>有、无功总电能</w:t>
      </w:r>
      <w:r w:rsidR="00A10DAB" w:rsidRPr="00241B11">
        <w:rPr>
          <w:rFonts w:ascii="宋体" w:hAnsi="宋体" w:hint="eastAsia"/>
          <w:spacing w:val="0"/>
          <w:sz w:val="18"/>
          <w:szCs w:val="18"/>
        </w:rPr>
        <w:t>”、“</w:t>
      </w:r>
      <w:r w:rsidR="00A10DAB" w:rsidRPr="00241B11">
        <w:rPr>
          <w:rFonts w:ascii="宋体" w:hAnsi="宋体"/>
          <w:spacing w:val="0"/>
          <w:sz w:val="18"/>
          <w:szCs w:val="18"/>
        </w:rPr>
        <w:t>四象限无功总电能</w:t>
      </w:r>
      <w:r w:rsidR="00A10DAB" w:rsidRPr="00241B11">
        <w:rPr>
          <w:rFonts w:ascii="宋体" w:hAnsi="宋体" w:hint="eastAsia"/>
          <w:spacing w:val="0"/>
          <w:sz w:val="18"/>
          <w:szCs w:val="18"/>
        </w:rPr>
        <w:t>”、“</w:t>
      </w:r>
      <w:r w:rsidR="00A10DAB" w:rsidRPr="00241B11">
        <w:rPr>
          <w:rFonts w:ascii="宋体" w:hAnsi="宋体"/>
          <w:spacing w:val="0"/>
          <w:sz w:val="18"/>
          <w:szCs w:val="18"/>
        </w:rPr>
        <w:t>当前需量</w:t>
      </w:r>
      <w:r w:rsidR="00A10DAB" w:rsidRPr="00241B11">
        <w:rPr>
          <w:rFonts w:ascii="宋体" w:hAnsi="宋体" w:hint="eastAsia"/>
          <w:spacing w:val="0"/>
          <w:sz w:val="18"/>
          <w:szCs w:val="18"/>
        </w:rPr>
        <w:t>”</w:t>
      </w:r>
      <w:r w:rsidR="00A10DAB" w:rsidRPr="00241B11">
        <w:rPr>
          <w:rFonts w:ascii="宋体" w:hAnsi="宋体"/>
          <w:spacing w:val="0"/>
          <w:sz w:val="18"/>
          <w:szCs w:val="18"/>
        </w:rPr>
        <w:t>六类</w:t>
      </w:r>
      <w:r w:rsidR="00A10DAB" w:rsidRPr="00241B11">
        <w:rPr>
          <w:rFonts w:ascii="宋体" w:hAnsi="宋体" w:hint="eastAsia"/>
          <w:spacing w:val="0"/>
          <w:sz w:val="18"/>
          <w:szCs w:val="18"/>
        </w:rPr>
        <w:t>数据项</w:t>
      </w:r>
      <w:r w:rsidR="00A10DAB" w:rsidRPr="00241B11">
        <w:rPr>
          <w:rFonts w:ascii="宋体" w:hAnsi="宋体"/>
          <w:spacing w:val="0"/>
          <w:sz w:val="18"/>
          <w:szCs w:val="18"/>
        </w:rPr>
        <w:t>中任意组合。</w:t>
      </w:r>
    </w:p>
    <w:p w:rsidR="00A10DAB" w:rsidRPr="00241B11" w:rsidRDefault="003650EA" w:rsidP="00BF4E32">
      <w:pPr>
        <w:spacing w:line="240" w:lineRule="exact"/>
        <w:ind w:firstLineChars="95" w:firstLine="171"/>
        <w:rPr>
          <w:rFonts w:ascii="宋体" w:hAnsi="宋体"/>
          <w:spacing w:val="0"/>
          <w:sz w:val="18"/>
          <w:szCs w:val="18"/>
        </w:rPr>
      </w:pPr>
      <w:r w:rsidRPr="00241B11">
        <w:rPr>
          <w:rFonts w:ascii="宋体" w:hAnsi="宋体" w:hint="eastAsia"/>
          <w:spacing w:val="0"/>
          <w:sz w:val="18"/>
          <w:szCs w:val="18"/>
        </w:rPr>
        <w:t xml:space="preserve">b) </w:t>
      </w:r>
      <w:r w:rsidR="00A10DAB" w:rsidRPr="00241B11">
        <w:rPr>
          <w:rFonts w:ascii="宋体" w:hAnsi="宋体"/>
          <w:spacing w:val="0"/>
          <w:sz w:val="18"/>
          <w:szCs w:val="18"/>
        </w:rPr>
        <w:t>负荷记录间隔时间可以在1～</w:t>
      </w:r>
      <w:r w:rsidR="00A10DAB" w:rsidRPr="00241B11">
        <w:rPr>
          <w:rFonts w:ascii="宋体" w:hAnsi="宋体" w:hint="eastAsia"/>
          <w:spacing w:val="0"/>
          <w:sz w:val="18"/>
          <w:szCs w:val="18"/>
        </w:rPr>
        <w:t>60</w:t>
      </w:r>
      <w:r w:rsidR="00A10DAB" w:rsidRPr="00241B11">
        <w:rPr>
          <w:rFonts w:ascii="宋体" w:hAnsi="宋体"/>
          <w:spacing w:val="0"/>
          <w:sz w:val="18"/>
          <w:szCs w:val="18"/>
        </w:rPr>
        <w:t>min</w:t>
      </w:r>
      <w:r w:rsidR="00A10DAB" w:rsidRPr="00241B11">
        <w:rPr>
          <w:rFonts w:ascii="宋体" w:hAnsi="宋体" w:hint="eastAsia"/>
          <w:spacing w:val="0"/>
          <w:sz w:val="18"/>
          <w:szCs w:val="18"/>
        </w:rPr>
        <w:t>范围内</w:t>
      </w:r>
      <w:r w:rsidR="00A10DAB" w:rsidRPr="00241B11">
        <w:rPr>
          <w:rFonts w:ascii="宋体" w:hAnsi="宋体"/>
          <w:spacing w:val="0"/>
          <w:sz w:val="18"/>
          <w:szCs w:val="18"/>
        </w:rPr>
        <w:t>设置，每类负荷</w:t>
      </w:r>
      <w:r w:rsidR="00A10DAB" w:rsidRPr="00241B11">
        <w:rPr>
          <w:rFonts w:ascii="宋体" w:hAnsi="宋体" w:hint="eastAsia"/>
          <w:spacing w:val="0"/>
          <w:sz w:val="18"/>
          <w:szCs w:val="18"/>
        </w:rPr>
        <w:t>记录的</w:t>
      </w:r>
      <w:r w:rsidR="00A10DAB" w:rsidRPr="00241B11">
        <w:rPr>
          <w:rFonts w:ascii="宋体" w:hAnsi="宋体"/>
          <w:spacing w:val="0"/>
          <w:sz w:val="18"/>
          <w:szCs w:val="18"/>
        </w:rPr>
        <w:t>时间间隔可以相同，也可以不同。</w:t>
      </w:r>
    </w:p>
    <w:p w:rsidR="003650EA" w:rsidRPr="00241B11" w:rsidRDefault="003650EA" w:rsidP="00BF4E32">
      <w:pPr>
        <w:spacing w:line="240" w:lineRule="exact"/>
        <w:ind w:firstLineChars="95" w:firstLine="171"/>
        <w:rPr>
          <w:rFonts w:ascii="宋体" w:hAnsi="宋体"/>
          <w:spacing w:val="0"/>
          <w:sz w:val="18"/>
          <w:szCs w:val="18"/>
        </w:rPr>
      </w:pPr>
      <w:r w:rsidRPr="00241B11">
        <w:rPr>
          <w:rFonts w:ascii="宋体" w:hAnsi="宋体" w:hint="eastAsia"/>
          <w:spacing w:val="0"/>
          <w:sz w:val="18"/>
          <w:szCs w:val="18"/>
        </w:rPr>
        <w:t xml:space="preserve">c) </w:t>
      </w:r>
      <w:r w:rsidR="00A10DAB" w:rsidRPr="00241B11">
        <w:rPr>
          <w:rFonts w:ascii="宋体" w:hAnsi="宋体"/>
          <w:spacing w:val="0"/>
          <w:sz w:val="18"/>
          <w:szCs w:val="18"/>
        </w:rPr>
        <w:t>负荷记录存储空间</w:t>
      </w:r>
      <w:r w:rsidR="00A10DAB" w:rsidRPr="00241B11">
        <w:rPr>
          <w:rFonts w:ascii="宋体" w:hAnsi="宋体" w:hint="eastAsia"/>
          <w:spacing w:val="0"/>
          <w:sz w:val="18"/>
          <w:szCs w:val="18"/>
        </w:rPr>
        <w:t>的容量满足</w:t>
      </w:r>
      <w:r w:rsidR="00A10DAB" w:rsidRPr="00241B11">
        <w:rPr>
          <w:rFonts w:ascii="宋体" w:hAnsi="宋体"/>
          <w:spacing w:val="0"/>
          <w:sz w:val="18"/>
          <w:szCs w:val="18"/>
        </w:rPr>
        <w:t>在记录</w:t>
      </w:r>
      <w:r w:rsidR="00A10DAB" w:rsidRPr="00241B11">
        <w:rPr>
          <w:rFonts w:ascii="宋体" w:hAnsi="宋体" w:hint="eastAsia"/>
          <w:spacing w:val="0"/>
          <w:sz w:val="18"/>
          <w:szCs w:val="18"/>
        </w:rPr>
        <w:t>正反向</w:t>
      </w:r>
      <w:r w:rsidR="00A10DAB" w:rsidRPr="00241B11">
        <w:rPr>
          <w:rFonts w:ascii="宋体" w:hAnsi="宋体"/>
          <w:spacing w:val="0"/>
          <w:sz w:val="18"/>
          <w:szCs w:val="18"/>
        </w:rPr>
        <w:t>有功总电能、无功总电能</w:t>
      </w:r>
      <w:r w:rsidR="00A10DAB" w:rsidRPr="00241B11">
        <w:rPr>
          <w:rFonts w:ascii="宋体" w:hAnsi="宋体" w:hint="eastAsia"/>
          <w:spacing w:val="0"/>
          <w:sz w:val="18"/>
          <w:szCs w:val="18"/>
        </w:rPr>
        <w:t>、</w:t>
      </w:r>
      <w:r w:rsidR="00A10DAB" w:rsidRPr="00241B11">
        <w:rPr>
          <w:rFonts w:ascii="宋体" w:hAnsi="宋体"/>
          <w:spacing w:val="0"/>
          <w:sz w:val="18"/>
          <w:szCs w:val="18"/>
        </w:rPr>
        <w:t>四象限无功总电能，时间间隔为1min的情况下可记录不少于</w:t>
      </w:r>
      <w:r w:rsidR="00A10DAB" w:rsidRPr="00241B11">
        <w:rPr>
          <w:rFonts w:ascii="宋体" w:hAnsi="宋体" w:hint="eastAsia"/>
          <w:spacing w:val="0"/>
          <w:sz w:val="18"/>
          <w:szCs w:val="18"/>
        </w:rPr>
        <w:t>4</w:t>
      </w:r>
      <w:r w:rsidR="00A10DAB" w:rsidRPr="00241B11">
        <w:rPr>
          <w:rFonts w:ascii="宋体" w:hAnsi="宋体"/>
          <w:spacing w:val="0"/>
          <w:sz w:val="18"/>
          <w:szCs w:val="18"/>
        </w:rPr>
        <w:t>0天的数据容量。</w:t>
      </w:r>
    </w:p>
    <w:p w:rsidR="00A10DAB" w:rsidRPr="00241B11" w:rsidRDefault="00C92629" w:rsidP="00291867">
      <w:pPr>
        <w:pStyle w:val="2"/>
        <w:spacing w:before="0" w:after="0" w:line="240" w:lineRule="exact"/>
        <w:ind w:firstLine="356"/>
        <w:rPr>
          <w:rFonts w:ascii="宋体" w:eastAsia="宋体" w:hAnsi="宋体"/>
          <w:spacing w:val="0"/>
        </w:rPr>
      </w:pPr>
      <w:bookmarkStart w:id="69" w:name="_Toc282691226"/>
      <w:r w:rsidRPr="00241B11">
        <w:rPr>
          <w:rFonts w:ascii="宋体" w:eastAsia="宋体" w:hAnsi="宋体" w:hint="eastAsia"/>
          <w:spacing w:val="0"/>
        </w:rPr>
        <w:t>5.</w:t>
      </w:r>
      <w:r w:rsidR="006C1EAB" w:rsidRPr="00241B11">
        <w:rPr>
          <w:rFonts w:ascii="宋体" w:eastAsia="宋体" w:hAnsi="宋体" w:hint="eastAsia"/>
          <w:spacing w:val="0"/>
        </w:rPr>
        <w:t>10</w:t>
      </w:r>
      <w:r w:rsidRPr="00241B11">
        <w:rPr>
          <w:rFonts w:ascii="宋体" w:eastAsia="宋体" w:hAnsi="宋体" w:hint="eastAsia"/>
          <w:spacing w:val="0"/>
        </w:rPr>
        <w:t xml:space="preserve"> </w:t>
      </w:r>
      <w:r w:rsidR="00A10DAB" w:rsidRPr="00241B11">
        <w:rPr>
          <w:rFonts w:ascii="宋体" w:eastAsia="宋体" w:hAnsi="宋体" w:hint="eastAsia"/>
          <w:spacing w:val="0"/>
        </w:rPr>
        <w:t>停电抄表功能</w:t>
      </w:r>
      <w:bookmarkEnd w:id="69"/>
    </w:p>
    <w:p w:rsidR="00A10DAB" w:rsidRPr="00241B11" w:rsidRDefault="00A10DAB" w:rsidP="00291867">
      <w:pPr>
        <w:spacing w:line="240" w:lineRule="exact"/>
        <w:ind w:firstLineChars="95" w:firstLine="171"/>
        <w:rPr>
          <w:rFonts w:ascii="宋体" w:hAnsi="宋体"/>
          <w:spacing w:val="0"/>
          <w:sz w:val="18"/>
          <w:szCs w:val="18"/>
        </w:rPr>
      </w:pPr>
      <w:r w:rsidRPr="00241B11">
        <w:rPr>
          <w:rFonts w:ascii="宋体" w:hAnsi="宋体"/>
          <w:spacing w:val="0"/>
          <w:sz w:val="18"/>
          <w:szCs w:val="18"/>
        </w:rPr>
        <w:t>在停电状态下，能通过按键方式</w:t>
      </w:r>
      <w:r w:rsidRPr="00241B11">
        <w:rPr>
          <w:rFonts w:ascii="宋体" w:hAnsi="宋体" w:hint="eastAsia"/>
          <w:spacing w:val="0"/>
          <w:sz w:val="18"/>
          <w:szCs w:val="18"/>
        </w:rPr>
        <w:t>或红外方式</w:t>
      </w:r>
      <w:r w:rsidRPr="00241B11">
        <w:rPr>
          <w:rFonts w:ascii="宋体" w:hAnsi="宋体"/>
          <w:spacing w:val="0"/>
          <w:sz w:val="18"/>
          <w:szCs w:val="18"/>
        </w:rPr>
        <w:t>唤醒电能表，抄读电</w:t>
      </w:r>
      <w:r w:rsidRPr="00241B11">
        <w:rPr>
          <w:rFonts w:ascii="宋体" w:hAnsi="宋体" w:hint="eastAsia"/>
          <w:spacing w:val="0"/>
          <w:sz w:val="18"/>
          <w:szCs w:val="18"/>
        </w:rPr>
        <w:t>能</w:t>
      </w:r>
      <w:r w:rsidRPr="00241B11">
        <w:rPr>
          <w:rFonts w:ascii="宋体" w:hAnsi="宋体"/>
          <w:spacing w:val="0"/>
          <w:sz w:val="18"/>
          <w:szCs w:val="18"/>
        </w:rPr>
        <w:t>量等数据。</w:t>
      </w:r>
    </w:p>
    <w:p w:rsidR="00A10DAB" w:rsidRPr="00241B11" w:rsidRDefault="00A10DAB" w:rsidP="00291867">
      <w:pPr>
        <w:spacing w:line="240" w:lineRule="exact"/>
        <w:ind w:firstLineChars="95" w:firstLine="171"/>
        <w:rPr>
          <w:rFonts w:ascii="宋体" w:hAnsi="宋体"/>
          <w:spacing w:val="0"/>
          <w:sz w:val="18"/>
          <w:szCs w:val="18"/>
        </w:rPr>
      </w:pPr>
      <w:r w:rsidRPr="00241B11">
        <w:rPr>
          <w:rFonts w:ascii="宋体" w:hAnsi="宋体" w:hint="eastAsia"/>
          <w:spacing w:val="0"/>
          <w:sz w:val="18"/>
          <w:szCs w:val="18"/>
        </w:rPr>
        <w:t>当无法唤醒或唤醒时液晶比较暗时，表示电池电量已不足，请更换指定电池。</w:t>
      </w:r>
    </w:p>
    <w:p w:rsidR="003650EA" w:rsidRPr="00241B11" w:rsidRDefault="00A10DAB" w:rsidP="00291867">
      <w:pPr>
        <w:spacing w:line="240" w:lineRule="exact"/>
        <w:ind w:firstLineChars="95" w:firstLine="171"/>
        <w:rPr>
          <w:rFonts w:ascii="宋体" w:hAnsi="宋体"/>
          <w:spacing w:val="0"/>
          <w:sz w:val="18"/>
          <w:szCs w:val="18"/>
        </w:rPr>
      </w:pPr>
      <w:r w:rsidRPr="00241B11">
        <w:rPr>
          <w:rFonts w:ascii="宋体" w:hAnsi="宋体" w:hint="eastAsia"/>
          <w:spacing w:val="0"/>
          <w:sz w:val="18"/>
          <w:szCs w:val="18"/>
        </w:rPr>
        <w:t>更换电池请在停电状态下进行。</w:t>
      </w:r>
    </w:p>
    <w:p w:rsidR="00A10DAB" w:rsidRPr="00241B11" w:rsidRDefault="00C92629" w:rsidP="00291867">
      <w:pPr>
        <w:pStyle w:val="2"/>
        <w:spacing w:before="0" w:after="0" w:line="240" w:lineRule="exact"/>
        <w:ind w:firstLine="356"/>
        <w:rPr>
          <w:rFonts w:ascii="宋体" w:eastAsia="宋体" w:hAnsi="宋体"/>
          <w:spacing w:val="0"/>
        </w:rPr>
      </w:pPr>
      <w:bookmarkStart w:id="70" w:name="_Toc282691227"/>
      <w:r w:rsidRPr="00241B11">
        <w:rPr>
          <w:rFonts w:ascii="宋体" w:eastAsia="宋体" w:hAnsi="宋体" w:hint="eastAsia"/>
          <w:spacing w:val="0"/>
        </w:rPr>
        <w:t>5.1</w:t>
      </w:r>
      <w:r w:rsidR="006C1EAB" w:rsidRPr="00241B11">
        <w:rPr>
          <w:rFonts w:ascii="宋体" w:eastAsia="宋体" w:hAnsi="宋体" w:hint="eastAsia"/>
          <w:spacing w:val="0"/>
        </w:rPr>
        <w:t>1</w:t>
      </w:r>
      <w:r w:rsidRPr="00241B11">
        <w:rPr>
          <w:rFonts w:ascii="宋体" w:eastAsia="宋体" w:hAnsi="宋体" w:hint="eastAsia"/>
          <w:spacing w:val="0"/>
        </w:rPr>
        <w:t xml:space="preserve"> </w:t>
      </w:r>
      <w:r w:rsidR="00A10DAB" w:rsidRPr="00241B11">
        <w:rPr>
          <w:rFonts w:ascii="宋体" w:eastAsia="宋体" w:hAnsi="宋体" w:hint="eastAsia"/>
          <w:spacing w:val="0"/>
        </w:rPr>
        <w:t>通信功能</w:t>
      </w:r>
      <w:bookmarkEnd w:id="70"/>
    </w:p>
    <w:p w:rsidR="00CC71B7" w:rsidRPr="00241B11" w:rsidRDefault="00CC71B7" w:rsidP="00291867">
      <w:pPr>
        <w:spacing w:line="240" w:lineRule="exact"/>
        <w:ind w:firstLineChars="200" w:firstLine="360"/>
        <w:rPr>
          <w:rFonts w:ascii="宋体" w:hAnsi="宋体"/>
          <w:spacing w:val="0"/>
          <w:sz w:val="18"/>
          <w:szCs w:val="18"/>
        </w:rPr>
      </w:pPr>
      <w:r w:rsidRPr="00241B11">
        <w:rPr>
          <w:rFonts w:ascii="宋体" w:hAnsi="宋体" w:hint="eastAsia"/>
          <w:spacing w:val="0"/>
          <w:sz w:val="18"/>
          <w:szCs w:val="18"/>
        </w:rPr>
        <w:t>电能表具有1个红外通信接口</w:t>
      </w:r>
      <w:r w:rsidRPr="00241B11">
        <w:rPr>
          <w:rFonts w:ascii="宋体" w:hAnsi="宋体"/>
          <w:spacing w:val="0"/>
          <w:sz w:val="18"/>
          <w:szCs w:val="18"/>
        </w:rPr>
        <w:t>、</w:t>
      </w:r>
      <w:r w:rsidRPr="00241B11">
        <w:rPr>
          <w:rFonts w:ascii="宋体" w:hAnsi="宋体" w:hint="eastAsia"/>
          <w:spacing w:val="0"/>
          <w:sz w:val="18"/>
          <w:szCs w:val="18"/>
        </w:rPr>
        <w:t>1个</w:t>
      </w:r>
      <w:r w:rsidRPr="00241B11">
        <w:rPr>
          <w:rFonts w:ascii="宋体" w:hAnsi="宋体"/>
          <w:spacing w:val="0"/>
          <w:sz w:val="18"/>
          <w:szCs w:val="18"/>
        </w:rPr>
        <w:t>RS485</w:t>
      </w:r>
      <w:r w:rsidRPr="00241B11">
        <w:rPr>
          <w:rFonts w:ascii="宋体" w:hAnsi="宋体" w:hint="eastAsia"/>
          <w:spacing w:val="0"/>
          <w:sz w:val="18"/>
          <w:szCs w:val="18"/>
        </w:rPr>
        <w:t>通信接口和一个</w:t>
      </w:r>
      <w:r w:rsidR="00DA1527">
        <w:rPr>
          <w:rFonts w:ascii="宋体" w:hAnsi="宋体" w:hint="eastAsia"/>
          <w:spacing w:val="0"/>
          <w:sz w:val="18"/>
          <w:szCs w:val="18"/>
        </w:rPr>
        <w:t>可选的外置通信模块</w:t>
      </w:r>
      <w:r w:rsidRPr="00241B11">
        <w:rPr>
          <w:rFonts w:ascii="宋体" w:hAnsi="宋体" w:hint="eastAsia"/>
          <w:spacing w:val="0"/>
          <w:sz w:val="18"/>
          <w:szCs w:val="18"/>
        </w:rPr>
        <w:t>通信接口。红外</w:t>
      </w:r>
      <w:r w:rsidRPr="00241B11">
        <w:rPr>
          <w:rFonts w:ascii="宋体" w:hAnsi="宋体"/>
          <w:spacing w:val="0"/>
          <w:sz w:val="18"/>
          <w:szCs w:val="18"/>
        </w:rPr>
        <w:t>、RS485</w:t>
      </w:r>
      <w:r w:rsidRPr="00241B11">
        <w:rPr>
          <w:rFonts w:ascii="宋体" w:hAnsi="宋体" w:hint="eastAsia"/>
          <w:spacing w:val="0"/>
          <w:sz w:val="18"/>
          <w:szCs w:val="18"/>
        </w:rPr>
        <w:t>通信接口和</w:t>
      </w:r>
      <w:r w:rsidR="00DA1527">
        <w:rPr>
          <w:rFonts w:ascii="宋体" w:hAnsi="宋体" w:hint="eastAsia"/>
          <w:spacing w:val="0"/>
          <w:sz w:val="18"/>
          <w:szCs w:val="18"/>
        </w:rPr>
        <w:t>外置通信模块</w:t>
      </w:r>
      <w:r w:rsidR="00DA1527" w:rsidRPr="00241B11">
        <w:rPr>
          <w:rFonts w:ascii="宋体" w:hAnsi="宋体" w:hint="eastAsia"/>
          <w:spacing w:val="0"/>
          <w:sz w:val="18"/>
          <w:szCs w:val="18"/>
        </w:rPr>
        <w:t>通信接口</w:t>
      </w:r>
      <w:r w:rsidRPr="00241B11">
        <w:rPr>
          <w:rFonts w:ascii="宋体" w:hAnsi="宋体" w:hint="eastAsia"/>
          <w:spacing w:val="0"/>
          <w:sz w:val="18"/>
          <w:szCs w:val="18"/>
        </w:rPr>
        <w:t>在物理层相互独立，一个接口的损坏不影响其它接口正常工作。通信接口和电能表内部电路实行电气隔离，具有失效保护电路。</w:t>
      </w:r>
    </w:p>
    <w:p w:rsidR="00CC71B7" w:rsidRPr="00241B11" w:rsidRDefault="00CC71B7" w:rsidP="00291867">
      <w:pPr>
        <w:spacing w:line="240" w:lineRule="exact"/>
        <w:ind w:firstLineChars="200" w:firstLine="360"/>
        <w:rPr>
          <w:rFonts w:ascii="宋体" w:hAnsi="宋体"/>
          <w:spacing w:val="0"/>
          <w:sz w:val="18"/>
          <w:szCs w:val="18"/>
        </w:rPr>
      </w:pPr>
      <w:r w:rsidRPr="00241B11">
        <w:rPr>
          <w:rFonts w:ascii="宋体" w:hAnsi="宋体" w:hint="eastAsia"/>
          <w:spacing w:val="0"/>
          <w:sz w:val="18"/>
          <w:szCs w:val="18"/>
        </w:rPr>
        <w:t>RS485接口</w:t>
      </w:r>
      <w:r w:rsidRPr="00241B11">
        <w:rPr>
          <w:rFonts w:ascii="宋体" w:hAnsi="宋体"/>
          <w:spacing w:val="0"/>
          <w:sz w:val="18"/>
          <w:szCs w:val="18"/>
        </w:rPr>
        <w:t>通信波特率可灵活设置，标准速率为1200</w:t>
      </w:r>
      <w:r w:rsidR="00E85B2F" w:rsidRPr="00241B11">
        <w:rPr>
          <w:rFonts w:ascii="宋体" w:hAnsi="宋体" w:hint="eastAsia"/>
          <w:spacing w:val="0"/>
          <w:sz w:val="18"/>
          <w:szCs w:val="18"/>
        </w:rPr>
        <w:t>bit/s</w:t>
      </w:r>
      <w:r w:rsidRPr="00241B11">
        <w:rPr>
          <w:rFonts w:ascii="宋体" w:hAnsi="宋体"/>
          <w:spacing w:val="0"/>
          <w:sz w:val="18"/>
          <w:szCs w:val="18"/>
        </w:rPr>
        <w:t>、2400</w:t>
      </w:r>
      <w:r w:rsidR="00E85B2F" w:rsidRPr="00241B11">
        <w:rPr>
          <w:rFonts w:ascii="宋体" w:hAnsi="宋体" w:hint="eastAsia"/>
          <w:spacing w:val="0"/>
          <w:sz w:val="18"/>
          <w:szCs w:val="18"/>
        </w:rPr>
        <w:t xml:space="preserve"> bit/s</w:t>
      </w:r>
      <w:r w:rsidRPr="00241B11">
        <w:rPr>
          <w:rFonts w:ascii="宋体" w:hAnsi="宋体"/>
          <w:spacing w:val="0"/>
          <w:sz w:val="18"/>
          <w:szCs w:val="18"/>
        </w:rPr>
        <w:t>、4800</w:t>
      </w:r>
      <w:r w:rsidR="00E85B2F" w:rsidRPr="00241B11">
        <w:rPr>
          <w:rFonts w:ascii="宋体" w:hAnsi="宋体" w:hint="eastAsia"/>
          <w:spacing w:val="0"/>
          <w:sz w:val="18"/>
          <w:szCs w:val="18"/>
        </w:rPr>
        <w:t xml:space="preserve"> bit/s</w:t>
      </w:r>
      <w:r w:rsidRPr="00241B11">
        <w:rPr>
          <w:rFonts w:ascii="宋体" w:hAnsi="宋体"/>
          <w:spacing w:val="0"/>
          <w:sz w:val="18"/>
          <w:szCs w:val="18"/>
        </w:rPr>
        <w:t>、</w:t>
      </w:r>
      <w:r w:rsidRPr="00241B11">
        <w:rPr>
          <w:rFonts w:ascii="宋体" w:hAnsi="宋体"/>
          <w:spacing w:val="0"/>
          <w:sz w:val="18"/>
          <w:szCs w:val="18"/>
        </w:rPr>
        <w:lastRenderedPageBreak/>
        <w:t>9600</w:t>
      </w:r>
      <w:r w:rsidR="00E85B2F" w:rsidRPr="00241B11">
        <w:rPr>
          <w:rFonts w:ascii="宋体" w:hAnsi="宋体" w:hint="eastAsia"/>
          <w:spacing w:val="0"/>
          <w:sz w:val="18"/>
          <w:szCs w:val="18"/>
        </w:rPr>
        <w:t xml:space="preserve"> bit/s</w:t>
      </w:r>
      <w:r w:rsidRPr="00241B11">
        <w:rPr>
          <w:rFonts w:ascii="宋体" w:hAnsi="宋体" w:hint="eastAsia"/>
          <w:spacing w:val="0"/>
          <w:sz w:val="18"/>
          <w:szCs w:val="18"/>
        </w:rPr>
        <w:t>，缺省为</w:t>
      </w:r>
      <w:r w:rsidRPr="00241B11">
        <w:rPr>
          <w:rFonts w:ascii="宋体" w:hAnsi="宋体"/>
          <w:spacing w:val="0"/>
          <w:sz w:val="18"/>
          <w:szCs w:val="18"/>
        </w:rPr>
        <w:t>2400</w:t>
      </w:r>
      <w:r w:rsidR="00E85B2F" w:rsidRPr="00241B11">
        <w:rPr>
          <w:rFonts w:ascii="宋体" w:hAnsi="宋体" w:hint="eastAsia"/>
          <w:spacing w:val="0"/>
          <w:sz w:val="18"/>
          <w:szCs w:val="18"/>
        </w:rPr>
        <w:t xml:space="preserve"> bit/s</w:t>
      </w:r>
      <w:r w:rsidRPr="00241B11">
        <w:rPr>
          <w:rFonts w:ascii="宋体" w:hAnsi="宋体"/>
          <w:spacing w:val="0"/>
          <w:sz w:val="18"/>
          <w:szCs w:val="18"/>
        </w:rPr>
        <w:t>。</w:t>
      </w:r>
    </w:p>
    <w:p w:rsidR="00CC71B7" w:rsidRPr="00241B11" w:rsidRDefault="00CC71B7" w:rsidP="00291867">
      <w:pPr>
        <w:spacing w:line="240" w:lineRule="exact"/>
        <w:ind w:firstLineChars="200" w:firstLine="360"/>
        <w:rPr>
          <w:rFonts w:ascii="宋体" w:hAnsi="宋体"/>
          <w:spacing w:val="0"/>
          <w:sz w:val="18"/>
          <w:szCs w:val="18"/>
        </w:rPr>
      </w:pPr>
      <w:r w:rsidRPr="00241B11">
        <w:rPr>
          <w:rFonts w:ascii="宋体" w:hAnsi="宋体" w:hint="eastAsia"/>
          <w:spacing w:val="0"/>
          <w:sz w:val="18"/>
          <w:szCs w:val="18"/>
        </w:rPr>
        <w:t>RS485、红外等</w:t>
      </w:r>
      <w:r w:rsidRPr="00241B11">
        <w:rPr>
          <w:rFonts w:ascii="宋体" w:hAnsi="宋体"/>
          <w:spacing w:val="0"/>
          <w:sz w:val="18"/>
          <w:szCs w:val="18"/>
        </w:rPr>
        <w:t>通信遵循DL/T 645-2007</w:t>
      </w:r>
      <w:r w:rsidRPr="00241B11">
        <w:rPr>
          <w:rFonts w:ascii="宋体" w:hAnsi="宋体" w:hint="eastAsia"/>
          <w:spacing w:val="0"/>
          <w:sz w:val="18"/>
          <w:szCs w:val="18"/>
        </w:rPr>
        <w:t>《多功能电能表通信规约》</w:t>
      </w:r>
      <w:r w:rsidRPr="00241B11">
        <w:rPr>
          <w:rFonts w:ascii="宋体" w:hAnsi="宋体"/>
          <w:spacing w:val="0"/>
          <w:sz w:val="18"/>
          <w:szCs w:val="18"/>
        </w:rPr>
        <w:t>及其备案文件。</w:t>
      </w:r>
    </w:p>
    <w:p w:rsidR="00A10DAB" w:rsidRPr="00241B11" w:rsidRDefault="00C92629" w:rsidP="00291867">
      <w:pPr>
        <w:pStyle w:val="2"/>
        <w:spacing w:before="0" w:after="0" w:line="240" w:lineRule="exact"/>
        <w:ind w:firstLine="356"/>
        <w:rPr>
          <w:rFonts w:ascii="宋体" w:eastAsia="宋体" w:hAnsi="宋体"/>
          <w:spacing w:val="0"/>
        </w:rPr>
      </w:pPr>
      <w:bookmarkStart w:id="71" w:name="_Toc282691228"/>
      <w:r w:rsidRPr="00241B11">
        <w:rPr>
          <w:rFonts w:ascii="宋体" w:eastAsia="宋体" w:hAnsi="宋体" w:hint="eastAsia"/>
          <w:spacing w:val="0"/>
        </w:rPr>
        <w:t>5.1</w:t>
      </w:r>
      <w:r w:rsidR="006C1EAB" w:rsidRPr="00241B11">
        <w:rPr>
          <w:rFonts w:ascii="宋体" w:eastAsia="宋体" w:hAnsi="宋体" w:hint="eastAsia"/>
          <w:spacing w:val="0"/>
        </w:rPr>
        <w:t>2</w:t>
      </w:r>
      <w:r w:rsidRPr="00241B11">
        <w:rPr>
          <w:rFonts w:ascii="宋体" w:eastAsia="宋体" w:hAnsi="宋体" w:hint="eastAsia"/>
          <w:spacing w:val="0"/>
        </w:rPr>
        <w:t xml:space="preserve"> </w:t>
      </w:r>
      <w:r w:rsidR="00A10DAB" w:rsidRPr="00241B11">
        <w:rPr>
          <w:rFonts w:ascii="宋体" w:eastAsia="宋体" w:hAnsi="宋体" w:hint="eastAsia"/>
          <w:spacing w:val="0"/>
        </w:rPr>
        <w:t>输出接口</w:t>
      </w:r>
      <w:bookmarkEnd w:id="71"/>
    </w:p>
    <w:p w:rsidR="00A10DAB" w:rsidRPr="00241B11" w:rsidRDefault="00C92629" w:rsidP="00291867">
      <w:pPr>
        <w:spacing w:line="240" w:lineRule="exact"/>
        <w:ind w:firstLineChars="95" w:firstLine="171"/>
        <w:rPr>
          <w:rFonts w:ascii="宋体" w:hAnsi="宋体"/>
          <w:spacing w:val="0"/>
          <w:sz w:val="18"/>
          <w:szCs w:val="18"/>
        </w:rPr>
      </w:pPr>
      <w:r w:rsidRPr="00241B11">
        <w:rPr>
          <w:rFonts w:ascii="宋体" w:hAnsi="宋体" w:hint="eastAsia"/>
          <w:spacing w:val="0"/>
          <w:sz w:val="18"/>
          <w:szCs w:val="18"/>
        </w:rPr>
        <w:t>a)</w:t>
      </w:r>
      <w:r w:rsidR="002252D2" w:rsidRPr="00241B11">
        <w:rPr>
          <w:rFonts w:ascii="宋体" w:hAnsi="宋体" w:hint="eastAsia"/>
          <w:spacing w:val="0"/>
          <w:sz w:val="18"/>
          <w:szCs w:val="18"/>
        </w:rPr>
        <w:t xml:space="preserve"> </w:t>
      </w:r>
      <w:r w:rsidR="00A10DAB" w:rsidRPr="00241B11">
        <w:rPr>
          <w:rFonts w:ascii="宋体" w:hAnsi="宋体"/>
          <w:spacing w:val="0"/>
          <w:sz w:val="18"/>
          <w:szCs w:val="18"/>
        </w:rPr>
        <w:t>电能表具有</w:t>
      </w:r>
      <w:r w:rsidR="00A10DAB" w:rsidRPr="00241B11">
        <w:rPr>
          <w:rFonts w:ascii="宋体" w:hAnsi="宋体" w:hint="eastAsia"/>
          <w:spacing w:val="0"/>
          <w:sz w:val="18"/>
          <w:szCs w:val="18"/>
        </w:rPr>
        <w:t>与其电量成正比的电</w:t>
      </w:r>
      <w:r w:rsidR="00A10DAB" w:rsidRPr="00241B11">
        <w:rPr>
          <w:rFonts w:ascii="宋体" w:hAnsi="宋体"/>
          <w:spacing w:val="0"/>
          <w:sz w:val="18"/>
          <w:szCs w:val="18"/>
        </w:rPr>
        <w:t>脉冲</w:t>
      </w:r>
      <w:r w:rsidR="00A10DAB" w:rsidRPr="00241B11">
        <w:rPr>
          <w:rFonts w:ascii="宋体" w:hAnsi="宋体" w:hint="eastAsia"/>
          <w:spacing w:val="0"/>
          <w:sz w:val="18"/>
          <w:szCs w:val="18"/>
        </w:rPr>
        <w:t>和LED脉冲</w:t>
      </w:r>
      <w:r w:rsidR="00A10DAB" w:rsidRPr="00241B11">
        <w:rPr>
          <w:rFonts w:ascii="宋体" w:hAnsi="宋体"/>
          <w:spacing w:val="0"/>
          <w:sz w:val="18"/>
          <w:szCs w:val="18"/>
        </w:rPr>
        <w:t>测试端口（有功、无功），脉冲宽度</w:t>
      </w:r>
      <w:r w:rsidR="00A10DAB" w:rsidRPr="00241B11">
        <w:rPr>
          <w:rFonts w:ascii="宋体" w:hAnsi="宋体" w:hint="eastAsia"/>
          <w:spacing w:val="0"/>
          <w:sz w:val="18"/>
          <w:szCs w:val="18"/>
        </w:rPr>
        <w:t>为</w:t>
      </w:r>
      <w:r w:rsidR="00A10DAB" w:rsidRPr="00241B11">
        <w:rPr>
          <w:rFonts w:ascii="宋体" w:hAnsi="宋体"/>
          <w:spacing w:val="0"/>
          <w:sz w:val="18"/>
          <w:szCs w:val="18"/>
        </w:rPr>
        <w:t>：80ms±</w:t>
      </w:r>
      <w:r w:rsidR="005A3E2B">
        <w:rPr>
          <w:rFonts w:ascii="宋体" w:hAnsi="宋体" w:hint="eastAsia"/>
          <w:spacing w:val="0"/>
          <w:sz w:val="18"/>
          <w:szCs w:val="18"/>
        </w:rPr>
        <w:t>16</w:t>
      </w:r>
      <w:r w:rsidR="00A10DAB" w:rsidRPr="00241B11">
        <w:rPr>
          <w:rFonts w:ascii="宋体" w:hAnsi="宋体"/>
          <w:spacing w:val="0"/>
          <w:sz w:val="18"/>
          <w:szCs w:val="18"/>
        </w:rPr>
        <w:t>ms。</w:t>
      </w:r>
      <w:r w:rsidR="00A10DAB" w:rsidRPr="00241B11">
        <w:rPr>
          <w:rFonts w:ascii="宋体" w:hAnsi="宋体" w:hint="eastAsia"/>
          <w:spacing w:val="0"/>
          <w:sz w:val="18"/>
          <w:szCs w:val="18"/>
        </w:rPr>
        <w:t>电脉冲经光电</w:t>
      </w:r>
      <w:r w:rsidR="00A10DAB" w:rsidRPr="00241B11">
        <w:rPr>
          <w:rFonts w:ascii="宋体" w:hAnsi="宋体"/>
          <w:spacing w:val="0"/>
          <w:sz w:val="18"/>
          <w:szCs w:val="18"/>
        </w:rPr>
        <w:t>隔离</w:t>
      </w:r>
      <w:r w:rsidR="00A10DAB" w:rsidRPr="00241B11">
        <w:rPr>
          <w:rFonts w:ascii="宋体" w:hAnsi="宋体" w:hint="eastAsia"/>
          <w:spacing w:val="0"/>
          <w:sz w:val="18"/>
          <w:szCs w:val="18"/>
        </w:rPr>
        <w:t>后</w:t>
      </w:r>
      <w:r w:rsidR="00A10DAB" w:rsidRPr="00241B11">
        <w:rPr>
          <w:rFonts w:ascii="宋体" w:hAnsi="宋体"/>
          <w:spacing w:val="0"/>
          <w:sz w:val="18"/>
          <w:szCs w:val="18"/>
        </w:rPr>
        <w:t>输出。</w:t>
      </w:r>
    </w:p>
    <w:p w:rsidR="00A10DAB" w:rsidRPr="00241B11" w:rsidRDefault="00C92629" w:rsidP="00291867">
      <w:pPr>
        <w:spacing w:line="240" w:lineRule="exact"/>
        <w:ind w:firstLineChars="95" w:firstLine="171"/>
        <w:rPr>
          <w:rFonts w:ascii="宋体" w:hAnsi="宋体"/>
          <w:spacing w:val="0"/>
          <w:sz w:val="18"/>
          <w:szCs w:val="18"/>
        </w:rPr>
      </w:pPr>
      <w:r w:rsidRPr="00241B11">
        <w:rPr>
          <w:rFonts w:ascii="宋体" w:hAnsi="宋体" w:hint="eastAsia"/>
          <w:spacing w:val="0"/>
          <w:sz w:val="18"/>
          <w:szCs w:val="18"/>
        </w:rPr>
        <w:t>b)</w:t>
      </w:r>
      <w:r w:rsidR="002252D2" w:rsidRPr="00241B11">
        <w:rPr>
          <w:rFonts w:ascii="宋体" w:hAnsi="宋体" w:hint="eastAsia"/>
          <w:spacing w:val="0"/>
          <w:sz w:val="18"/>
          <w:szCs w:val="18"/>
        </w:rPr>
        <w:t xml:space="preserve"> </w:t>
      </w:r>
      <w:r w:rsidR="00A10DAB" w:rsidRPr="00241B11">
        <w:rPr>
          <w:rFonts w:ascii="宋体" w:hAnsi="宋体"/>
          <w:spacing w:val="0"/>
          <w:sz w:val="18"/>
          <w:szCs w:val="18"/>
        </w:rPr>
        <w:t>电能表具有日计时误差检测信号、时段投切信号以及需量周期信号输出</w:t>
      </w:r>
      <w:r w:rsidR="00A10DAB" w:rsidRPr="00241B11">
        <w:rPr>
          <w:rFonts w:ascii="宋体" w:hAnsi="宋体" w:hint="eastAsia"/>
          <w:spacing w:val="0"/>
          <w:sz w:val="18"/>
          <w:szCs w:val="18"/>
        </w:rPr>
        <w:t>；</w:t>
      </w:r>
      <w:r w:rsidR="00A10DAB" w:rsidRPr="00241B11">
        <w:rPr>
          <w:rFonts w:ascii="宋体" w:hAnsi="宋体"/>
          <w:spacing w:val="0"/>
          <w:sz w:val="18"/>
          <w:szCs w:val="18"/>
        </w:rPr>
        <w:t>三个输出信号使用同一输出</w:t>
      </w:r>
      <w:r w:rsidR="00A10DAB" w:rsidRPr="00241B11">
        <w:rPr>
          <w:rFonts w:ascii="宋体" w:hAnsi="宋体" w:hint="eastAsia"/>
          <w:spacing w:val="0"/>
          <w:sz w:val="18"/>
          <w:szCs w:val="18"/>
        </w:rPr>
        <w:t>接</w:t>
      </w:r>
      <w:r w:rsidR="00A10DAB" w:rsidRPr="00241B11">
        <w:rPr>
          <w:rFonts w:ascii="宋体" w:hAnsi="宋体"/>
          <w:spacing w:val="0"/>
          <w:sz w:val="18"/>
          <w:szCs w:val="18"/>
        </w:rPr>
        <w:t>口</w:t>
      </w:r>
      <w:r w:rsidR="00A10DAB" w:rsidRPr="00241B11">
        <w:rPr>
          <w:rFonts w:ascii="宋体" w:hAnsi="宋体" w:hint="eastAsia"/>
          <w:spacing w:val="0"/>
          <w:sz w:val="18"/>
          <w:szCs w:val="18"/>
        </w:rPr>
        <w:t>（多功能测试接口）</w:t>
      </w:r>
      <w:r w:rsidR="00A10DAB" w:rsidRPr="00241B11">
        <w:rPr>
          <w:rFonts w:ascii="宋体" w:hAnsi="宋体"/>
          <w:spacing w:val="0"/>
          <w:sz w:val="18"/>
          <w:szCs w:val="18"/>
        </w:rPr>
        <w:t>，</w:t>
      </w:r>
      <w:r w:rsidR="00A10DAB" w:rsidRPr="00241B11">
        <w:rPr>
          <w:rFonts w:ascii="宋体" w:hAnsi="宋体" w:hint="eastAsia"/>
          <w:spacing w:val="0"/>
          <w:sz w:val="18"/>
          <w:szCs w:val="18"/>
        </w:rPr>
        <w:t>并</w:t>
      </w:r>
      <w:r w:rsidR="00A10DAB" w:rsidRPr="00241B11">
        <w:rPr>
          <w:rFonts w:ascii="宋体" w:hAnsi="宋体"/>
          <w:spacing w:val="0"/>
          <w:sz w:val="18"/>
          <w:szCs w:val="18"/>
        </w:rPr>
        <w:t>可通过编程设置进行切换。</w:t>
      </w:r>
      <w:r w:rsidR="00A10DAB" w:rsidRPr="00241B11">
        <w:rPr>
          <w:rFonts w:ascii="宋体" w:hAnsi="宋体" w:hint="eastAsia"/>
          <w:spacing w:val="0"/>
          <w:sz w:val="18"/>
          <w:szCs w:val="18"/>
        </w:rPr>
        <w:t>多功能端子输出控制字：00-秒脉冲，01-需量周期，02-时段投切。</w:t>
      </w:r>
    </w:p>
    <w:p w:rsidR="003650EA" w:rsidRPr="00241B11" w:rsidRDefault="00C92629" w:rsidP="00291867">
      <w:pPr>
        <w:spacing w:line="240" w:lineRule="exact"/>
        <w:ind w:firstLineChars="95" w:firstLine="171"/>
        <w:rPr>
          <w:rFonts w:ascii="宋体" w:hAnsi="宋体"/>
          <w:spacing w:val="0"/>
          <w:sz w:val="18"/>
          <w:szCs w:val="18"/>
        </w:rPr>
      </w:pPr>
      <w:r w:rsidRPr="00241B11">
        <w:rPr>
          <w:rFonts w:ascii="宋体" w:hAnsi="宋体" w:hint="eastAsia"/>
          <w:spacing w:val="0"/>
          <w:sz w:val="18"/>
          <w:szCs w:val="18"/>
        </w:rPr>
        <w:t>c)</w:t>
      </w:r>
      <w:r w:rsidR="002252D2" w:rsidRPr="00241B11">
        <w:rPr>
          <w:rFonts w:ascii="宋体" w:hAnsi="宋体" w:hint="eastAsia"/>
          <w:spacing w:val="0"/>
          <w:sz w:val="18"/>
          <w:szCs w:val="18"/>
        </w:rPr>
        <w:t xml:space="preserve"> </w:t>
      </w:r>
      <w:r w:rsidR="00A10DAB" w:rsidRPr="00241B11">
        <w:rPr>
          <w:rFonts w:ascii="宋体" w:hAnsi="宋体" w:hint="eastAsia"/>
          <w:spacing w:val="0"/>
          <w:sz w:val="18"/>
          <w:szCs w:val="18"/>
        </w:rPr>
        <w:t>具有报警输出接点，接点额定参数：交流电压220V、电流</w:t>
      </w:r>
      <w:smartTag w:uri="urn:schemas-microsoft-com:office:smarttags" w:element="chmetcnv">
        <w:smartTagPr>
          <w:attr w:name="TCSC" w:val="0"/>
          <w:attr w:name="NumberType" w:val="1"/>
          <w:attr w:name="Negative" w:val="False"/>
          <w:attr w:name="HasSpace" w:val="False"/>
          <w:attr w:name="SourceValue" w:val="5"/>
          <w:attr w:name="UnitName" w:val="a"/>
        </w:smartTagPr>
        <w:r w:rsidR="00A10DAB" w:rsidRPr="00241B11">
          <w:rPr>
            <w:rFonts w:ascii="宋体" w:hAnsi="宋体" w:hint="eastAsia"/>
            <w:spacing w:val="0"/>
            <w:sz w:val="18"/>
            <w:szCs w:val="18"/>
          </w:rPr>
          <w:t>5A</w:t>
        </w:r>
      </w:smartTag>
      <w:r w:rsidR="00A10DAB" w:rsidRPr="00241B11">
        <w:rPr>
          <w:rFonts w:ascii="宋体" w:hAnsi="宋体" w:hint="eastAsia"/>
          <w:spacing w:val="0"/>
          <w:sz w:val="18"/>
          <w:szCs w:val="18"/>
        </w:rPr>
        <w:t>；直流电压100V，电流</w:t>
      </w:r>
      <w:smartTag w:uri="urn:schemas-microsoft-com:office:smarttags" w:element="chmetcnv">
        <w:smartTagPr>
          <w:attr w:name="TCSC" w:val="0"/>
          <w:attr w:name="NumberType" w:val="1"/>
          <w:attr w:name="Negative" w:val="False"/>
          <w:attr w:name="HasSpace" w:val="False"/>
          <w:attr w:name="SourceValue" w:val=".1"/>
          <w:attr w:name="UnitName" w:val="a"/>
        </w:smartTagPr>
        <w:r w:rsidR="00A10DAB" w:rsidRPr="00241B11">
          <w:rPr>
            <w:rFonts w:ascii="宋体" w:hAnsi="宋体" w:hint="eastAsia"/>
            <w:spacing w:val="0"/>
            <w:sz w:val="18"/>
            <w:szCs w:val="18"/>
          </w:rPr>
          <w:t>0.1A</w:t>
        </w:r>
      </w:smartTag>
    </w:p>
    <w:p w:rsidR="00DD35DF" w:rsidRPr="00241B11" w:rsidRDefault="00C92629" w:rsidP="00291867">
      <w:pPr>
        <w:pStyle w:val="2"/>
        <w:spacing w:before="0" w:after="0" w:line="240" w:lineRule="exact"/>
        <w:ind w:firstLine="356"/>
        <w:rPr>
          <w:rFonts w:ascii="宋体" w:eastAsia="宋体" w:hAnsi="宋体"/>
          <w:spacing w:val="0"/>
        </w:rPr>
      </w:pPr>
      <w:bookmarkStart w:id="72" w:name="_Toc282691229"/>
      <w:r w:rsidRPr="00241B11">
        <w:rPr>
          <w:rFonts w:ascii="宋体" w:eastAsia="宋体" w:hAnsi="宋体" w:hint="eastAsia"/>
          <w:spacing w:val="0"/>
        </w:rPr>
        <w:t>5.1</w:t>
      </w:r>
      <w:r w:rsidR="006C1EAB" w:rsidRPr="00241B11">
        <w:rPr>
          <w:rFonts w:ascii="宋体" w:eastAsia="宋体" w:hAnsi="宋体" w:hint="eastAsia"/>
          <w:spacing w:val="0"/>
        </w:rPr>
        <w:t>3</w:t>
      </w:r>
      <w:r w:rsidR="005C2F15" w:rsidRPr="00241B11">
        <w:rPr>
          <w:rFonts w:ascii="宋体" w:eastAsia="宋体" w:hAnsi="宋体" w:hint="eastAsia"/>
          <w:spacing w:val="0"/>
        </w:rPr>
        <w:t>费控功能</w:t>
      </w:r>
      <w:bookmarkEnd w:id="72"/>
    </w:p>
    <w:p w:rsidR="00EA60F4" w:rsidRPr="00241B11" w:rsidRDefault="00EA60F4" w:rsidP="001264E6">
      <w:pPr>
        <w:spacing w:line="240" w:lineRule="exact"/>
        <w:ind w:firstLineChars="200" w:firstLine="360"/>
        <w:rPr>
          <w:rFonts w:ascii="宋体" w:hAnsi="宋体"/>
          <w:spacing w:val="0"/>
          <w:sz w:val="18"/>
          <w:szCs w:val="18"/>
        </w:rPr>
      </w:pPr>
      <w:bookmarkStart w:id="73" w:name="_Toc99768457"/>
      <w:bookmarkStart w:id="74" w:name="_Toc99768669"/>
      <w:bookmarkStart w:id="75" w:name="_Toc99769077"/>
      <w:bookmarkStart w:id="76" w:name="_Toc99769149"/>
      <w:bookmarkStart w:id="77" w:name="_Toc99770393"/>
      <w:bookmarkStart w:id="78" w:name="_Toc99770486"/>
      <w:bookmarkStart w:id="79" w:name="_Toc99770578"/>
      <w:bookmarkStart w:id="80" w:name="_Toc99857223"/>
      <w:bookmarkStart w:id="81" w:name="_Toc99857270"/>
      <w:bookmarkStart w:id="82" w:name="_Toc100648414"/>
      <w:bookmarkStart w:id="83" w:name="_Toc102373230"/>
      <w:bookmarkStart w:id="84" w:name="_Toc102623720"/>
      <w:bookmarkStart w:id="85" w:name="_Toc103042366"/>
      <w:bookmarkStart w:id="86" w:name="_Toc104088378"/>
      <w:bookmarkStart w:id="87" w:name="_Toc109203659"/>
      <w:bookmarkStart w:id="88" w:name="_Toc109212170"/>
      <w:bookmarkStart w:id="89" w:name="_Toc252000857"/>
      <w:r w:rsidRPr="00241B11">
        <w:rPr>
          <w:rStyle w:val="smscontent"/>
          <w:rFonts w:ascii="宋体" w:hAnsi="宋体"/>
          <w:spacing w:val="0"/>
          <w:sz w:val="18"/>
          <w:szCs w:val="18"/>
        </w:rPr>
        <w:t>电能表可通过主站下发拉闸、合闸</w:t>
      </w:r>
      <w:r w:rsidRPr="00241B11">
        <w:rPr>
          <w:rStyle w:val="smscontent"/>
          <w:rFonts w:ascii="宋体" w:hAnsi="宋体" w:hint="eastAsia"/>
          <w:spacing w:val="0"/>
          <w:sz w:val="18"/>
          <w:szCs w:val="18"/>
        </w:rPr>
        <w:t>等</w:t>
      </w:r>
      <w:r w:rsidRPr="00241B11">
        <w:rPr>
          <w:rStyle w:val="smscontent"/>
          <w:rFonts w:ascii="宋体" w:hAnsi="宋体"/>
          <w:spacing w:val="0"/>
          <w:sz w:val="18"/>
          <w:szCs w:val="18"/>
        </w:rPr>
        <w:t>命令，经ESAM严格的密码验证及安全认证后，对电能表进行拉、合闸控制。</w:t>
      </w:r>
    </w:p>
    <w:p w:rsidR="00CE2AB5" w:rsidRDefault="00F75746" w:rsidP="000F1BA8">
      <w:pPr>
        <w:pStyle w:val="1"/>
        <w:ind w:firstLine="418"/>
      </w:pPr>
      <w:bookmarkStart w:id="90" w:name="_Toc282691230"/>
      <w:r>
        <w:rPr>
          <w:noProof/>
          <w:sz w:val="21"/>
        </w:rPr>
        <w:pict>
          <v:shape id="图片 18" o:spid="_x0000_s5896" type="#_x0000_t75" style="position:absolute;left:0;text-align:left;margin-left:151.5pt;margin-top:10.2pt;width:168.2pt;height:153.45pt;z-index:-1;visibility:visible" wrapcoords="3747 233 1606 233 357 1630 357 20257 1070 21189 2141 21189 2855 21189 16949 21189 21588 20723 21588 466 4817 233 3747 233">
            <v:imagedata r:id="rId30" o:title="" croptop="20132f" cropbottom="20120f" cropleft="19177f" cropright="30315f"/>
            <w10:wrap type="tight" side="left"/>
          </v:shape>
        </w:pict>
      </w:r>
      <w:r w:rsidR="00C92629">
        <w:rPr>
          <w:rFonts w:hint="eastAsia"/>
        </w:rPr>
        <w:t xml:space="preserve">6 </w:t>
      </w:r>
      <w:r w:rsidR="00CE2AB5">
        <w:rPr>
          <w:rFonts w:hint="eastAsia"/>
        </w:rPr>
        <w:t>电能表的安装和接线</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CE2AB5" w:rsidRPr="00B54840" w:rsidRDefault="00C92629" w:rsidP="000F1BA8">
      <w:pPr>
        <w:pStyle w:val="2"/>
        <w:spacing w:before="0" w:after="0"/>
        <w:ind w:firstLine="356"/>
        <w:rPr>
          <w:rFonts w:ascii="宋体" w:eastAsia="宋体" w:hAnsi="宋体"/>
          <w:sz w:val="18"/>
          <w:szCs w:val="18"/>
        </w:rPr>
      </w:pPr>
      <w:bookmarkStart w:id="91" w:name="_Toc99770394"/>
      <w:bookmarkStart w:id="92" w:name="_Toc99770487"/>
      <w:bookmarkStart w:id="93" w:name="_Toc99770579"/>
      <w:bookmarkStart w:id="94" w:name="_Toc99857224"/>
      <w:bookmarkStart w:id="95" w:name="_Toc99857271"/>
      <w:bookmarkStart w:id="96" w:name="_Toc99931838"/>
      <w:bookmarkStart w:id="97" w:name="_Toc99931890"/>
      <w:bookmarkStart w:id="98" w:name="_Toc100648415"/>
      <w:bookmarkStart w:id="99" w:name="_Toc102373231"/>
      <w:bookmarkStart w:id="100" w:name="_Toc102623721"/>
      <w:bookmarkStart w:id="101" w:name="_Toc103042367"/>
      <w:bookmarkStart w:id="102" w:name="_Toc104088379"/>
      <w:bookmarkStart w:id="103" w:name="_Toc109203660"/>
      <w:bookmarkStart w:id="104" w:name="_Toc109212171"/>
      <w:bookmarkStart w:id="105" w:name="_Toc252000858"/>
      <w:bookmarkStart w:id="106" w:name="_Toc282691231"/>
      <w:r w:rsidRPr="00B54840">
        <w:rPr>
          <w:rFonts w:ascii="宋体" w:eastAsia="宋体" w:hAnsi="宋体" w:hint="eastAsia"/>
          <w:sz w:val="18"/>
          <w:szCs w:val="18"/>
        </w:rPr>
        <w:t>6.1</w:t>
      </w:r>
      <w:r w:rsidR="00CE2AB5" w:rsidRPr="00B54840">
        <w:rPr>
          <w:rFonts w:ascii="宋体" w:eastAsia="宋体" w:hAnsi="宋体" w:hint="eastAsia"/>
          <w:sz w:val="18"/>
          <w:szCs w:val="18"/>
        </w:rPr>
        <w:t xml:space="preserve"> 电能表</w:t>
      </w:r>
      <w:r w:rsidR="001264E6">
        <w:rPr>
          <w:rFonts w:ascii="宋体" w:eastAsia="宋体" w:hAnsi="宋体" w:hint="eastAsia"/>
          <w:sz w:val="18"/>
          <w:szCs w:val="18"/>
        </w:rPr>
        <w:t>的</w:t>
      </w:r>
      <w:r w:rsidR="00CE2AB5" w:rsidRPr="00B54840">
        <w:rPr>
          <w:rFonts w:ascii="宋体" w:eastAsia="宋体" w:hAnsi="宋体" w:hint="eastAsia"/>
          <w:sz w:val="18"/>
          <w:szCs w:val="18"/>
        </w:rPr>
        <w:t>安装</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B54840" w:rsidRPr="00241B11" w:rsidRDefault="00B54840" w:rsidP="00291867">
      <w:pPr>
        <w:spacing w:line="240" w:lineRule="exact"/>
        <w:ind w:firstLineChars="105" w:firstLine="189"/>
        <w:jc w:val="left"/>
        <w:rPr>
          <w:rFonts w:ascii="宋体" w:hAnsi="宋体"/>
          <w:spacing w:val="0"/>
          <w:sz w:val="18"/>
        </w:rPr>
      </w:pPr>
      <w:r w:rsidRPr="00241B11">
        <w:rPr>
          <w:rFonts w:ascii="宋体" w:hAnsi="宋体" w:hint="eastAsia"/>
          <w:spacing w:val="0"/>
          <w:sz w:val="18"/>
          <w:szCs w:val="18"/>
        </w:rPr>
        <w:t>电能表通常取垂直安装方式。其上部有挂钩螺钉孔，可用M4挂钩螺钉挂装；电能表下部有两个安装孔,用M4×10或M4×12自攻螺钉固定在接线板上。本表的安装尺寸符合感应</w:t>
      </w:r>
      <w:r w:rsidRPr="00241B11">
        <w:rPr>
          <w:rFonts w:ascii="宋体" w:hAnsi="宋体" w:hint="eastAsia"/>
          <w:spacing w:val="0"/>
          <w:sz w:val="18"/>
        </w:rPr>
        <w:t>式86系列电能表标准，</w:t>
      </w:r>
      <w:r w:rsidR="00CC381E">
        <w:rPr>
          <w:rFonts w:ascii="宋体" w:hAnsi="宋体" w:hint="eastAsia"/>
          <w:sz w:val="18"/>
        </w:rPr>
        <w:t>安装尺寸</w:t>
      </w:r>
      <w:r w:rsidR="00CC381E" w:rsidRPr="00B03F06">
        <w:rPr>
          <w:rFonts w:ascii="宋体" w:hAnsi="宋体" w:hint="eastAsia"/>
          <w:sz w:val="18"/>
        </w:rPr>
        <w:t>如图</w:t>
      </w:r>
      <w:r w:rsidR="00CC381E">
        <w:rPr>
          <w:rFonts w:ascii="宋体" w:hAnsi="宋体" w:hint="eastAsia"/>
          <w:sz w:val="18"/>
        </w:rPr>
        <w:t>3</w:t>
      </w:r>
      <w:r w:rsidR="00CC381E" w:rsidRPr="00B03F06">
        <w:rPr>
          <w:rFonts w:ascii="宋体" w:hAnsi="宋体" w:hint="eastAsia"/>
          <w:sz w:val="18"/>
        </w:rPr>
        <w:t>所示</w:t>
      </w:r>
      <w:r w:rsidRPr="00241B11">
        <w:rPr>
          <w:rFonts w:ascii="宋体" w:hAnsi="宋体" w:hint="eastAsia"/>
          <w:spacing w:val="0"/>
          <w:sz w:val="18"/>
        </w:rPr>
        <w:t>：</w:t>
      </w:r>
    </w:p>
    <w:p w:rsidR="00B54840" w:rsidRPr="003628D6" w:rsidRDefault="00B54840" w:rsidP="00B54840">
      <w:pPr>
        <w:ind w:firstLineChars="105" w:firstLine="155"/>
        <w:jc w:val="left"/>
        <w:rPr>
          <w:rFonts w:ascii="宋体" w:hAnsi="宋体"/>
          <w:color w:val="FF9900"/>
          <w:sz w:val="18"/>
        </w:rPr>
      </w:pPr>
    </w:p>
    <w:p w:rsidR="003650EA" w:rsidRPr="003650EA" w:rsidRDefault="003650EA" w:rsidP="00241B11">
      <w:pPr>
        <w:ind w:firstLineChars="2750" w:firstLine="4089"/>
        <w:jc w:val="left"/>
        <w:rPr>
          <w:rFonts w:ascii="宋体" w:hAnsi="宋体"/>
          <w:b/>
          <w:sz w:val="18"/>
          <w:szCs w:val="18"/>
        </w:rPr>
      </w:pPr>
      <w:r w:rsidRPr="003650EA">
        <w:rPr>
          <w:rFonts w:ascii="宋体" w:hAnsi="宋体" w:hint="eastAsia"/>
          <w:b/>
          <w:sz w:val="18"/>
          <w:szCs w:val="18"/>
        </w:rPr>
        <w:t>图3 安装尺寸</w:t>
      </w:r>
    </w:p>
    <w:p w:rsidR="00CE2AB5" w:rsidRPr="00CB6C65" w:rsidRDefault="00C92629" w:rsidP="000F1BA8">
      <w:pPr>
        <w:pStyle w:val="2"/>
        <w:spacing w:before="0" w:after="0"/>
        <w:ind w:firstLine="356"/>
        <w:rPr>
          <w:rFonts w:ascii="宋体" w:eastAsia="宋体" w:hAnsi="宋体"/>
        </w:rPr>
      </w:pPr>
      <w:bookmarkStart w:id="107" w:name="_Toc99770395"/>
      <w:bookmarkStart w:id="108" w:name="_Toc99770488"/>
      <w:bookmarkStart w:id="109" w:name="_Toc99770580"/>
      <w:bookmarkStart w:id="110" w:name="_Toc99857225"/>
      <w:bookmarkStart w:id="111" w:name="_Toc99857272"/>
      <w:bookmarkStart w:id="112" w:name="_Toc99931839"/>
      <w:bookmarkStart w:id="113" w:name="_Toc99931891"/>
      <w:bookmarkStart w:id="114" w:name="_Toc100648416"/>
      <w:bookmarkStart w:id="115" w:name="_Toc102373232"/>
      <w:bookmarkStart w:id="116" w:name="_Toc102623722"/>
      <w:bookmarkStart w:id="117" w:name="_Toc103042368"/>
      <w:bookmarkStart w:id="118" w:name="_Toc104088380"/>
      <w:bookmarkStart w:id="119" w:name="_Toc109203661"/>
      <w:bookmarkStart w:id="120" w:name="_Toc109212172"/>
      <w:bookmarkStart w:id="121" w:name="_Toc252000859"/>
      <w:bookmarkStart w:id="122" w:name="_Toc282691232"/>
      <w:r w:rsidRPr="00CB6C65">
        <w:rPr>
          <w:rFonts w:ascii="宋体" w:eastAsia="宋体" w:hAnsi="宋体" w:hint="eastAsia"/>
        </w:rPr>
        <w:t>6.2</w:t>
      </w:r>
      <w:r w:rsidR="00CE2AB5" w:rsidRPr="00CB6C65">
        <w:rPr>
          <w:rFonts w:ascii="宋体" w:eastAsia="宋体" w:hAnsi="宋体" w:hint="eastAsia"/>
        </w:rPr>
        <w:t xml:space="preserve"> 电能表的接线</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001264E6" w:rsidRPr="00241B11">
        <w:rPr>
          <w:rFonts w:ascii="宋体" w:hAnsi="宋体" w:hint="eastAsia"/>
          <w:spacing w:val="0"/>
          <w:sz w:val="18"/>
        </w:rPr>
        <w:t>(</w:t>
      </w:r>
      <w:r w:rsidR="001264E6" w:rsidRPr="00241B11">
        <w:rPr>
          <w:rFonts w:ascii="宋体" w:hAnsi="宋体" w:hint="eastAsia"/>
          <w:spacing w:val="0"/>
          <w:sz w:val="18"/>
        </w:rPr>
        <w:t>如有差异</w:t>
      </w:r>
      <w:r w:rsidR="001264E6" w:rsidRPr="00241B11">
        <w:rPr>
          <w:rFonts w:ascii="宋体" w:hAnsi="宋体" w:hint="eastAsia"/>
          <w:spacing w:val="0"/>
          <w:sz w:val="18"/>
        </w:rPr>
        <w:t>,</w:t>
      </w:r>
      <w:r w:rsidR="001264E6" w:rsidRPr="00241B11">
        <w:rPr>
          <w:rFonts w:ascii="宋体" w:hAnsi="宋体" w:hint="eastAsia"/>
          <w:spacing w:val="0"/>
          <w:sz w:val="18"/>
        </w:rPr>
        <w:t>请以</w:t>
      </w:r>
      <w:r w:rsidR="001264E6">
        <w:rPr>
          <w:rFonts w:ascii="宋体" w:hAnsi="宋体" w:hint="eastAsia"/>
          <w:spacing w:val="0"/>
          <w:sz w:val="18"/>
        </w:rPr>
        <w:t>铭牌上的电表接线图</w:t>
      </w:r>
      <w:r w:rsidR="001264E6" w:rsidRPr="00241B11">
        <w:rPr>
          <w:rFonts w:ascii="宋体" w:hAnsi="宋体" w:hint="eastAsia"/>
          <w:spacing w:val="0"/>
          <w:sz w:val="18"/>
        </w:rPr>
        <w:t>为准</w:t>
      </w:r>
      <w:r w:rsidR="001264E6" w:rsidRPr="00241B11">
        <w:rPr>
          <w:rFonts w:ascii="宋体" w:hAnsi="宋体" w:hint="eastAsia"/>
          <w:spacing w:val="0"/>
          <w:sz w:val="18"/>
        </w:rPr>
        <w:t>)</w:t>
      </w:r>
    </w:p>
    <w:p w:rsidR="001F45BD" w:rsidRPr="001264E6" w:rsidRDefault="00560E67" w:rsidP="001264E6">
      <w:pPr>
        <w:ind w:firstLine="296"/>
        <w:rPr>
          <w:rFonts w:ascii="宋体" w:hAnsi="宋体"/>
          <w:spacing w:val="0"/>
          <w:sz w:val="18"/>
        </w:rPr>
      </w:pPr>
      <w:r>
        <w:rPr>
          <w:rFonts w:ascii="宋体" w:hAnsi="宋体" w:hint="eastAsia"/>
          <w:sz w:val="18"/>
        </w:rPr>
        <w:t xml:space="preserve"> </w:t>
      </w:r>
      <w:r w:rsidRPr="0070398A">
        <w:rPr>
          <w:rFonts w:ascii="宋体" w:hAnsi="宋体" w:hint="eastAsia"/>
          <w:sz w:val="18"/>
        </w:rPr>
        <w:t xml:space="preserve">  </w:t>
      </w:r>
      <w:r w:rsidR="00700101" w:rsidRPr="0070398A">
        <w:rPr>
          <w:rFonts w:ascii="宋体" w:hAnsi="宋体" w:hint="eastAsia"/>
          <w:sz w:val="18"/>
        </w:rPr>
        <w:t>a）</w:t>
      </w:r>
      <w:r w:rsidR="00700101" w:rsidRPr="00241B11">
        <w:rPr>
          <w:rFonts w:ascii="宋体" w:hAnsi="宋体" w:hint="eastAsia"/>
          <w:spacing w:val="0"/>
          <w:sz w:val="18"/>
        </w:rPr>
        <w:t>不同接入方式的电能表安装接线图按图4</w:t>
      </w:r>
      <w:r w:rsidR="00700101" w:rsidRPr="00241B11">
        <w:rPr>
          <w:rFonts w:ascii="Cambria" w:hAnsi="Cambria"/>
          <w:spacing w:val="0"/>
          <w:sz w:val="18"/>
        </w:rPr>
        <w:t>~</w:t>
      </w:r>
      <w:r w:rsidR="004F2443" w:rsidRPr="00241B11">
        <w:rPr>
          <w:rFonts w:ascii="宋体" w:hAnsi="宋体" w:hint="eastAsia"/>
          <w:spacing w:val="0"/>
          <w:sz w:val="18"/>
        </w:rPr>
        <w:t>7</w:t>
      </w:r>
      <w:r w:rsidR="00700101" w:rsidRPr="00241B11">
        <w:rPr>
          <w:rFonts w:ascii="宋体" w:hAnsi="宋体" w:hint="eastAsia"/>
          <w:spacing w:val="0"/>
          <w:sz w:val="18"/>
        </w:rPr>
        <w:t>所示：</w:t>
      </w:r>
    </w:p>
    <w:p w:rsidR="001F45BD" w:rsidRDefault="00974BE6" w:rsidP="00974BE6">
      <w:pPr>
        <w:spacing w:line="0" w:lineRule="atLeast"/>
        <w:ind w:leftChars="258" w:left="459" w:firstLineChars="100" w:firstLine="210"/>
        <w:jc w:val="center"/>
      </w:pPr>
      <w:r>
        <w:object w:dxaOrig="1560" w:dyaOrig="570">
          <v:shape id="_x0000_i1040" type="#_x0000_t75" style="width:217.5pt;height:109.5pt" o:ole="">
            <v:imagedata r:id="rId31" o:title="" croptop="7279f" cropbottom="27273f" cropleft="13132f" cropright="29977f"/>
          </v:shape>
          <o:OLEObject Type="Embed" ProgID="AutoCAD.Drawing.17" ShapeID="_x0000_i1040" DrawAspect="Content" ObjectID="_1637405854" r:id="rId32"/>
        </w:object>
      </w:r>
    </w:p>
    <w:p w:rsidR="001F45BD" w:rsidRPr="00CC381E" w:rsidRDefault="001F45BD" w:rsidP="00CC381E">
      <w:pPr>
        <w:spacing w:line="0" w:lineRule="atLeast"/>
        <w:ind w:leftChars="258" w:left="459" w:firstLineChars="50" w:firstLine="74"/>
        <w:jc w:val="center"/>
        <w:rPr>
          <w:sz w:val="18"/>
          <w:szCs w:val="18"/>
        </w:rPr>
      </w:pPr>
      <w:r w:rsidRPr="00CC381E">
        <w:rPr>
          <w:rFonts w:hint="eastAsia"/>
          <w:sz w:val="18"/>
          <w:szCs w:val="18"/>
        </w:rPr>
        <w:t>图</w:t>
      </w:r>
      <w:r w:rsidRPr="00CC381E">
        <w:rPr>
          <w:rFonts w:hint="eastAsia"/>
          <w:sz w:val="18"/>
          <w:szCs w:val="18"/>
        </w:rPr>
        <w:t>4</w:t>
      </w:r>
      <w:r w:rsidR="00974BE6" w:rsidRPr="00CC381E">
        <w:rPr>
          <w:rFonts w:hint="eastAsia"/>
          <w:sz w:val="18"/>
          <w:szCs w:val="18"/>
        </w:rPr>
        <w:t>三相三线经电压、电流互感器接入式接线图</w:t>
      </w:r>
      <w:r w:rsidR="00974BE6" w:rsidRPr="00CC381E">
        <w:rPr>
          <w:rFonts w:hint="eastAsia"/>
          <w:sz w:val="18"/>
          <w:szCs w:val="18"/>
        </w:rPr>
        <w:t xml:space="preserve"> </w:t>
      </w:r>
      <w:r w:rsidR="00974BE6" w:rsidRPr="00CC381E">
        <w:rPr>
          <w:rFonts w:hint="eastAsia"/>
          <w:sz w:val="18"/>
          <w:szCs w:val="18"/>
        </w:rPr>
        <w:t>（</w:t>
      </w:r>
      <w:r w:rsidR="00974BE6" w:rsidRPr="00CC381E">
        <w:rPr>
          <w:rFonts w:hint="eastAsia"/>
          <w:sz w:val="18"/>
          <w:szCs w:val="18"/>
        </w:rPr>
        <w:t>3</w:t>
      </w:r>
      <w:r w:rsidR="00974BE6" w:rsidRPr="00CC381E">
        <w:rPr>
          <w:rFonts w:hint="eastAsia"/>
          <w:sz w:val="18"/>
          <w:szCs w:val="18"/>
        </w:rPr>
        <w:t>×</w:t>
      </w:r>
      <w:r w:rsidR="00974BE6" w:rsidRPr="00CC381E">
        <w:rPr>
          <w:rFonts w:hint="eastAsia"/>
          <w:sz w:val="18"/>
          <w:szCs w:val="18"/>
        </w:rPr>
        <w:t>100V</w:t>
      </w:r>
      <w:r w:rsidR="00974BE6" w:rsidRPr="00CC381E">
        <w:rPr>
          <w:rFonts w:hint="eastAsia"/>
          <w:sz w:val="18"/>
          <w:szCs w:val="18"/>
        </w:rPr>
        <w:t>）</w:t>
      </w:r>
    </w:p>
    <w:p w:rsidR="00700101" w:rsidRDefault="006C1EAB" w:rsidP="006C1EAB">
      <w:pPr>
        <w:spacing w:line="0" w:lineRule="atLeast"/>
        <w:ind w:firstLineChars="300" w:firstLine="534"/>
        <w:jc w:val="center"/>
      </w:pPr>
      <w:r>
        <w:rPr>
          <w:rFonts w:hint="eastAsia"/>
        </w:rPr>
        <w:lastRenderedPageBreak/>
        <w:t xml:space="preserve"> </w:t>
      </w:r>
      <w:r w:rsidR="00974BE6">
        <w:object w:dxaOrig="4320" w:dyaOrig="2655">
          <v:shape id="_x0000_i1041" type="#_x0000_t75" style="width:225pt;height:123pt" o:ole="">
            <v:imagedata r:id="rId33" o:title="" croptop="30330f" cropbottom="7405f" cropleft="23666f" cropright="15701f"/>
          </v:shape>
          <o:OLEObject Type="Embed" ProgID="AutoCAD.Drawing.17" ShapeID="_x0000_i1041" DrawAspect="Content" ObjectID="_1637405855" r:id="rId34"/>
        </w:object>
      </w:r>
    </w:p>
    <w:p w:rsidR="00700101" w:rsidRPr="00CC381E" w:rsidRDefault="00700101" w:rsidP="00CC381E">
      <w:pPr>
        <w:spacing w:line="0" w:lineRule="atLeast"/>
        <w:ind w:leftChars="258" w:left="459" w:firstLineChars="150" w:firstLine="222"/>
        <w:jc w:val="center"/>
        <w:rPr>
          <w:sz w:val="18"/>
          <w:szCs w:val="18"/>
        </w:rPr>
      </w:pPr>
      <w:r w:rsidRPr="00CC381E">
        <w:rPr>
          <w:rFonts w:hint="eastAsia"/>
          <w:sz w:val="18"/>
          <w:szCs w:val="18"/>
        </w:rPr>
        <w:t>图</w:t>
      </w:r>
      <w:r w:rsidR="001F45BD" w:rsidRPr="00CC381E">
        <w:rPr>
          <w:rFonts w:hint="eastAsia"/>
          <w:sz w:val="18"/>
          <w:szCs w:val="18"/>
        </w:rPr>
        <w:t>5</w:t>
      </w:r>
      <w:r w:rsidR="00974BE6" w:rsidRPr="00CC381E">
        <w:rPr>
          <w:rFonts w:hint="eastAsia"/>
          <w:sz w:val="18"/>
          <w:szCs w:val="18"/>
        </w:rPr>
        <w:t>三相四线经电压、电流互感器接入式接线图</w:t>
      </w:r>
      <w:r w:rsidR="00974BE6" w:rsidRPr="00CC381E">
        <w:rPr>
          <w:rFonts w:hint="eastAsia"/>
          <w:sz w:val="18"/>
          <w:szCs w:val="18"/>
        </w:rPr>
        <w:t xml:space="preserve"> </w:t>
      </w:r>
      <w:r w:rsidR="00974BE6" w:rsidRPr="00CC381E">
        <w:rPr>
          <w:rFonts w:hint="eastAsia"/>
          <w:sz w:val="18"/>
          <w:szCs w:val="18"/>
        </w:rPr>
        <w:t>（</w:t>
      </w:r>
      <w:r w:rsidR="00974BE6" w:rsidRPr="00CC381E">
        <w:rPr>
          <w:rFonts w:hint="eastAsia"/>
          <w:sz w:val="18"/>
          <w:szCs w:val="18"/>
        </w:rPr>
        <w:t>3</w:t>
      </w:r>
      <w:r w:rsidR="00974BE6" w:rsidRPr="00CC381E">
        <w:rPr>
          <w:rFonts w:ascii="宋体" w:hAnsi="宋体" w:hint="eastAsia"/>
          <w:sz w:val="18"/>
          <w:szCs w:val="18"/>
        </w:rPr>
        <w:t>×</w:t>
      </w:r>
      <w:r w:rsidR="00974BE6" w:rsidRPr="00CC381E">
        <w:rPr>
          <w:rFonts w:hint="eastAsia"/>
          <w:sz w:val="18"/>
          <w:szCs w:val="18"/>
        </w:rPr>
        <w:t>57.7/100V</w:t>
      </w:r>
      <w:r w:rsidR="00974BE6" w:rsidRPr="00CC381E">
        <w:rPr>
          <w:rFonts w:hint="eastAsia"/>
          <w:sz w:val="18"/>
          <w:szCs w:val="18"/>
        </w:rPr>
        <w:t>）</w:t>
      </w:r>
    </w:p>
    <w:p w:rsidR="008E0D17" w:rsidRDefault="006C1EAB" w:rsidP="00332D85">
      <w:pPr>
        <w:spacing w:line="0" w:lineRule="atLeast"/>
        <w:ind w:firstLine="356"/>
        <w:jc w:val="center"/>
      </w:pPr>
      <w:r>
        <w:rPr>
          <w:rFonts w:hint="eastAsia"/>
        </w:rPr>
        <w:t xml:space="preserve"> </w:t>
      </w:r>
      <w:r w:rsidR="00974BE6">
        <w:object w:dxaOrig="4320" w:dyaOrig="2655">
          <v:shape id="_x0000_i1042" type="#_x0000_t75" style="width:226.5pt;height:123.75pt" o:ole="">
            <v:imagedata r:id="rId35" o:title="" croptop="32213f" cropbottom="16087f" cropleft="29009f" cropright="20524f"/>
          </v:shape>
          <o:OLEObject Type="Embed" ProgID="AutoCAD.Drawing.17" ShapeID="_x0000_i1042" DrawAspect="Content" ObjectID="_1637405856" r:id="rId36"/>
        </w:object>
      </w:r>
    </w:p>
    <w:p w:rsidR="00404BD1" w:rsidRPr="00CC381E" w:rsidRDefault="00700101" w:rsidP="000F1BA8">
      <w:pPr>
        <w:spacing w:line="0" w:lineRule="atLeast"/>
        <w:ind w:firstLine="356"/>
        <w:jc w:val="center"/>
        <w:rPr>
          <w:sz w:val="18"/>
          <w:szCs w:val="18"/>
        </w:rPr>
      </w:pPr>
      <w:r w:rsidRPr="00CC381E">
        <w:rPr>
          <w:rFonts w:hint="eastAsia"/>
          <w:sz w:val="18"/>
          <w:szCs w:val="18"/>
        </w:rPr>
        <w:t>图</w:t>
      </w:r>
      <w:r w:rsidR="00730DBB" w:rsidRPr="00CC381E">
        <w:rPr>
          <w:rFonts w:hint="eastAsia"/>
          <w:sz w:val="18"/>
          <w:szCs w:val="18"/>
        </w:rPr>
        <w:t>6</w:t>
      </w:r>
      <w:r w:rsidR="00974BE6" w:rsidRPr="00CC381E">
        <w:rPr>
          <w:rFonts w:hint="eastAsia"/>
          <w:sz w:val="18"/>
          <w:szCs w:val="18"/>
        </w:rPr>
        <w:t>三相四线经电流互感器接入式接线图</w:t>
      </w:r>
      <w:r w:rsidR="00974BE6" w:rsidRPr="00CC381E">
        <w:rPr>
          <w:rFonts w:hint="eastAsia"/>
          <w:sz w:val="18"/>
          <w:szCs w:val="18"/>
        </w:rPr>
        <w:t xml:space="preserve"> </w:t>
      </w:r>
      <w:r w:rsidR="00974BE6" w:rsidRPr="00CC381E">
        <w:rPr>
          <w:rFonts w:hint="eastAsia"/>
          <w:sz w:val="18"/>
          <w:szCs w:val="18"/>
        </w:rPr>
        <w:t>（</w:t>
      </w:r>
      <w:r w:rsidR="00974BE6" w:rsidRPr="00CC381E">
        <w:rPr>
          <w:rFonts w:hint="eastAsia"/>
          <w:sz w:val="18"/>
          <w:szCs w:val="18"/>
        </w:rPr>
        <w:t>3</w:t>
      </w:r>
      <w:r w:rsidR="00974BE6" w:rsidRPr="00CC381E">
        <w:rPr>
          <w:rFonts w:ascii="宋体" w:hAnsi="宋体" w:hint="eastAsia"/>
          <w:sz w:val="18"/>
          <w:szCs w:val="18"/>
        </w:rPr>
        <w:t>×</w:t>
      </w:r>
      <w:r w:rsidR="00974BE6" w:rsidRPr="00CC381E">
        <w:rPr>
          <w:rFonts w:hint="eastAsia"/>
          <w:sz w:val="18"/>
          <w:szCs w:val="18"/>
        </w:rPr>
        <w:t>220/380V</w:t>
      </w:r>
      <w:r w:rsidR="00974BE6" w:rsidRPr="00CC381E">
        <w:rPr>
          <w:rFonts w:hint="eastAsia"/>
          <w:sz w:val="18"/>
          <w:szCs w:val="18"/>
        </w:rPr>
        <w:t>）</w:t>
      </w:r>
    </w:p>
    <w:p w:rsidR="00092799" w:rsidRDefault="00974BE6" w:rsidP="00974BE6">
      <w:pPr>
        <w:spacing w:line="0" w:lineRule="atLeast"/>
        <w:ind w:leftChars="258" w:left="459" w:firstLineChars="150" w:firstLine="315"/>
        <w:jc w:val="center"/>
      </w:pPr>
      <w:r>
        <w:object w:dxaOrig="4320" w:dyaOrig="2655">
          <v:shape id="_x0000_i1043" type="#_x0000_t75" style="width:229.5pt;height:111pt" o:ole="">
            <v:imagedata r:id="rId37" o:title="" croptop="46653f" cropbottom="3727f" cropleft="20771f" cropright="30933f"/>
          </v:shape>
          <o:OLEObject Type="Embed" ProgID="AutoCAD.Drawing.17" ShapeID="_x0000_i1043" DrawAspect="Content" ObjectID="_1637405857" r:id="rId38"/>
        </w:object>
      </w:r>
    </w:p>
    <w:p w:rsidR="00E90F94" w:rsidRPr="00CC381E" w:rsidRDefault="00092799" w:rsidP="00CC381E">
      <w:pPr>
        <w:spacing w:line="0" w:lineRule="atLeast"/>
        <w:ind w:leftChars="258" w:left="459" w:firstLineChars="50" w:firstLine="74"/>
        <w:jc w:val="center"/>
        <w:rPr>
          <w:sz w:val="18"/>
          <w:szCs w:val="18"/>
        </w:rPr>
      </w:pPr>
      <w:r w:rsidRPr="00CC381E">
        <w:rPr>
          <w:rFonts w:hint="eastAsia"/>
          <w:sz w:val="18"/>
          <w:szCs w:val="18"/>
        </w:rPr>
        <w:t>图</w:t>
      </w:r>
      <w:r w:rsidRPr="00CC381E">
        <w:rPr>
          <w:rFonts w:hint="eastAsia"/>
          <w:sz w:val="18"/>
          <w:szCs w:val="18"/>
        </w:rPr>
        <w:t>7</w:t>
      </w:r>
      <w:r w:rsidR="00974BE6" w:rsidRPr="00CC381E">
        <w:rPr>
          <w:rFonts w:hint="eastAsia"/>
          <w:sz w:val="18"/>
          <w:szCs w:val="18"/>
        </w:rPr>
        <w:t>三相四线直接接入式接线图</w:t>
      </w:r>
      <w:r w:rsidR="00974BE6" w:rsidRPr="00CC381E">
        <w:rPr>
          <w:rFonts w:hint="eastAsia"/>
          <w:sz w:val="18"/>
          <w:szCs w:val="18"/>
        </w:rPr>
        <w:t xml:space="preserve"> </w:t>
      </w:r>
      <w:r w:rsidR="00974BE6" w:rsidRPr="00CC381E">
        <w:rPr>
          <w:rFonts w:hint="eastAsia"/>
          <w:sz w:val="18"/>
          <w:szCs w:val="18"/>
        </w:rPr>
        <w:t>（</w:t>
      </w:r>
      <w:r w:rsidR="00974BE6" w:rsidRPr="00CC381E">
        <w:rPr>
          <w:rFonts w:hint="eastAsia"/>
          <w:sz w:val="18"/>
          <w:szCs w:val="18"/>
        </w:rPr>
        <w:t>3</w:t>
      </w:r>
      <w:r w:rsidR="00974BE6" w:rsidRPr="00CC381E">
        <w:rPr>
          <w:rFonts w:ascii="宋体" w:hAnsi="宋体" w:hint="eastAsia"/>
          <w:sz w:val="18"/>
          <w:szCs w:val="18"/>
        </w:rPr>
        <w:t>×</w:t>
      </w:r>
      <w:r w:rsidR="00974BE6" w:rsidRPr="00CC381E">
        <w:rPr>
          <w:rFonts w:hint="eastAsia"/>
          <w:sz w:val="18"/>
          <w:szCs w:val="18"/>
        </w:rPr>
        <w:t>220/380V</w:t>
      </w:r>
      <w:r w:rsidR="00974BE6" w:rsidRPr="00CC381E">
        <w:rPr>
          <w:rFonts w:hint="eastAsia"/>
          <w:sz w:val="18"/>
          <w:szCs w:val="18"/>
        </w:rPr>
        <w:t>）</w:t>
      </w:r>
    </w:p>
    <w:p w:rsidR="00333B08" w:rsidRPr="0070398A" w:rsidRDefault="00700101" w:rsidP="000F1BA8">
      <w:pPr>
        <w:spacing w:line="0" w:lineRule="atLeast"/>
        <w:ind w:firstLine="296"/>
        <w:rPr>
          <w:rFonts w:ascii="黑体"/>
          <w:sz w:val="18"/>
        </w:rPr>
      </w:pPr>
      <w:r w:rsidRPr="0070398A">
        <w:rPr>
          <w:rFonts w:ascii="黑体" w:hint="eastAsia"/>
          <w:sz w:val="18"/>
        </w:rPr>
        <w:t>b)</w:t>
      </w:r>
      <w:r w:rsidR="00CE2AB5" w:rsidRPr="0070398A">
        <w:rPr>
          <w:rFonts w:ascii="黑体" w:hint="eastAsia"/>
          <w:sz w:val="18"/>
        </w:rPr>
        <w:t xml:space="preserve"> </w:t>
      </w:r>
      <w:r w:rsidR="00CE2AB5" w:rsidRPr="0070398A">
        <w:rPr>
          <w:rFonts w:ascii="黑体" w:hint="eastAsia"/>
          <w:sz w:val="18"/>
        </w:rPr>
        <w:t>功能端子定义</w:t>
      </w:r>
    </w:p>
    <w:p w:rsidR="00333B08" w:rsidRPr="0070398A" w:rsidRDefault="00333B08" w:rsidP="000F1BA8">
      <w:pPr>
        <w:spacing w:line="0" w:lineRule="atLeast"/>
        <w:ind w:firstLine="296"/>
        <w:rPr>
          <w:rFonts w:ascii="黑体"/>
          <w:b/>
          <w:sz w:val="18"/>
        </w:rPr>
      </w:pPr>
      <w:r w:rsidRPr="0070398A">
        <w:rPr>
          <w:rFonts w:ascii="黑体" w:hint="eastAsia"/>
          <w:sz w:val="18"/>
        </w:rPr>
        <w:t xml:space="preserve">  </w:t>
      </w:r>
      <w:r w:rsidRPr="0070398A">
        <w:rPr>
          <w:rFonts w:ascii="黑体" w:hint="eastAsia"/>
          <w:b/>
          <w:sz w:val="18"/>
        </w:rPr>
        <w:t xml:space="preserve"> </w:t>
      </w:r>
      <w:r w:rsidR="00560E67" w:rsidRPr="0070398A">
        <w:rPr>
          <w:rFonts w:ascii="黑体" w:hint="eastAsia"/>
          <w:b/>
          <w:sz w:val="18"/>
        </w:rPr>
        <w:t xml:space="preserve">    </w:t>
      </w:r>
      <w:r w:rsidRPr="0070398A">
        <w:rPr>
          <w:rFonts w:ascii="黑体" w:hint="eastAsia"/>
          <w:b/>
          <w:sz w:val="18"/>
        </w:rPr>
        <w:t>负荷开关外置</w:t>
      </w:r>
      <w:r w:rsidR="00067825">
        <w:rPr>
          <w:rFonts w:ascii="黑体" w:hint="eastAsia"/>
          <w:b/>
          <w:sz w:val="18"/>
        </w:rPr>
        <w:t>（第二路</w:t>
      </w:r>
      <w:r w:rsidR="00067825">
        <w:rPr>
          <w:rFonts w:ascii="黑体" w:hint="eastAsia"/>
          <w:b/>
          <w:sz w:val="18"/>
        </w:rPr>
        <w:t>485</w:t>
      </w:r>
      <w:r w:rsidR="00067825">
        <w:rPr>
          <w:rFonts w:ascii="黑体" w:hint="eastAsia"/>
          <w:b/>
          <w:sz w:val="18"/>
        </w:rPr>
        <w:t>为可选）</w:t>
      </w:r>
      <w:r w:rsidRPr="0070398A">
        <w:rPr>
          <w:rFonts w:ascii="黑体" w:hint="eastAsia"/>
          <w:b/>
          <w:sz w:val="18"/>
        </w:rPr>
        <w:t>:</w:t>
      </w:r>
    </w:p>
    <w:p w:rsidR="00067825" w:rsidRPr="001264E6" w:rsidRDefault="003650EA" w:rsidP="001264E6">
      <w:pPr>
        <w:spacing w:line="0" w:lineRule="atLeast"/>
        <w:ind w:firstLine="356"/>
        <w:jc w:val="center"/>
      </w:pPr>
      <w:r>
        <w:rPr>
          <w:rFonts w:hint="eastAsia"/>
        </w:rPr>
        <w:lastRenderedPageBreak/>
        <w:t xml:space="preserve">    </w:t>
      </w:r>
      <w:r w:rsidR="00CC381E">
        <w:object w:dxaOrig="4320" w:dyaOrig="2284">
          <v:shape id="_x0000_i1044" type="#_x0000_t75" style="width:222.75pt;height:114pt" o:ole="">
            <v:imagedata r:id="rId39" o:title="" croptop="24786f" cropbottom="2155f" cropleft="25835f" cropright="11969f"/>
          </v:shape>
          <o:OLEObject Type="Embed" ProgID="AutoCAD.Drawing.18" ShapeID="_x0000_i1044" DrawAspect="Content" ObjectID="_1637405858" r:id="rId40"/>
        </w:object>
      </w:r>
    </w:p>
    <w:p w:rsidR="00067825" w:rsidRDefault="00067825" w:rsidP="000F1BA8">
      <w:pPr>
        <w:spacing w:line="0" w:lineRule="atLeast"/>
        <w:ind w:firstLine="358"/>
        <w:jc w:val="left"/>
        <w:rPr>
          <w:b/>
          <w:sz w:val="18"/>
          <w:szCs w:val="18"/>
        </w:rPr>
      </w:pPr>
    </w:p>
    <w:p w:rsidR="00333B08" w:rsidRPr="00560E67" w:rsidRDefault="00333B08" w:rsidP="000F1BA8">
      <w:pPr>
        <w:spacing w:line="0" w:lineRule="atLeast"/>
        <w:ind w:firstLine="358"/>
        <w:jc w:val="left"/>
        <w:rPr>
          <w:b/>
          <w:sz w:val="18"/>
          <w:szCs w:val="18"/>
        </w:rPr>
      </w:pPr>
      <w:r w:rsidRPr="00560E67">
        <w:rPr>
          <w:rFonts w:hint="eastAsia"/>
          <w:b/>
          <w:sz w:val="18"/>
          <w:szCs w:val="18"/>
        </w:rPr>
        <w:t>负荷开关内置</w:t>
      </w:r>
      <w:r w:rsidR="00067825">
        <w:rPr>
          <w:rFonts w:ascii="黑体" w:hint="eastAsia"/>
          <w:b/>
          <w:sz w:val="18"/>
        </w:rPr>
        <w:t>（第二路</w:t>
      </w:r>
      <w:r w:rsidR="00067825">
        <w:rPr>
          <w:rFonts w:ascii="黑体" w:hint="eastAsia"/>
          <w:b/>
          <w:sz w:val="18"/>
        </w:rPr>
        <w:t>485</w:t>
      </w:r>
      <w:r w:rsidR="00067825">
        <w:rPr>
          <w:rFonts w:ascii="黑体" w:hint="eastAsia"/>
          <w:b/>
          <w:sz w:val="18"/>
        </w:rPr>
        <w:t>为可选）</w:t>
      </w:r>
      <w:r w:rsidRPr="00560E67">
        <w:rPr>
          <w:rFonts w:hint="eastAsia"/>
          <w:b/>
          <w:sz w:val="18"/>
          <w:szCs w:val="18"/>
        </w:rPr>
        <w:t>:</w:t>
      </w:r>
    </w:p>
    <w:p w:rsidR="00333B08" w:rsidRPr="00333B08" w:rsidRDefault="006C1EAB" w:rsidP="008D3DA7">
      <w:pPr>
        <w:tabs>
          <w:tab w:val="left" w:pos="6804"/>
        </w:tabs>
        <w:spacing w:line="0" w:lineRule="atLeast"/>
        <w:ind w:firstLineChars="100" w:firstLine="178"/>
        <w:jc w:val="center"/>
        <w:rPr>
          <w:rFonts w:ascii="黑体"/>
          <w:b/>
          <w:sz w:val="18"/>
        </w:rPr>
      </w:pPr>
      <w:r>
        <w:rPr>
          <w:rFonts w:hint="eastAsia"/>
        </w:rPr>
        <w:t xml:space="preserve">   </w:t>
      </w:r>
      <w:r w:rsidR="000B1EA8">
        <w:rPr>
          <w:rFonts w:hint="eastAsia"/>
        </w:rPr>
        <w:t xml:space="preserve">  </w:t>
      </w:r>
      <w:r w:rsidR="00CC381E">
        <w:object w:dxaOrig="4320" w:dyaOrig="2284">
          <v:shape id="_x0000_i1045" type="#_x0000_t75" style="width:218.25pt;height:117.75pt" o:ole="">
            <v:imagedata r:id="rId41" o:title="" croptop="15910f" cropbottom="5058f" cropleft="24933f" cropright="8738f"/>
          </v:shape>
          <o:OLEObject Type="Embed" ProgID="AutoCAD.Drawing.18" ShapeID="_x0000_i1045" DrawAspect="Content" ObjectID="_1637405859" r:id="rId42"/>
        </w:object>
      </w:r>
    </w:p>
    <w:p w:rsidR="00CE2AB5" w:rsidRDefault="00C92629" w:rsidP="00B54840">
      <w:pPr>
        <w:pStyle w:val="1"/>
        <w:spacing w:line="240" w:lineRule="exact"/>
        <w:ind w:firstLine="418"/>
      </w:pPr>
      <w:bookmarkStart w:id="123" w:name="_Toc99768458"/>
      <w:bookmarkStart w:id="124" w:name="_Toc99768670"/>
      <w:bookmarkStart w:id="125" w:name="_Toc99769078"/>
      <w:bookmarkStart w:id="126" w:name="_Toc99769150"/>
      <w:bookmarkStart w:id="127" w:name="_Toc99770396"/>
      <w:bookmarkStart w:id="128" w:name="_Toc99770489"/>
      <w:bookmarkStart w:id="129" w:name="_Toc99770581"/>
      <w:bookmarkStart w:id="130" w:name="_Toc99857226"/>
      <w:bookmarkStart w:id="131" w:name="_Toc99857273"/>
      <w:bookmarkStart w:id="132" w:name="_Toc100648417"/>
      <w:bookmarkStart w:id="133" w:name="_Toc102373233"/>
      <w:bookmarkStart w:id="134" w:name="_Toc102623723"/>
      <w:bookmarkStart w:id="135" w:name="_Toc103042369"/>
      <w:bookmarkStart w:id="136" w:name="_Toc104088381"/>
      <w:bookmarkStart w:id="137" w:name="_Toc109203662"/>
      <w:bookmarkStart w:id="138" w:name="_Toc109212173"/>
      <w:bookmarkStart w:id="139" w:name="_Toc252000860"/>
      <w:bookmarkStart w:id="140" w:name="_Toc282691233"/>
      <w:r>
        <w:rPr>
          <w:rFonts w:hint="eastAsia"/>
        </w:rPr>
        <w:t xml:space="preserve">7 </w:t>
      </w:r>
      <w:r w:rsidR="00CE2AB5">
        <w:rPr>
          <w:rFonts w:hint="eastAsia"/>
        </w:rPr>
        <w:t>运输与存贮</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CE2AB5" w:rsidRPr="00241B11" w:rsidRDefault="00CE2AB5" w:rsidP="00241B11">
      <w:pPr>
        <w:spacing w:line="240" w:lineRule="exact"/>
        <w:ind w:firstLineChars="200" w:firstLine="360"/>
        <w:rPr>
          <w:rFonts w:ascii="宋体" w:hAnsi="宋体"/>
          <w:spacing w:val="0"/>
          <w:sz w:val="18"/>
          <w:szCs w:val="18"/>
        </w:rPr>
      </w:pPr>
      <w:r w:rsidRPr="00241B11">
        <w:rPr>
          <w:rFonts w:ascii="宋体" w:hAnsi="宋体" w:hint="eastAsia"/>
          <w:spacing w:val="0"/>
          <w:sz w:val="18"/>
          <w:szCs w:val="18"/>
        </w:rPr>
        <w:t>产品在运输和拆封时不应受到剧烈冲击，并根据</w:t>
      </w:r>
      <w:r w:rsidR="004B2208" w:rsidRPr="00241B11">
        <w:rPr>
          <w:rFonts w:ascii="宋体" w:hAnsi="宋体"/>
          <w:spacing w:val="0"/>
          <w:sz w:val="18"/>
          <w:szCs w:val="18"/>
        </w:rPr>
        <w:t>GB/T 13384</w:t>
      </w:r>
      <w:r w:rsidR="004B2208" w:rsidRPr="00241B11">
        <w:rPr>
          <w:rFonts w:ascii="宋体" w:hAnsi="宋体" w:hint="eastAsia"/>
          <w:spacing w:val="0"/>
          <w:sz w:val="18"/>
          <w:szCs w:val="18"/>
        </w:rPr>
        <w:t>-2008</w:t>
      </w:r>
      <w:r w:rsidRPr="00241B11">
        <w:rPr>
          <w:rFonts w:ascii="宋体" w:hAnsi="宋体" w:hint="eastAsia"/>
          <w:spacing w:val="0"/>
          <w:sz w:val="18"/>
          <w:szCs w:val="18"/>
        </w:rPr>
        <w:t>《</w:t>
      </w:r>
      <w:r w:rsidR="00E25C2F" w:rsidRPr="00241B11">
        <w:rPr>
          <w:rFonts w:ascii="宋体" w:hAnsi="宋体" w:hint="eastAsia"/>
          <w:spacing w:val="0"/>
          <w:sz w:val="18"/>
          <w:szCs w:val="18"/>
        </w:rPr>
        <w:t>机电产品包装通用技术条件</w:t>
      </w:r>
      <w:r w:rsidRPr="00241B11">
        <w:rPr>
          <w:rFonts w:ascii="宋体" w:hAnsi="宋体" w:hint="eastAsia"/>
          <w:spacing w:val="0"/>
          <w:sz w:val="18"/>
          <w:szCs w:val="18"/>
        </w:rPr>
        <w:t>》规定运输和存贮。</w:t>
      </w:r>
    </w:p>
    <w:p w:rsidR="00CE2AB5" w:rsidRDefault="00CE2AB5" w:rsidP="00241B11">
      <w:pPr>
        <w:spacing w:line="240" w:lineRule="exact"/>
        <w:ind w:firstLineChars="200" w:firstLine="360"/>
        <w:rPr>
          <w:rFonts w:ascii="宋体" w:hAnsi="宋体"/>
          <w:bCs/>
          <w:sz w:val="18"/>
        </w:rPr>
      </w:pPr>
      <w:r w:rsidRPr="00241B11">
        <w:rPr>
          <w:rFonts w:ascii="宋体" w:hAnsi="宋体" w:hint="eastAsia"/>
          <w:spacing w:val="0"/>
          <w:sz w:val="18"/>
          <w:szCs w:val="18"/>
        </w:rPr>
        <w:t>库存和保管应在原包装条件下放在支架上，叠放高度不应超过五层，保存的地方应清洁，其环境温度应在</w:t>
      </w:r>
      <w:r w:rsidR="00C84C19" w:rsidRPr="00241B11">
        <w:rPr>
          <w:rFonts w:ascii="宋体" w:hAnsi="宋体" w:hint="eastAsia"/>
          <w:spacing w:val="0"/>
          <w:sz w:val="18"/>
          <w:szCs w:val="18"/>
        </w:rPr>
        <w:t>-4</w:t>
      </w:r>
      <w:r w:rsidR="00213149">
        <w:rPr>
          <w:rFonts w:ascii="宋体" w:hAnsi="宋体" w:hint="eastAsia"/>
          <w:spacing w:val="0"/>
          <w:sz w:val="18"/>
          <w:szCs w:val="18"/>
        </w:rPr>
        <w:t>5</w:t>
      </w:r>
      <w:r w:rsidRPr="00241B11">
        <w:rPr>
          <w:rFonts w:ascii="宋体" w:hAnsi="宋体" w:hint="eastAsia"/>
          <w:spacing w:val="0"/>
          <w:sz w:val="18"/>
          <w:szCs w:val="18"/>
        </w:rPr>
        <w:t>℃～</w:t>
      </w:r>
      <w:smartTag w:uri="urn:schemas-microsoft-com:office:smarttags" w:element="chmetcnv">
        <w:smartTagPr>
          <w:attr w:name="TCSC" w:val="0"/>
          <w:attr w:name="NumberType" w:val="1"/>
          <w:attr w:name="Negative" w:val="False"/>
          <w:attr w:name="HasSpace" w:val="False"/>
          <w:attr w:name="SourceValue" w:val="70"/>
          <w:attr w:name="UnitName" w:val="℃"/>
        </w:smartTagPr>
        <w:r w:rsidRPr="00241B11">
          <w:rPr>
            <w:rFonts w:ascii="宋体" w:hAnsi="宋体" w:hint="eastAsia"/>
            <w:spacing w:val="0"/>
            <w:sz w:val="18"/>
            <w:szCs w:val="18"/>
          </w:rPr>
          <w:t>70℃</w:t>
        </w:r>
      </w:smartTag>
      <w:r w:rsidRPr="00241B11">
        <w:rPr>
          <w:rFonts w:ascii="宋体" w:hAnsi="宋体" w:hint="eastAsia"/>
          <w:spacing w:val="0"/>
          <w:sz w:val="18"/>
          <w:szCs w:val="18"/>
        </w:rPr>
        <w:t>，相对湿度不超过85％，且在空气中不应含有足以引起腐蚀的有害物质</w:t>
      </w:r>
      <w:r w:rsidRPr="00241B11">
        <w:rPr>
          <w:rFonts w:ascii="宋体" w:hAnsi="宋体" w:hint="eastAsia"/>
          <w:bCs/>
          <w:spacing w:val="0"/>
          <w:sz w:val="18"/>
        </w:rPr>
        <w:t>。</w:t>
      </w:r>
    </w:p>
    <w:p w:rsidR="00CE2AB5" w:rsidRDefault="00C92629" w:rsidP="00B54840">
      <w:pPr>
        <w:pStyle w:val="1"/>
        <w:spacing w:line="240" w:lineRule="exact"/>
        <w:ind w:firstLine="418"/>
      </w:pPr>
      <w:bookmarkStart w:id="141" w:name="_Toc99768459"/>
      <w:bookmarkStart w:id="142" w:name="_Toc99768671"/>
      <w:bookmarkStart w:id="143" w:name="_Toc99769079"/>
      <w:bookmarkStart w:id="144" w:name="_Toc99769151"/>
      <w:bookmarkStart w:id="145" w:name="_Toc99770397"/>
      <w:bookmarkStart w:id="146" w:name="_Toc99770490"/>
      <w:bookmarkStart w:id="147" w:name="_Toc99770582"/>
      <w:bookmarkStart w:id="148" w:name="_Toc99857227"/>
      <w:bookmarkStart w:id="149" w:name="_Toc99857274"/>
      <w:bookmarkStart w:id="150" w:name="_Toc100648418"/>
      <w:bookmarkStart w:id="151" w:name="_Toc102373234"/>
      <w:bookmarkStart w:id="152" w:name="_Toc102623724"/>
      <w:bookmarkStart w:id="153" w:name="_Toc103042370"/>
      <w:bookmarkStart w:id="154" w:name="_Toc104088382"/>
      <w:bookmarkStart w:id="155" w:name="_Toc109203663"/>
      <w:bookmarkStart w:id="156" w:name="_Toc109212174"/>
      <w:bookmarkStart w:id="157" w:name="_Toc252000861"/>
      <w:bookmarkStart w:id="158" w:name="_Toc282691234"/>
      <w:r>
        <w:rPr>
          <w:rFonts w:hint="eastAsia"/>
        </w:rPr>
        <w:t xml:space="preserve">8 </w:t>
      </w:r>
      <w:r w:rsidR="00CE2AB5">
        <w:rPr>
          <w:rFonts w:hint="eastAsia"/>
        </w:rPr>
        <w:t>保证期限</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3B77CE" w:rsidRDefault="00CE2AB5" w:rsidP="00B54840">
      <w:pPr>
        <w:widowControl/>
        <w:spacing w:line="240" w:lineRule="exact"/>
        <w:jc w:val="left"/>
        <w:rPr>
          <w:rFonts w:ascii="宋体" w:hAnsi="宋体"/>
          <w:spacing w:val="0"/>
          <w:sz w:val="18"/>
          <w:szCs w:val="18"/>
        </w:rPr>
      </w:pPr>
      <w:r w:rsidRPr="00241B11">
        <w:rPr>
          <w:rFonts w:ascii="宋体" w:hAnsi="宋体" w:hint="eastAsia"/>
          <w:spacing w:val="0"/>
          <w:sz w:val="18"/>
          <w:szCs w:val="18"/>
        </w:rPr>
        <w:t>电能表自出厂之日起18个月内，在用户遵守说明书规定要求，并在制造厂铅封仍完整的条件下，若发现</w:t>
      </w:r>
      <w:r w:rsidR="003B77CE" w:rsidRPr="00241B11">
        <w:rPr>
          <w:rFonts w:ascii="宋体" w:hAnsi="宋体" w:hint="eastAsia"/>
          <w:spacing w:val="0"/>
          <w:sz w:val="18"/>
          <w:szCs w:val="18"/>
        </w:rPr>
        <w:t>电能表不符合技术要求时，公司给予免费维修和更换。</w:t>
      </w:r>
    </w:p>
    <w:p w:rsidR="007B1B44" w:rsidRDefault="007B1B44" w:rsidP="00B54840">
      <w:pPr>
        <w:widowControl/>
        <w:spacing w:line="240" w:lineRule="exact"/>
        <w:jc w:val="left"/>
        <w:rPr>
          <w:rFonts w:ascii="宋体" w:hAnsi="宋体"/>
          <w:spacing w:val="0"/>
          <w:sz w:val="18"/>
          <w:szCs w:val="18"/>
        </w:rPr>
      </w:pPr>
    </w:p>
    <w:p w:rsidR="00B54840" w:rsidRPr="001264E6" w:rsidRDefault="00F218E5" w:rsidP="001264E6">
      <w:pPr>
        <w:pStyle w:val="1"/>
        <w:ind w:firstLine="498"/>
        <w:rPr>
          <w:sz w:val="28"/>
          <w:szCs w:val="28"/>
        </w:rPr>
      </w:pPr>
      <w:bookmarkStart w:id="159" w:name="_Toc264201314"/>
      <w:bookmarkStart w:id="160" w:name="_Toc282691238"/>
      <w:r w:rsidRPr="00974222">
        <w:rPr>
          <w:rFonts w:hint="eastAsia"/>
          <w:sz w:val="28"/>
          <w:szCs w:val="28"/>
        </w:rPr>
        <w:t>附录</w:t>
      </w:r>
      <w:r w:rsidR="001264E6">
        <w:rPr>
          <w:rFonts w:hint="eastAsia"/>
          <w:sz w:val="28"/>
          <w:szCs w:val="28"/>
        </w:rPr>
        <w:t xml:space="preserve">A </w:t>
      </w:r>
      <w:r w:rsidRPr="00974222">
        <w:rPr>
          <w:rFonts w:hint="eastAsia"/>
          <w:sz w:val="28"/>
          <w:szCs w:val="28"/>
        </w:rPr>
        <w:t>显示代码表</w:t>
      </w:r>
      <w:bookmarkEnd w:id="159"/>
      <w:bookmarkEnd w:id="160"/>
    </w:p>
    <w:p w:rsidR="00DC2544" w:rsidRPr="00CB6C65" w:rsidRDefault="00BA0E1C" w:rsidP="000F1BA8">
      <w:pPr>
        <w:pStyle w:val="2"/>
        <w:spacing w:before="0" w:after="0"/>
        <w:ind w:firstLine="356"/>
        <w:rPr>
          <w:rFonts w:ascii="宋体" w:eastAsia="宋体" w:hAnsi="宋体"/>
        </w:rPr>
      </w:pPr>
      <w:bookmarkStart w:id="161" w:name="_Toc264201312"/>
      <w:bookmarkStart w:id="162" w:name="_Toc282691236"/>
      <w:r>
        <w:rPr>
          <w:rFonts w:ascii="宋体" w:eastAsia="宋体" w:hAnsi="宋体" w:hint="eastAsia"/>
        </w:rPr>
        <w:t>A</w:t>
      </w:r>
      <w:r w:rsidR="00CB6C65">
        <w:rPr>
          <w:rFonts w:ascii="宋体" w:eastAsia="宋体" w:hAnsi="宋体" w:hint="eastAsia"/>
        </w:rPr>
        <w:t xml:space="preserve">.1   </w:t>
      </w:r>
      <w:r w:rsidR="00DC2544" w:rsidRPr="00CB6C65">
        <w:rPr>
          <w:rFonts w:ascii="宋体" w:eastAsia="宋体" w:hAnsi="宋体" w:hint="eastAsia"/>
        </w:rPr>
        <w:t>电能表循显项目列表</w:t>
      </w:r>
      <w:bookmarkEnd w:id="161"/>
      <w:bookmarkEnd w:id="162"/>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034"/>
        <w:gridCol w:w="3448"/>
        <w:gridCol w:w="1901"/>
      </w:tblGrid>
      <w:tr w:rsidR="00DC2544" w:rsidRPr="008D3DA7" w:rsidTr="00B4276D">
        <w:trPr>
          <w:cantSplit/>
          <w:trHeight w:hRule="exact" w:val="369"/>
          <w:jc w:val="center"/>
        </w:trPr>
        <w:tc>
          <w:tcPr>
            <w:tcW w:w="1034" w:type="dxa"/>
            <w:shd w:val="clear" w:color="auto" w:fill="auto"/>
            <w:vAlign w:val="center"/>
          </w:tcPr>
          <w:p w:rsidR="00DC2544" w:rsidRPr="008D3DA7" w:rsidRDefault="00DC2544" w:rsidP="00295236">
            <w:pPr>
              <w:pStyle w:val="af1"/>
              <w:topLinePunct/>
              <w:snapToGrid w:val="0"/>
              <w:spacing w:before="30" w:after="40"/>
              <w:ind w:firstLineChars="0" w:firstLine="0"/>
              <w:jc w:val="center"/>
              <w:rPr>
                <w:rFonts w:ascii="Times New Roman" w:cs="Arial"/>
                <w:sz w:val="18"/>
                <w:szCs w:val="18"/>
              </w:rPr>
            </w:pPr>
            <w:r w:rsidRPr="008D3DA7">
              <w:rPr>
                <w:rFonts w:ascii="Times New Roman" w:cs="Arial"/>
                <w:sz w:val="18"/>
                <w:szCs w:val="18"/>
              </w:rPr>
              <w:t>序号</w:t>
            </w:r>
          </w:p>
        </w:tc>
        <w:tc>
          <w:tcPr>
            <w:tcW w:w="3448" w:type="dxa"/>
            <w:shd w:val="clear" w:color="auto" w:fill="auto"/>
            <w:vAlign w:val="center"/>
          </w:tcPr>
          <w:p w:rsidR="00DC2544" w:rsidRPr="008D3DA7" w:rsidRDefault="00DC2544" w:rsidP="00295236">
            <w:pPr>
              <w:pStyle w:val="af1"/>
              <w:topLinePunct/>
              <w:snapToGrid w:val="0"/>
              <w:spacing w:before="30" w:after="40"/>
              <w:ind w:firstLineChars="0" w:firstLine="0"/>
              <w:jc w:val="center"/>
              <w:rPr>
                <w:rFonts w:ascii="Times New Roman" w:cs="Arial"/>
                <w:sz w:val="18"/>
                <w:szCs w:val="18"/>
              </w:rPr>
            </w:pPr>
            <w:r w:rsidRPr="008D3DA7">
              <w:rPr>
                <w:rFonts w:ascii="Times New Roman" w:cs="Arial"/>
                <w:sz w:val="18"/>
                <w:szCs w:val="18"/>
              </w:rPr>
              <w:t>显</w:t>
            </w:r>
            <w:r w:rsidRPr="008D3DA7">
              <w:rPr>
                <w:rFonts w:ascii="Times New Roman" w:cs="Arial" w:hint="eastAsia"/>
                <w:sz w:val="18"/>
                <w:szCs w:val="18"/>
              </w:rPr>
              <w:t xml:space="preserve">  </w:t>
            </w:r>
            <w:r w:rsidRPr="008D3DA7">
              <w:rPr>
                <w:rFonts w:ascii="Times New Roman" w:cs="Arial"/>
                <w:sz w:val="18"/>
                <w:szCs w:val="18"/>
              </w:rPr>
              <w:t>示</w:t>
            </w:r>
            <w:r w:rsidRPr="008D3DA7">
              <w:rPr>
                <w:rFonts w:ascii="Times New Roman" w:cs="Arial" w:hint="eastAsia"/>
                <w:sz w:val="18"/>
                <w:szCs w:val="18"/>
              </w:rPr>
              <w:t xml:space="preserve">  </w:t>
            </w:r>
            <w:r w:rsidRPr="008D3DA7">
              <w:rPr>
                <w:rFonts w:ascii="Times New Roman" w:cs="Arial"/>
                <w:sz w:val="18"/>
                <w:szCs w:val="18"/>
              </w:rPr>
              <w:t>项</w:t>
            </w:r>
            <w:r w:rsidRPr="008D3DA7">
              <w:rPr>
                <w:rFonts w:ascii="Times New Roman" w:cs="Arial" w:hint="eastAsia"/>
                <w:sz w:val="18"/>
                <w:szCs w:val="18"/>
              </w:rPr>
              <w:t xml:space="preserve">  </w:t>
            </w:r>
            <w:r w:rsidRPr="008D3DA7">
              <w:rPr>
                <w:rFonts w:ascii="Times New Roman" w:cs="Arial"/>
                <w:sz w:val="18"/>
                <w:szCs w:val="18"/>
              </w:rPr>
              <w:t>目</w:t>
            </w:r>
          </w:p>
        </w:tc>
        <w:tc>
          <w:tcPr>
            <w:tcW w:w="1901" w:type="dxa"/>
            <w:shd w:val="clear" w:color="auto" w:fill="auto"/>
            <w:vAlign w:val="center"/>
          </w:tcPr>
          <w:p w:rsidR="00DC2544" w:rsidRPr="008D3DA7" w:rsidRDefault="00DC2544" w:rsidP="00295236">
            <w:pPr>
              <w:pStyle w:val="af1"/>
              <w:topLinePunct/>
              <w:snapToGrid w:val="0"/>
              <w:spacing w:before="30" w:after="40"/>
              <w:ind w:firstLineChars="0" w:firstLine="0"/>
              <w:jc w:val="center"/>
              <w:rPr>
                <w:rFonts w:ascii="Times New Roman" w:cs="Arial"/>
                <w:sz w:val="18"/>
                <w:szCs w:val="18"/>
              </w:rPr>
            </w:pPr>
            <w:r w:rsidRPr="008D3DA7">
              <w:rPr>
                <w:rFonts w:ascii="Times New Roman" w:cs="Arial"/>
                <w:sz w:val="18"/>
                <w:szCs w:val="18"/>
              </w:rPr>
              <w:t>数据显示格式</w:t>
            </w:r>
          </w:p>
        </w:tc>
      </w:tr>
      <w:tr w:rsidR="00DC2544" w:rsidRPr="008D3DA7" w:rsidTr="00B4276D">
        <w:trPr>
          <w:cantSplit/>
          <w:trHeight w:hRule="exact" w:val="369"/>
          <w:jc w:val="center"/>
        </w:trPr>
        <w:tc>
          <w:tcPr>
            <w:tcW w:w="1034" w:type="dxa"/>
            <w:shd w:val="clear" w:color="auto" w:fill="auto"/>
            <w:vAlign w:val="center"/>
          </w:tcPr>
          <w:p w:rsidR="00DC2544" w:rsidRPr="008D3DA7" w:rsidRDefault="00DC2544" w:rsidP="00295236">
            <w:pPr>
              <w:pStyle w:val="af1"/>
              <w:topLinePunct/>
              <w:snapToGrid w:val="0"/>
              <w:spacing w:before="30" w:after="40"/>
              <w:ind w:firstLineChars="0" w:firstLine="0"/>
              <w:jc w:val="center"/>
              <w:rPr>
                <w:rFonts w:ascii="Times New Roman" w:cs="Arial"/>
                <w:sz w:val="18"/>
                <w:szCs w:val="18"/>
              </w:rPr>
            </w:pPr>
            <w:r w:rsidRPr="008D3DA7">
              <w:rPr>
                <w:rFonts w:ascii="Times New Roman" w:cs="Arial"/>
                <w:sz w:val="18"/>
                <w:szCs w:val="18"/>
              </w:rPr>
              <w:t>1</w:t>
            </w:r>
          </w:p>
        </w:tc>
        <w:tc>
          <w:tcPr>
            <w:tcW w:w="3448" w:type="dxa"/>
            <w:shd w:val="clear" w:color="auto" w:fill="auto"/>
            <w:vAlign w:val="center"/>
          </w:tcPr>
          <w:p w:rsidR="00DC2544" w:rsidRPr="008D3DA7" w:rsidRDefault="00DC2544" w:rsidP="00295236">
            <w:pPr>
              <w:pStyle w:val="af1"/>
              <w:topLinePunct/>
              <w:snapToGrid w:val="0"/>
              <w:spacing w:before="30" w:after="40"/>
              <w:ind w:firstLineChars="0" w:firstLine="0"/>
              <w:jc w:val="center"/>
              <w:rPr>
                <w:rFonts w:ascii="Times New Roman" w:cs="Arial"/>
                <w:sz w:val="18"/>
                <w:szCs w:val="18"/>
              </w:rPr>
            </w:pPr>
            <w:r w:rsidRPr="008D3DA7">
              <w:rPr>
                <w:rFonts w:ascii="Times New Roman" w:cs="Arial"/>
                <w:bCs/>
                <w:sz w:val="18"/>
                <w:szCs w:val="18"/>
              </w:rPr>
              <w:t>当前日期</w:t>
            </w:r>
          </w:p>
        </w:tc>
        <w:tc>
          <w:tcPr>
            <w:tcW w:w="1901" w:type="dxa"/>
            <w:shd w:val="clear" w:color="auto" w:fill="auto"/>
            <w:vAlign w:val="center"/>
          </w:tcPr>
          <w:p w:rsidR="00DC2544" w:rsidRPr="008D3DA7" w:rsidRDefault="00DC2544" w:rsidP="003E654F">
            <w:pPr>
              <w:pStyle w:val="af1"/>
              <w:topLinePunct/>
              <w:snapToGrid w:val="0"/>
              <w:spacing w:before="30" w:after="40"/>
              <w:ind w:firstLineChars="0" w:firstLine="0"/>
              <w:jc w:val="center"/>
              <w:rPr>
                <w:rFonts w:ascii="Times New Roman" w:cs="Arial"/>
                <w:sz w:val="18"/>
                <w:szCs w:val="18"/>
              </w:rPr>
            </w:pPr>
            <w:r w:rsidRPr="008D3DA7">
              <w:rPr>
                <w:rFonts w:ascii="Times New Roman" w:cs="Arial"/>
                <w:sz w:val="18"/>
                <w:szCs w:val="18"/>
              </w:rPr>
              <w:t>XX</w:t>
            </w:r>
            <w:r w:rsidR="003E654F" w:rsidRPr="008D3DA7">
              <w:rPr>
                <w:rFonts w:ascii="Times New Roman" w:cs="Arial" w:hint="eastAsia"/>
                <w:sz w:val="18"/>
                <w:szCs w:val="18"/>
              </w:rPr>
              <w:t>.</w:t>
            </w:r>
            <w:r w:rsidRPr="008D3DA7">
              <w:rPr>
                <w:rFonts w:ascii="Times New Roman" w:cs="Arial"/>
                <w:sz w:val="18"/>
                <w:szCs w:val="18"/>
              </w:rPr>
              <w:t>XX</w:t>
            </w:r>
            <w:r w:rsidR="003E654F" w:rsidRPr="008D3DA7">
              <w:rPr>
                <w:rFonts w:ascii="Times New Roman" w:cs="Arial" w:hint="eastAsia"/>
                <w:sz w:val="18"/>
                <w:szCs w:val="18"/>
              </w:rPr>
              <w:t>.</w:t>
            </w:r>
            <w:r w:rsidRPr="008D3DA7">
              <w:rPr>
                <w:rFonts w:ascii="Times New Roman" w:cs="Arial"/>
                <w:sz w:val="18"/>
                <w:szCs w:val="18"/>
              </w:rPr>
              <w:t>XX</w:t>
            </w:r>
          </w:p>
        </w:tc>
      </w:tr>
      <w:tr w:rsidR="00DC2544" w:rsidRPr="008D3DA7" w:rsidTr="00B4276D">
        <w:trPr>
          <w:cantSplit/>
          <w:trHeight w:hRule="exact" w:val="369"/>
          <w:jc w:val="center"/>
        </w:trPr>
        <w:tc>
          <w:tcPr>
            <w:tcW w:w="1034" w:type="dxa"/>
            <w:shd w:val="clear" w:color="auto" w:fill="auto"/>
            <w:vAlign w:val="center"/>
          </w:tcPr>
          <w:p w:rsidR="00DC2544" w:rsidRPr="008D3DA7" w:rsidRDefault="00DC2544" w:rsidP="00295236">
            <w:pPr>
              <w:pStyle w:val="af1"/>
              <w:topLinePunct/>
              <w:snapToGrid w:val="0"/>
              <w:spacing w:before="30" w:after="40"/>
              <w:ind w:firstLineChars="0" w:firstLine="0"/>
              <w:jc w:val="center"/>
              <w:rPr>
                <w:rFonts w:ascii="Times New Roman" w:cs="Arial"/>
                <w:sz w:val="18"/>
                <w:szCs w:val="18"/>
              </w:rPr>
            </w:pPr>
            <w:r w:rsidRPr="008D3DA7">
              <w:rPr>
                <w:rFonts w:ascii="Times New Roman" w:cs="Arial"/>
                <w:sz w:val="18"/>
                <w:szCs w:val="18"/>
              </w:rPr>
              <w:t>2</w:t>
            </w:r>
          </w:p>
        </w:tc>
        <w:tc>
          <w:tcPr>
            <w:tcW w:w="3448" w:type="dxa"/>
            <w:shd w:val="clear" w:color="auto" w:fill="auto"/>
            <w:vAlign w:val="center"/>
          </w:tcPr>
          <w:p w:rsidR="00DC2544" w:rsidRPr="008D3DA7" w:rsidRDefault="00DC2544" w:rsidP="00295236">
            <w:pPr>
              <w:pStyle w:val="af1"/>
              <w:topLinePunct/>
              <w:snapToGrid w:val="0"/>
              <w:spacing w:before="30" w:after="40"/>
              <w:ind w:firstLineChars="0" w:firstLine="0"/>
              <w:jc w:val="center"/>
              <w:rPr>
                <w:rFonts w:ascii="Times New Roman" w:cs="Arial"/>
                <w:sz w:val="18"/>
                <w:szCs w:val="18"/>
              </w:rPr>
            </w:pPr>
            <w:r w:rsidRPr="008D3DA7">
              <w:rPr>
                <w:rFonts w:ascii="Times New Roman" w:cs="Arial"/>
                <w:bCs/>
                <w:sz w:val="18"/>
                <w:szCs w:val="18"/>
              </w:rPr>
              <w:t>当前时间</w:t>
            </w:r>
          </w:p>
        </w:tc>
        <w:tc>
          <w:tcPr>
            <w:tcW w:w="1901" w:type="dxa"/>
            <w:shd w:val="clear" w:color="auto" w:fill="auto"/>
            <w:vAlign w:val="center"/>
          </w:tcPr>
          <w:p w:rsidR="00DC2544" w:rsidRPr="008D3DA7" w:rsidRDefault="00DC2544" w:rsidP="003E654F">
            <w:pPr>
              <w:pStyle w:val="af1"/>
              <w:topLinePunct/>
              <w:snapToGrid w:val="0"/>
              <w:spacing w:before="30" w:after="40"/>
              <w:ind w:firstLineChars="0" w:firstLine="0"/>
              <w:jc w:val="center"/>
              <w:rPr>
                <w:rFonts w:ascii="Times New Roman" w:cs="Arial"/>
                <w:sz w:val="18"/>
                <w:szCs w:val="18"/>
              </w:rPr>
            </w:pPr>
            <w:r w:rsidRPr="008D3DA7">
              <w:rPr>
                <w:rFonts w:ascii="Times New Roman" w:cs="Arial"/>
                <w:sz w:val="18"/>
                <w:szCs w:val="18"/>
              </w:rPr>
              <w:t>XX</w:t>
            </w:r>
            <w:r w:rsidR="003E654F" w:rsidRPr="008D3DA7">
              <w:rPr>
                <w:rFonts w:ascii="Times New Roman" w:cs="Arial" w:hint="eastAsia"/>
                <w:sz w:val="18"/>
                <w:szCs w:val="18"/>
              </w:rPr>
              <w:t>:</w:t>
            </w:r>
            <w:r w:rsidRPr="008D3DA7">
              <w:rPr>
                <w:rFonts w:ascii="Times New Roman" w:cs="Arial"/>
                <w:sz w:val="18"/>
                <w:szCs w:val="18"/>
              </w:rPr>
              <w:t>XX</w:t>
            </w:r>
            <w:r w:rsidR="003E654F" w:rsidRPr="008D3DA7">
              <w:rPr>
                <w:rFonts w:ascii="Times New Roman" w:cs="Arial" w:hint="eastAsia"/>
                <w:sz w:val="18"/>
                <w:szCs w:val="18"/>
              </w:rPr>
              <w:t>:</w:t>
            </w:r>
            <w:r w:rsidRPr="008D3DA7">
              <w:rPr>
                <w:rFonts w:ascii="Times New Roman" w:cs="Arial"/>
                <w:sz w:val="18"/>
                <w:szCs w:val="18"/>
              </w:rPr>
              <w:t>XX</w:t>
            </w:r>
          </w:p>
        </w:tc>
      </w:tr>
      <w:tr w:rsidR="00DC2544" w:rsidRPr="008D3DA7" w:rsidTr="00B4276D">
        <w:trPr>
          <w:cantSplit/>
          <w:trHeight w:hRule="exact" w:val="369"/>
          <w:jc w:val="center"/>
        </w:trPr>
        <w:tc>
          <w:tcPr>
            <w:tcW w:w="1034" w:type="dxa"/>
            <w:shd w:val="clear" w:color="auto" w:fill="auto"/>
            <w:vAlign w:val="center"/>
          </w:tcPr>
          <w:p w:rsidR="00DC2544" w:rsidRPr="008D3DA7" w:rsidRDefault="003E654F" w:rsidP="00295236">
            <w:pPr>
              <w:pStyle w:val="af1"/>
              <w:topLinePunct/>
              <w:snapToGrid w:val="0"/>
              <w:spacing w:before="30" w:after="40"/>
              <w:ind w:firstLineChars="0" w:firstLine="0"/>
              <w:jc w:val="center"/>
              <w:rPr>
                <w:rFonts w:ascii="Times New Roman" w:cs="Arial"/>
                <w:sz w:val="18"/>
                <w:szCs w:val="18"/>
              </w:rPr>
            </w:pPr>
            <w:r w:rsidRPr="008D3DA7">
              <w:rPr>
                <w:rFonts w:ascii="Times New Roman" w:cs="Arial" w:hint="eastAsia"/>
                <w:sz w:val="18"/>
                <w:szCs w:val="18"/>
              </w:rPr>
              <w:t>3</w:t>
            </w:r>
          </w:p>
        </w:tc>
        <w:tc>
          <w:tcPr>
            <w:tcW w:w="3448" w:type="dxa"/>
            <w:shd w:val="clear" w:color="auto" w:fill="auto"/>
            <w:vAlign w:val="center"/>
          </w:tcPr>
          <w:p w:rsidR="00DC2544" w:rsidRPr="008D3DA7" w:rsidRDefault="003E654F" w:rsidP="003E654F">
            <w:pPr>
              <w:pStyle w:val="af1"/>
              <w:topLinePunct/>
              <w:snapToGrid w:val="0"/>
              <w:spacing w:before="30" w:after="40"/>
              <w:ind w:firstLineChars="0" w:firstLine="0"/>
              <w:jc w:val="center"/>
              <w:rPr>
                <w:rFonts w:ascii="Times New Roman" w:cs="Arial"/>
                <w:sz w:val="18"/>
                <w:szCs w:val="18"/>
              </w:rPr>
            </w:pPr>
            <w:r w:rsidRPr="008D3DA7">
              <w:rPr>
                <w:rFonts w:hint="eastAsia"/>
                <w:sz w:val="18"/>
                <w:szCs w:val="18"/>
              </w:rPr>
              <w:t>当前</w:t>
            </w:r>
            <w:r w:rsidR="00BA0E1C">
              <w:rPr>
                <w:rFonts w:hint="eastAsia"/>
                <w:sz w:val="18"/>
                <w:szCs w:val="18"/>
              </w:rPr>
              <w:t>组合</w:t>
            </w:r>
            <w:r w:rsidRPr="008D3DA7">
              <w:rPr>
                <w:rFonts w:hint="eastAsia"/>
                <w:sz w:val="18"/>
                <w:szCs w:val="18"/>
              </w:rPr>
              <w:t>有功总电量</w:t>
            </w:r>
          </w:p>
        </w:tc>
        <w:tc>
          <w:tcPr>
            <w:tcW w:w="1901" w:type="dxa"/>
            <w:shd w:val="clear" w:color="auto" w:fill="auto"/>
            <w:vAlign w:val="center"/>
          </w:tcPr>
          <w:p w:rsidR="00DC2544" w:rsidRPr="008D3DA7" w:rsidRDefault="000D5E4E" w:rsidP="00295236">
            <w:pPr>
              <w:pStyle w:val="af1"/>
              <w:topLinePunct/>
              <w:snapToGrid w:val="0"/>
              <w:spacing w:before="30" w:after="40"/>
              <w:ind w:firstLineChars="0" w:firstLine="0"/>
              <w:jc w:val="center"/>
              <w:rPr>
                <w:rFonts w:ascii="Times New Roman" w:cs="Arial"/>
                <w:sz w:val="18"/>
                <w:szCs w:val="18"/>
              </w:rPr>
            </w:pPr>
            <w:r w:rsidRPr="008D3DA7">
              <w:rPr>
                <w:rFonts w:ascii="Times New Roman" w:cs="Arial"/>
                <w:sz w:val="18"/>
                <w:szCs w:val="18"/>
              </w:rPr>
              <w:t>XXXXXX.XX kWh</w:t>
            </w:r>
          </w:p>
        </w:tc>
      </w:tr>
      <w:tr w:rsidR="00DC2544" w:rsidRPr="008D3DA7" w:rsidTr="00B4276D">
        <w:trPr>
          <w:cantSplit/>
          <w:trHeight w:hRule="exact" w:val="369"/>
          <w:jc w:val="center"/>
        </w:trPr>
        <w:tc>
          <w:tcPr>
            <w:tcW w:w="1034" w:type="dxa"/>
            <w:shd w:val="clear" w:color="auto" w:fill="auto"/>
            <w:vAlign w:val="center"/>
          </w:tcPr>
          <w:p w:rsidR="00DC2544" w:rsidRPr="008D3DA7" w:rsidRDefault="003E654F" w:rsidP="00295236">
            <w:pPr>
              <w:pStyle w:val="af1"/>
              <w:topLinePunct/>
              <w:snapToGrid w:val="0"/>
              <w:spacing w:before="30" w:after="40"/>
              <w:ind w:firstLineChars="0" w:firstLine="0"/>
              <w:jc w:val="center"/>
              <w:rPr>
                <w:rFonts w:ascii="Times New Roman" w:cs="Arial"/>
                <w:sz w:val="18"/>
                <w:szCs w:val="18"/>
              </w:rPr>
            </w:pPr>
            <w:r w:rsidRPr="008D3DA7">
              <w:rPr>
                <w:rFonts w:ascii="Times New Roman" w:cs="Arial" w:hint="eastAsia"/>
                <w:sz w:val="18"/>
                <w:szCs w:val="18"/>
              </w:rPr>
              <w:t>4</w:t>
            </w:r>
          </w:p>
        </w:tc>
        <w:tc>
          <w:tcPr>
            <w:tcW w:w="3448" w:type="dxa"/>
            <w:shd w:val="clear" w:color="auto" w:fill="auto"/>
            <w:vAlign w:val="center"/>
          </w:tcPr>
          <w:p w:rsidR="00DC2544" w:rsidRPr="008D3DA7" w:rsidRDefault="003E654F" w:rsidP="00295236">
            <w:pPr>
              <w:pStyle w:val="af1"/>
              <w:topLinePunct/>
              <w:snapToGrid w:val="0"/>
              <w:spacing w:before="30" w:after="40"/>
              <w:ind w:firstLineChars="0" w:firstLine="0"/>
              <w:jc w:val="center"/>
              <w:rPr>
                <w:rFonts w:ascii="Times New Roman" w:cs="Arial"/>
                <w:sz w:val="18"/>
                <w:szCs w:val="18"/>
              </w:rPr>
            </w:pPr>
            <w:r w:rsidRPr="008D3DA7">
              <w:rPr>
                <w:rFonts w:hint="eastAsia"/>
                <w:sz w:val="18"/>
                <w:szCs w:val="18"/>
              </w:rPr>
              <w:t>当前正向有功总电量</w:t>
            </w:r>
          </w:p>
        </w:tc>
        <w:tc>
          <w:tcPr>
            <w:tcW w:w="1901" w:type="dxa"/>
            <w:shd w:val="clear" w:color="auto" w:fill="auto"/>
            <w:vAlign w:val="center"/>
          </w:tcPr>
          <w:p w:rsidR="00DC2544" w:rsidRPr="008D3DA7" w:rsidRDefault="000D5E4E" w:rsidP="00295236">
            <w:pPr>
              <w:pStyle w:val="af1"/>
              <w:topLinePunct/>
              <w:snapToGrid w:val="0"/>
              <w:spacing w:before="30" w:after="40"/>
              <w:ind w:firstLineChars="0" w:firstLine="0"/>
              <w:jc w:val="center"/>
              <w:rPr>
                <w:rFonts w:ascii="Times New Roman" w:cs="Arial"/>
                <w:sz w:val="18"/>
                <w:szCs w:val="18"/>
              </w:rPr>
            </w:pPr>
            <w:r w:rsidRPr="008D3DA7">
              <w:rPr>
                <w:rFonts w:ascii="Times New Roman" w:cs="Arial"/>
                <w:sz w:val="18"/>
                <w:szCs w:val="18"/>
              </w:rPr>
              <w:t>XXXXXX.XX kWh</w:t>
            </w:r>
          </w:p>
        </w:tc>
      </w:tr>
      <w:tr w:rsidR="006F7626" w:rsidRPr="008D3DA7" w:rsidTr="00B4276D">
        <w:trPr>
          <w:cantSplit/>
          <w:trHeight w:hRule="exact" w:val="369"/>
          <w:jc w:val="center"/>
        </w:trPr>
        <w:tc>
          <w:tcPr>
            <w:tcW w:w="1034" w:type="dxa"/>
            <w:shd w:val="clear" w:color="auto" w:fill="auto"/>
            <w:vAlign w:val="center"/>
          </w:tcPr>
          <w:p w:rsidR="006F7626" w:rsidRPr="008D3DA7" w:rsidRDefault="006F7626" w:rsidP="00851817">
            <w:pPr>
              <w:pStyle w:val="af1"/>
              <w:topLinePunct/>
              <w:snapToGrid w:val="0"/>
              <w:spacing w:before="30" w:after="40"/>
              <w:ind w:firstLineChars="0" w:firstLine="0"/>
              <w:jc w:val="center"/>
              <w:rPr>
                <w:rFonts w:ascii="Times New Roman" w:cs="Arial"/>
                <w:sz w:val="18"/>
                <w:szCs w:val="18"/>
              </w:rPr>
            </w:pPr>
            <w:r w:rsidRPr="008D3DA7">
              <w:rPr>
                <w:rFonts w:ascii="Times New Roman" w:cs="Arial" w:hint="eastAsia"/>
                <w:sz w:val="18"/>
                <w:szCs w:val="18"/>
              </w:rPr>
              <w:lastRenderedPageBreak/>
              <w:t>5</w:t>
            </w:r>
          </w:p>
        </w:tc>
        <w:tc>
          <w:tcPr>
            <w:tcW w:w="3448" w:type="dxa"/>
            <w:shd w:val="clear" w:color="auto" w:fill="auto"/>
            <w:vAlign w:val="center"/>
          </w:tcPr>
          <w:p w:rsidR="006F7626" w:rsidRPr="008D3DA7" w:rsidRDefault="006F7626" w:rsidP="00BA0E1C">
            <w:pPr>
              <w:pStyle w:val="af1"/>
              <w:topLinePunct/>
              <w:snapToGrid w:val="0"/>
              <w:spacing w:before="30" w:after="40"/>
              <w:ind w:firstLineChars="0" w:firstLine="0"/>
              <w:jc w:val="center"/>
              <w:rPr>
                <w:rFonts w:ascii="Times New Roman" w:cs="Arial"/>
                <w:sz w:val="18"/>
                <w:szCs w:val="18"/>
              </w:rPr>
            </w:pPr>
            <w:r w:rsidRPr="008D3DA7">
              <w:rPr>
                <w:rFonts w:hint="eastAsia"/>
                <w:sz w:val="18"/>
                <w:szCs w:val="18"/>
              </w:rPr>
              <w:t>当前正向有功</w:t>
            </w:r>
            <w:r>
              <w:rPr>
                <w:rFonts w:hint="eastAsia"/>
                <w:sz w:val="18"/>
                <w:szCs w:val="18"/>
              </w:rPr>
              <w:t>尖</w:t>
            </w:r>
            <w:r w:rsidRPr="008D3DA7">
              <w:rPr>
                <w:rFonts w:hint="eastAsia"/>
                <w:sz w:val="18"/>
                <w:szCs w:val="18"/>
              </w:rPr>
              <w:t>电量</w:t>
            </w:r>
          </w:p>
        </w:tc>
        <w:tc>
          <w:tcPr>
            <w:tcW w:w="1901" w:type="dxa"/>
            <w:shd w:val="clear" w:color="auto" w:fill="auto"/>
            <w:vAlign w:val="center"/>
          </w:tcPr>
          <w:p w:rsidR="006F7626" w:rsidRPr="008D3DA7" w:rsidRDefault="006F7626" w:rsidP="00851817">
            <w:pPr>
              <w:pStyle w:val="af1"/>
              <w:topLinePunct/>
              <w:snapToGrid w:val="0"/>
              <w:spacing w:before="30" w:after="40"/>
              <w:ind w:firstLineChars="0" w:firstLine="0"/>
              <w:jc w:val="center"/>
              <w:rPr>
                <w:rFonts w:ascii="Times New Roman" w:cs="Arial"/>
                <w:sz w:val="18"/>
                <w:szCs w:val="18"/>
              </w:rPr>
            </w:pPr>
            <w:r w:rsidRPr="008D3DA7">
              <w:rPr>
                <w:rFonts w:ascii="Times New Roman" w:cs="Arial"/>
                <w:sz w:val="18"/>
                <w:szCs w:val="18"/>
              </w:rPr>
              <w:t>XXXXXX.XX kWh</w:t>
            </w:r>
          </w:p>
        </w:tc>
      </w:tr>
      <w:tr w:rsidR="006F7626" w:rsidRPr="008D3DA7" w:rsidTr="00B4276D">
        <w:trPr>
          <w:cantSplit/>
          <w:trHeight w:hRule="exact" w:val="369"/>
          <w:jc w:val="center"/>
        </w:trPr>
        <w:tc>
          <w:tcPr>
            <w:tcW w:w="1034" w:type="dxa"/>
            <w:shd w:val="clear" w:color="auto" w:fill="auto"/>
            <w:vAlign w:val="center"/>
          </w:tcPr>
          <w:p w:rsidR="006F7626" w:rsidRPr="008D3DA7" w:rsidRDefault="006F7626" w:rsidP="00851817">
            <w:pPr>
              <w:pStyle w:val="af1"/>
              <w:topLinePunct/>
              <w:snapToGrid w:val="0"/>
              <w:spacing w:before="30" w:after="40"/>
              <w:ind w:firstLineChars="0" w:firstLine="0"/>
              <w:jc w:val="center"/>
              <w:rPr>
                <w:rFonts w:ascii="Times New Roman" w:cs="Arial"/>
                <w:sz w:val="18"/>
                <w:szCs w:val="18"/>
              </w:rPr>
            </w:pPr>
            <w:r w:rsidRPr="008D3DA7">
              <w:rPr>
                <w:rFonts w:ascii="Times New Roman" w:cs="Arial" w:hint="eastAsia"/>
                <w:sz w:val="18"/>
                <w:szCs w:val="18"/>
              </w:rPr>
              <w:t>6</w:t>
            </w:r>
          </w:p>
        </w:tc>
        <w:tc>
          <w:tcPr>
            <w:tcW w:w="3448" w:type="dxa"/>
            <w:shd w:val="clear" w:color="auto" w:fill="auto"/>
            <w:vAlign w:val="center"/>
          </w:tcPr>
          <w:p w:rsidR="006F7626" w:rsidRPr="008D3DA7" w:rsidRDefault="006F7626" w:rsidP="00295236">
            <w:pPr>
              <w:pStyle w:val="af1"/>
              <w:topLinePunct/>
              <w:snapToGrid w:val="0"/>
              <w:spacing w:before="30" w:after="40"/>
              <w:ind w:firstLineChars="0" w:firstLine="0"/>
              <w:jc w:val="center"/>
              <w:rPr>
                <w:rFonts w:ascii="Times New Roman" w:cs="Arial"/>
                <w:sz w:val="18"/>
                <w:szCs w:val="18"/>
              </w:rPr>
            </w:pPr>
            <w:r w:rsidRPr="008D3DA7">
              <w:rPr>
                <w:rFonts w:hint="eastAsia"/>
                <w:sz w:val="18"/>
                <w:szCs w:val="18"/>
              </w:rPr>
              <w:t>当前正向有功峰电量</w:t>
            </w:r>
          </w:p>
        </w:tc>
        <w:tc>
          <w:tcPr>
            <w:tcW w:w="1901" w:type="dxa"/>
            <w:shd w:val="clear" w:color="auto" w:fill="auto"/>
            <w:vAlign w:val="center"/>
          </w:tcPr>
          <w:p w:rsidR="006F7626" w:rsidRPr="008D3DA7" w:rsidRDefault="006F7626" w:rsidP="00295236">
            <w:pPr>
              <w:pStyle w:val="af1"/>
              <w:topLinePunct/>
              <w:snapToGrid w:val="0"/>
              <w:spacing w:before="30" w:after="40"/>
              <w:ind w:firstLineChars="0" w:firstLine="0"/>
              <w:jc w:val="center"/>
              <w:rPr>
                <w:rFonts w:ascii="Times New Roman" w:cs="Arial"/>
                <w:sz w:val="18"/>
                <w:szCs w:val="18"/>
              </w:rPr>
            </w:pPr>
            <w:r w:rsidRPr="008D3DA7">
              <w:rPr>
                <w:rFonts w:ascii="Times New Roman" w:cs="Arial"/>
                <w:sz w:val="18"/>
                <w:szCs w:val="18"/>
              </w:rPr>
              <w:t>XXXXXX.XX kWh</w:t>
            </w:r>
          </w:p>
        </w:tc>
      </w:tr>
      <w:tr w:rsidR="006F7626" w:rsidRPr="008D3DA7" w:rsidTr="00B4276D">
        <w:trPr>
          <w:cantSplit/>
          <w:trHeight w:hRule="exact" w:val="369"/>
          <w:jc w:val="center"/>
        </w:trPr>
        <w:tc>
          <w:tcPr>
            <w:tcW w:w="1034" w:type="dxa"/>
            <w:shd w:val="clear" w:color="auto" w:fill="auto"/>
            <w:vAlign w:val="center"/>
          </w:tcPr>
          <w:p w:rsidR="006F7626" w:rsidRPr="008D3DA7" w:rsidRDefault="006F7626" w:rsidP="00851817">
            <w:pPr>
              <w:pStyle w:val="af1"/>
              <w:topLinePunct/>
              <w:snapToGrid w:val="0"/>
              <w:spacing w:before="30" w:after="40"/>
              <w:ind w:firstLineChars="0" w:firstLine="0"/>
              <w:jc w:val="center"/>
              <w:rPr>
                <w:rFonts w:ascii="Times New Roman" w:cs="Arial"/>
                <w:sz w:val="18"/>
                <w:szCs w:val="18"/>
              </w:rPr>
            </w:pPr>
            <w:r w:rsidRPr="008D3DA7">
              <w:rPr>
                <w:rFonts w:ascii="Times New Roman" w:cs="Arial" w:hint="eastAsia"/>
                <w:sz w:val="18"/>
                <w:szCs w:val="18"/>
              </w:rPr>
              <w:t>7</w:t>
            </w:r>
          </w:p>
        </w:tc>
        <w:tc>
          <w:tcPr>
            <w:tcW w:w="3448" w:type="dxa"/>
            <w:shd w:val="clear" w:color="auto" w:fill="auto"/>
            <w:vAlign w:val="center"/>
          </w:tcPr>
          <w:p w:rsidR="006F7626" w:rsidRPr="008D3DA7" w:rsidRDefault="006F7626" w:rsidP="00295236">
            <w:pPr>
              <w:pStyle w:val="af1"/>
              <w:topLinePunct/>
              <w:snapToGrid w:val="0"/>
              <w:spacing w:before="30" w:after="40"/>
              <w:ind w:firstLineChars="0" w:firstLine="0"/>
              <w:jc w:val="center"/>
              <w:rPr>
                <w:rFonts w:ascii="Times New Roman" w:cs="Arial"/>
                <w:sz w:val="18"/>
                <w:szCs w:val="18"/>
              </w:rPr>
            </w:pPr>
            <w:r w:rsidRPr="008D3DA7">
              <w:rPr>
                <w:rFonts w:hint="eastAsia"/>
                <w:sz w:val="18"/>
                <w:szCs w:val="18"/>
              </w:rPr>
              <w:t>当前正向有功平电量</w:t>
            </w:r>
          </w:p>
        </w:tc>
        <w:tc>
          <w:tcPr>
            <w:tcW w:w="1901" w:type="dxa"/>
            <w:shd w:val="clear" w:color="auto" w:fill="auto"/>
            <w:vAlign w:val="center"/>
          </w:tcPr>
          <w:p w:rsidR="006F7626" w:rsidRPr="008D3DA7" w:rsidRDefault="006F7626" w:rsidP="00295236">
            <w:pPr>
              <w:pStyle w:val="af1"/>
              <w:topLinePunct/>
              <w:snapToGrid w:val="0"/>
              <w:spacing w:before="30" w:after="40"/>
              <w:ind w:firstLineChars="0" w:firstLine="0"/>
              <w:jc w:val="center"/>
              <w:rPr>
                <w:rFonts w:ascii="Times New Roman" w:cs="Arial"/>
                <w:sz w:val="18"/>
                <w:szCs w:val="18"/>
              </w:rPr>
            </w:pPr>
            <w:r w:rsidRPr="008D3DA7">
              <w:rPr>
                <w:rFonts w:ascii="Times New Roman" w:cs="Arial"/>
                <w:sz w:val="18"/>
                <w:szCs w:val="18"/>
              </w:rPr>
              <w:t>XXXXXX.XX kWh</w:t>
            </w:r>
          </w:p>
        </w:tc>
      </w:tr>
      <w:tr w:rsidR="00DC2544" w:rsidRPr="008D3DA7" w:rsidTr="00B4276D">
        <w:trPr>
          <w:cantSplit/>
          <w:trHeight w:hRule="exact" w:val="369"/>
          <w:jc w:val="center"/>
        </w:trPr>
        <w:tc>
          <w:tcPr>
            <w:tcW w:w="1034" w:type="dxa"/>
            <w:shd w:val="clear" w:color="auto" w:fill="auto"/>
            <w:vAlign w:val="center"/>
          </w:tcPr>
          <w:p w:rsidR="00DC2544" w:rsidRPr="008D3DA7" w:rsidRDefault="006F7626" w:rsidP="00295236">
            <w:pPr>
              <w:pStyle w:val="af1"/>
              <w:topLinePunct/>
              <w:snapToGrid w:val="0"/>
              <w:spacing w:before="30" w:after="40"/>
              <w:ind w:firstLineChars="0" w:firstLine="0"/>
              <w:jc w:val="center"/>
              <w:rPr>
                <w:rFonts w:ascii="Times New Roman" w:cs="Arial"/>
                <w:sz w:val="18"/>
                <w:szCs w:val="18"/>
              </w:rPr>
            </w:pPr>
            <w:r w:rsidRPr="008D3DA7">
              <w:rPr>
                <w:rFonts w:ascii="Times New Roman" w:cs="Arial" w:hint="eastAsia"/>
                <w:sz w:val="18"/>
                <w:szCs w:val="18"/>
              </w:rPr>
              <w:t>8</w:t>
            </w:r>
          </w:p>
        </w:tc>
        <w:tc>
          <w:tcPr>
            <w:tcW w:w="3448" w:type="dxa"/>
            <w:shd w:val="clear" w:color="auto" w:fill="auto"/>
            <w:vAlign w:val="center"/>
          </w:tcPr>
          <w:p w:rsidR="00DC2544" w:rsidRPr="008D3DA7" w:rsidRDefault="003E654F" w:rsidP="00295236">
            <w:pPr>
              <w:pStyle w:val="af1"/>
              <w:topLinePunct/>
              <w:snapToGrid w:val="0"/>
              <w:spacing w:before="30" w:after="40"/>
              <w:ind w:firstLineChars="0" w:firstLine="0"/>
              <w:jc w:val="center"/>
              <w:rPr>
                <w:rFonts w:ascii="Times New Roman" w:cs="Arial"/>
                <w:sz w:val="18"/>
                <w:szCs w:val="18"/>
              </w:rPr>
            </w:pPr>
            <w:r w:rsidRPr="008D3DA7">
              <w:rPr>
                <w:rFonts w:hint="eastAsia"/>
                <w:sz w:val="18"/>
                <w:szCs w:val="18"/>
              </w:rPr>
              <w:t>当前正向有功谷电量</w:t>
            </w:r>
          </w:p>
        </w:tc>
        <w:tc>
          <w:tcPr>
            <w:tcW w:w="1901" w:type="dxa"/>
            <w:shd w:val="clear" w:color="auto" w:fill="auto"/>
            <w:vAlign w:val="center"/>
          </w:tcPr>
          <w:p w:rsidR="00DC2544" w:rsidRPr="008D3DA7" w:rsidRDefault="000D5E4E" w:rsidP="00295236">
            <w:pPr>
              <w:pStyle w:val="af1"/>
              <w:topLinePunct/>
              <w:snapToGrid w:val="0"/>
              <w:spacing w:before="30" w:after="40"/>
              <w:ind w:firstLineChars="0" w:firstLine="0"/>
              <w:jc w:val="center"/>
              <w:rPr>
                <w:rFonts w:ascii="Times New Roman" w:cs="Arial"/>
                <w:sz w:val="18"/>
                <w:szCs w:val="18"/>
              </w:rPr>
            </w:pPr>
            <w:r w:rsidRPr="008D3DA7">
              <w:rPr>
                <w:rFonts w:ascii="Times New Roman" w:cs="Arial"/>
                <w:sz w:val="18"/>
                <w:szCs w:val="18"/>
              </w:rPr>
              <w:t>XXXXXX.XX kWh</w:t>
            </w:r>
          </w:p>
        </w:tc>
      </w:tr>
      <w:tr w:rsidR="006F7626" w:rsidRPr="008D3DA7" w:rsidTr="00B4276D">
        <w:trPr>
          <w:cantSplit/>
          <w:trHeight w:hRule="exact" w:val="369"/>
          <w:jc w:val="center"/>
        </w:trPr>
        <w:tc>
          <w:tcPr>
            <w:tcW w:w="1034" w:type="dxa"/>
            <w:shd w:val="clear" w:color="auto" w:fill="auto"/>
            <w:vAlign w:val="center"/>
          </w:tcPr>
          <w:p w:rsidR="006F7626" w:rsidRPr="008D3DA7" w:rsidRDefault="006F7626" w:rsidP="00851817">
            <w:pPr>
              <w:pStyle w:val="af1"/>
              <w:topLinePunct/>
              <w:snapToGrid w:val="0"/>
              <w:spacing w:before="30" w:after="40"/>
              <w:ind w:firstLineChars="0" w:firstLine="0"/>
              <w:jc w:val="center"/>
              <w:rPr>
                <w:rFonts w:ascii="Times New Roman" w:cs="Arial"/>
                <w:sz w:val="18"/>
                <w:szCs w:val="18"/>
              </w:rPr>
            </w:pPr>
            <w:r w:rsidRPr="008D3DA7">
              <w:rPr>
                <w:rFonts w:ascii="Times New Roman" w:cs="Arial" w:hint="eastAsia"/>
                <w:sz w:val="18"/>
                <w:szCs w:val="18"/>
              </w:rPr>
              <w:t>9</w:t>
            </w:r>
          </w:p>
        </w:tc>
        <w:tc>
          <w:tcPr>
            <w:tcW w:w="3448" w:type="dxa"/>
            <w:shd w:val="clear" w:color="auto" w:fill="auto"/>
            <w:vAlign w:val="center"/>
          </w:tcPr>
          <w:p w:rsidR="006F7626" w:rsidRPr="008D3DA7" w:rsidRDefault="006F7626" w:rsidP="00295236">
            <w:pPr>
              <w:pStyle w:val="af1"/>
              <w:topLinePunct/>
              <w:snapToGrid w:val="0"/>
              <w:spacing w:before="30" w:after="40"/>
              <w:ind w:firstLineChars="0" w:firstLine="0"/>
              <w:jc w:val="center"/>
              <w:rPr>
                <w:rFonts w:ascii="Times New Roman" w:cs="Arial"/>
                <w:sz w:val="18"/>
                <w:szCs w:val="18"/>
              </w:rPr>
            </w:pPr>
            <w:r w:rsidRPr="008D3DA7">
              <w:rPr>
                <w:rFonts w:hint="eastAsia"/>
                <w:sz w:val="18"/>
                <w:szCs w:val="18"/>
              </w:rPr>
              <w:t>当前正向有功总最大需量</w:t>
            </w:r>
          </w:p>
        </w:tc>
        <w:tc>
          <w:tcPr>
            <w:tcW w:w="1901" w:type="dxa"/>
            <w:shd w:val="clear" w:color="auto" w:fill="auto"/>
            <w:vAlign w:val="center"/>
          </w:tcPr>
          <w:p w:rsidR="006F7626" w:rsidRPr="008D3DA7" w:rsidRDefault="006F7626" w:rsidP="00295236">
            <w:pPr>
              <w:pStyle w:val="af1"/>
              <w:topLinePunct/>
              <w:snapToGrid w:val="0"/>
              <w:spacing w:before="30" w:after="40"/>
              <w:ind w:firstLineChars="0" w:firstLine="0"/>
              <w:jc w:val="center"/>
              <w:rPr>
                <w:rFonts w:ascii="Times New Roman" w:cs="Arial"/>
                <w:sz w:val="18"/>
                <w:szCs w:val="18"/>
              </w:rPr>
            </w:pPr>
            <w:r w:rsidRPr="008D3DA7">
              <w:rPr>
                <w:rFonts w:ascii="Times New Roman" w:cs="Arial"/>
                <w:sz w:val="18"/>
                <w:szCs w:val="18"/>
              </w:rPr>
              <w:t>XX. XXXX</w:t>
            </w:r>
            <w:r w:rsidRPr="008D3DA7" w:rsidDel="001413CB">
              <w:rPr>
                <w:rFonts w:ascii="Times New Roman" w:cs="Arial"/>
                <w:sz w:val="18"/>
                <w:szCs w:val="18"/>
              </w:rPr>
              <w:t xml:space="preserve"> </w:t>
            </w:r>
            <w:r w:rsidRPr="008D3DA7">
              <w:rPr>
                <w:rFonts w:ascii="Times New Roman" w:cs="Arial"/>
                <w:sz w:val="18"/>
                <w:szCs w:val="18"/>
              </w:rPr>
              <w:t>kW</w:t>
            </w:r>
          </w:p>
        </w:tc>
      </w:tr>
      <w:tr w:rsidR="006F7626" w:rsidRPr="008D3DA7" w:rsidTr="00B4276D">
        <w:trPr>
          <w:cantSplit/>
          <w:trHeight w:hRule="exact" w:val="369"/>
          <w:jc w:val="center"/>
        </w:trPr>
        <w:tc>
          <w:tcPr>
            <w:tcW w:w="1034" w:type="dxa"/>
            <w:shd w:val="clear" w:color="auto" w:fill="auto"/>
            <w:vAlign w:val="center"/>
          </w:tcPr>
          <w:p w:rsidR="006F7626" w:rsidRPr="008D3DA7" w:rsidRDefault="006F7626" w:rsidP="00851817">
            <w:pPr>
              <w:pStyle w:val="af1"/>
              <w:topLinePunct/>
              <w:snapToGrid w:val="0"/>
              <w:spacing w:before="30" w:after="40"/>
              <w:ind w:firstLineChars="0" w:firstLine="0"/>
              <w:jc w:val="center"/>
              <w:rPr>
                <w:rFonts w:ascii="Times New Roman" w:cs="Arial"/>
                <w:sz w:val="18"/>
                <w:szCs w:val="18"/>
              </w:rPr>
            </w:pPr>
            <w:r w:rsidRPr="008D3DA7">
              <w:rPr>
                <w:rFonts w:ascii="Times New Roman" w:cs="Arial"/>
                <w:sz w:val="18"/>
                <w:szCs w:val="18"/>
              </w:rPr>
              <w:t>1</w:t>
            </w:r>
            <w:r w:rsidRPr="008D3DA7">
              <w:rPr>
                <w:rFonts w:ascii="Times New Roman" w:cs="Arial" w:hint="eastAsia"/>
                <w:sz w:val="18"/>
                <w:szCs w:val="18"/>
              </w:rPr>
              <w:t>0</w:t>
            </w:r>
          </w:p>
        </w:tc>
        <w:tc>
          <w:tcPr>
            <w:tcW w:w="3448" w:type="dxa"/>
            <w:shd w:val="clear" w:color="auto" w:fill="auto"/>
            <w:vAlign w:val="center"/>
          </w:tcPr>
          <w:p w:rsidR="006F7626" w:rsidRPr="008D3DA7" w:rsidRDefault="006F7626" w:rsidP="00BA0E1C">
            <w:pPr>
              <w:pStyle w:val="af1"/>
              <w:topLinePunct/>
              <w:snapToGrid w:val="0"/>
              <w:spacing w:before="30" w:after="40"/>
              <w:ind w:firstLineChars="0" w:firstLine="0"/>
              <w:jc w:val="center"/>
              <w:rPr>
                <w:rFonts w:ascii="Times New Roman" w:cs="Arial"/>
                <w:sz w:val="18"/>
                <w:szCs w:val="18"/>
              </w:rPr>
            </w:pPr>
            <w:r w:rsidRPr="008D3DA7">
              <w:rPr>
                <w:rFonts w:hint="eastAsia"/>
                <w:sz w:val="18"/>
                <w:szCs w:val="18"/>
              </w:rPr>
              <w:t>当前</w:t>
            </w:r>
            <w:r>
              <w:rPr>
                <w:rFonts w:hint="eastAsia"/>
                <w:sz w:val="18"/>
                <w:szCs w:val="18"/>
              </w:rPr>
              <w:t>第1象限</w:t>
            </w:r>
            <w:r w:rsidRPr="008D3DA7">
              <w:rPr>
                <w:rFonts w:hint="eastAsia"/>
                <w:sz w:val="18"/>
                <w:szCs w:val="18"/>
              </w:rPr>
              <w:t>无功总电量</w:t>
            </w:r>
          </w:p>
        </w:tc>
        <w:tc>
          <w:tcPr>
            <w:tcW w:w="1901" w:type="dxa"/>
            <w:shd w:val="clear" w:color="auto" w:fill="auto"/>
            <w:vAlign w:val="center"/>
          </w:tcPr>
          <w:p w:rsidR="006F7626" w:rsidRPr="008D3DA7" w:rsidRDefault="006F7626" w:rsidP="00FF4021">
            <w:pPr>
              <w:pStyle w:val="af1"/>
              <w:topLinePunct/>
              <w:snapToGrid w:val="0"/>
              <w:spacing w:before="30" w:after="40"/>
              <w:ind w:firstLineChars="0" w:firstLine="0"/>
              <w:jc w:val="center"/>
              <w:rPr>
                <w:rFonts w:ascii="Times New Roman" w:cs="Arial"/>
                <w:b/>
                <w:sz w:val="18"/>
                <w:szCs w:val="18"/>
              </w:rPr>
            </w:pPr>
            <w:r w:rsidRPr="008D3DA7">
              <w:rPr>
                <w:rFonts w:ascii="Times New Roman" w:cs="Arial"/>
                <w:sz w:val="18"/>
                <w:szCs w:val="18"/>
              </w:rPr>
              <w:t>XXXXXX.XX kvarh</w:t>
            </w:r>
          </w:p>
        </w:tc>
      </w:tr>
      <w:tr w:rsidR="006F7626" w:rsidRPr="008D3DA7" w:rsidTr="00B4276D">
        <w:trPr>
          <w:cantSplit/>
          <w:trHeight w:hRule="exact" w:val="369"/>
          <w:jc w:val="center"/>
        </w:trPr>
        <w:tc>
          <w:tcPr>
            <w:tcW w:w="1034" w:type="dxa"/>
            <w:shd w:val="clear" w:color="auto" w:fill="auto"/>
            <w:vAlign w:val="center"/>
          </w:tcPr>
          <w:p w:rsidR="006F7626" w:rsidRPr="008D3DA7" w:rsidRDefault="006F7626" w:rsidP="00851817">
            <w:pPr>
              <w:pStyle w:val="af1"/>
              <w:topLinePunct/>
              <w:snapToGrid w:val="0"/>
              <w:spacing w:before="30" w:after="40"/>
              <w:ind w:firstLineChars="0" w:firstLine="0"/>
              <w:jc w:val="center"/>
              <w:rPr>
                <w:rFonts w:ascii="Times New Roman" w:cs="Arial"/>
                <w:sz w:val="18"/>
                <w:szCs w:val="18"/>
              </w:rPr>
            </w:pPr>
            <w:r w:rsidRPr="008D3DA7">
              <w:rPr>
                <w:rFonts w:ascii="Times New Roman" w:cs="Arial"/>
                <w:sz w:val="18"/>
                <w:szCs w:val="18"/>
              </w:rPr>
              <w:t>1</w:t>
            </w:r>
            <w:r w:rsidRPr="008D3DA7">
              <w:rPr>
                <w:rFonts w:ascii="Times New Roman" w:cs="Arial" w:hint="eastAsia"/>
                <w:sz w:val="18"/>
                <w:szCs w:val="18"/>
              </w:rPr>
              <w:t>1</w:t>
            </w:r>
          </w:p>
        </w:tc>
        <w:tc>
          <w:tcPr>
            <w:tcW w:w="3448" w:type="dxa"/>
            <w:shd w:val="clear" w:color="auto" w:fill="auto"/>
            <w:vAlign w:val="center"/>
          </w:tcPr>
          <w:p w:rsidR="006F7626" w:rsidRPr="008D3DA7" w:rsidRDefault="006F7626" w:rsidP="00BA0E1C">
            <w:pPr>
              <w:pStyle w:val="af1"/>
              <w:topLinePunct/>
              <w:snapToGrid w:val="0"/>
              <w:spacing w:before="30" w:after="40"/>
              <w:ind w:firstLineChars="0" w:firstLine="0"/>
              <w:jc w:val="center"/>
              <w:rPr>
                <w:rFonts w:ascii="Times New Roman" w:cs="Arial"/>
                <w:sz w:val="18"/>
                <w:szCs w:val="18"/>
              </w:rPr>
            </w:pPr>
            <w:r w:rsidRPr="008D3DA7">
              <w:rPr>
                <w:rFonts w:hint="eastAsia"/>
                <w:sz w:val="18"/>
                <w:szCs w:val="18"/>
              </w:rPr>
              <w:t>当前</w:t>
            </w:r>
            <w:r>
              <w:rPr>
                <w:rFonts w:hint="eastAsia"/>
                <w:sz w:val="18"/>
                <w:szCs w:val="18"/>
              </w:rPr>
              <w:t>第2象限</w:t>
            </w:r>
            <w:r w:rsidRPr="008D3DA7">
              <w:rPr>
                <w:rFonts w:hint="eastAsia"/>
                <w:sz w:val="18"/>
                <w:szCs w:val="18"/>
              </w:rPr>
              <w:t>无功总电量</w:t>
            </w:r>
          </w:p>
        </w:tc>
        <w:tc>
          <w:tcPr>
            <w:tcW w:w="1901" w:type="dxa"/>
            <w:shd w:val="clear" w:color="auto" w:fill="auto"/>
            <w:vAlign w:val="center"/>
          </w:tcPr>
          <w:p w:rsidR="006F7626" w:rsidRPr="008D3DA7" w:rsidRDefault="006F7626" w:rsidP="00295236">
            <w:pPr>
              <w:pStyle w:val="af1"/>
              <w:topLinePunct/>
              <w:snapToGrid w:val="0"/>
              <w:spacing w:before="30" w:after="40"/>
              <w:ind w:firstLineChars="0" w:firstLine="0"/>
              <w:jc w:val="center"/>
              <w:rPr>
                <w:rFonts w:ascii="Times New Roman" w:cs="Arial"/>
                <w:sz w:val="18"/>
                <w:szCs w:val="18"/>
              </w:rPr>
            </w:pPr>
            <w:r w:rsidRPr="008D3DA7">
              <w:rPr>
                <w:rFonts w:ascii="Times New Roman" w:cs="Arial"/>
                <w:sz w:val="18"/>
                <w:szCs w:val="18"/>
              </w:rPr>
              <w:t>XXXXXX.XX kvarh</w:t>
            </w:r>
          </w:p>
        </w:tc>
      </w:tr>
      <w:tr w:rsidR="006F7626" w:rsidRPr="008D3DA7" w:rsidTr="00851817">
        <w:trPr>
          <w:cantSplit/>
          <w:trHeight w:hRule="exact" w:val="369"/>
          <w:jc w:val="center"/>
        </w:trPr>
        <w:tc>
          <w:tcPr>
            <w:tcW w:w="1034" w:type="dxa"/>
            <w:shd w:val="clear" w:color="auto" w:fill="auto"/>
            <w:vAlign w:val="center"/>
          </w:tcPr>
          <w:p w:rsidR="006F7626" w:rsidRPr="008D3DA7" w:rsidRDefault="006F7626" w:rsidP="00851817">
            <w:pPr>
              <w:pStyle w:val="af1"/>
              <w:topLinePunct/>
              <w:snapToGrid w:val="0"/>
              <w:spacing w:before="30" w:after="40"/>
              <w:ind w:firstLineChars="0" w:firstLine="0"/>
              <w:jc w:val="center"/>
              <w:rPr>
                <w:rFonts w:ascii="Times New Roman" w:cs="Arial"/>
                <w:sz w:val="18"/>
                <w:szCs w:val="18"/>
              </w:rPr>
            </w:pPr>
            <w:r w:rsidRPr="008D3DA7">
              <w:rPr>
                <w:rFonts w:ascii="Times New Roman" w:cs="Arial"/>
                <w:sz w:val="18"/>
                <w:szCs w:val="18"/>
              </w:rPr>
              <w:t>1</w:t>
            </w:r>
            <w:r w:rsidRPr="008D3DA7">
              <w:rPr>
                <w:rFonts w:ascii="Times New Roman" w:cs="Arial" w:hint="eastAsia"/>
                <w:sz w:val="18"/>
                <w:szCs w:val="18"/>
              </w:rPr>
              <w:t>2</w:t>
            </w:r>
          </w:p>
        </w:tc>
        <w:tc>
          <w:tcPr>
            <w:tcW w:w="3448" w:type="dxa"/>
            <w:shd w:val="clear" w:color="auto" w:fill="auto"/>
          </w:tcPr>
          <w:p w:rsidR="006F7626" w:rsidRDefault="006F7626" w:rsidP="00BA0E1C">
            <w:pPr>
              <w:jc w:val="center"/>
            </w:pPr>
            <w:r w:rsidRPr="004A69ED">
              <w:rPr>
                <w:rFonts w:hint="eastAsia"/>
                <w:sz w:val="18"/>
                <w:szCs w:val="18"/>
              </w:rPr>
              <w:t>当前第</w:t>
            </w:r>
            <w:r>
              <w:rPr>
                <w:rFonts w:hint="eastAsia"/>
                <w:sz w:val="18"/>
                <w:szCs w:val="18"/>
              </w:rPr>
              <w:t>3</w:t>
            </w:r>
            <w:r w:rsidRPr="004A69ED">
              <w:rPr>
                <w:rFonts w:hint="eastAsia"/>
                <w:sz w:val="18"/>
                <w:szCs w:val="18"/>
              </w:rPr>
              <w:t>象限无功总电量</w:t>
            </w:r>
          </w:p>
        </w:tc>
        <w:tc>
          <w:tcPr>
            <w:tcW w:w="1901" w:type="dxa"/>
            <w:shd w:val="clear" w:color="auto" w:fill="auto"/>
            <w:vAlign w:val="center"/>
          </w:tcPr>
          <w:p w:rsidR="006F7626" w:rsidRPr="008D3DA7" w:rsidRDefault="006F7626" w:rsidP="00295236">
            <w:pPr>
              <w:pStyle w:val="af1"/>
              <w:topLinePunct/>
              <w:snapToGrid w:val="0"/>
              <w:spacing w:before="30" w:after="40"/>
              <w:ind w:firstLineChars="0" w:firstLine="0"/>
              <w:jc w:val="center"/>
              <w:rPr>
                <w:rFonts w:ascii="Times New Roman" w:cs="Arial"/>
                <w:sz w:val="18"/>
                <w:szCs w:val="18"/>
              </w:rPr>
            </w:pPr>
            <w:r w:rsidRPr="008D3DA7">
              <w:rPr>
                <w:rFonts w:ascii="Times New Roman" w:cs="Arial"/>
                <w:sz w:val="18"/>
                <w:szCs w:val="18"/>
              </w:rPr>
              <w:t>XXXXXX.XX kvarh</w:t>
            </w:r>
          </w:p>
        </w:tc>
      </w:tr>
      <w:tr w:rsidR="006F7626" w:rsidRPr="008D3DA7" w:rsidTr="00851817">
        <w:trPr>
          <w:cantSplit/>
          <w:trHeight w:hRule="exact" w:val="369"/>
          <w:jc w:val="center"/>
        </w:trPr>
        <w:tc>
          <w:tcPr>
            <w:tcW w:w="1034" w:type="dxa"/>
            <w:shd w:val="clear" w:color="auto" w:fill="auto"/>
            <w:vAlign w:val="center"/>
          </w:tcPr>
          <w:p w:rsidR="006F7626" w:rsidRPr="008D3DA7" w:rsidRDefault="006F7626" w:rsidP="00851817">
            <w:pPr>
              <w:pStyle w:val="af1"/>
              <w:topLinePunct/>
              <w:snapToGrid w:val="0"/>
              <w:spacing w:before="30" w:after="40"/>
              <w:ind w:firstLineChars="0" w:firstLine="0"/>
              <w:jc w:val="center"/>
              <w:rPr>
                <w:rFonts w:ascii="Times New Roman" w:cs="Arial"/>
                <w:sz w:val="18"/>
                <w:szCs w:val="18"/>
              </w:rPr>
            </w:pPr>
            <w:r w:rsidRPr="008D3DA7">
              <w:rPr>
                <w:rFonts w:ascii="Times New Roman" w:cs="Arial"/>
                <w:sz w:val="18"/>
                <w:szCs w:val="18"/>
              </w:rPr>
              <w:t>1</w:t>
            </w:r>
            <w:r w:rsidRPr="008D3DA7">
              <w:rPr>
                <w:rFonts w:ascii="Times New Roman" w:cs="Arial" w:hint="eastAsia"/>
                <w:sz w:val="18"/>
                <w:szCs w:val="18"/>
              </w:rPr>
              <w:t>3</w:t>
            </w:r>
          </w:p>
        </w:tc>
        <w:tc>
          <w:tcPr>
            <w:tcW w:w="3448" w:type="dxa"/>
            <w:shd w:val="clear" w:color="auto" w:fill="auto"/>
          </w:tcPr>
          <w:p w:rsidR="006F7626" w:rsidRDefault="006F7626" w:rsidP="00BA0E1C">
            <w:pPr>
              <w:jc w:val="center"/>
            </w:pPr>
            <w:r w:rsidRPr="004A69ED">
              <w:rPr>
                <w:rFonts w:hint="eastAsia"/>
                <w:sz w:val="18"/>
                <w:szCs w:val="18"/>
              </w:rPr>
              <w:t>当前第</w:t>
            </w:r>
            <w:r>
              <w:rPr>
                <w:rFonts w:hint="eastAsia"/>
                <w:sz w:val="18"/>
                <w:szCs w:val="18"/>
              </w:rPr>
              <w:t>4</w:t>
            </w:r>
            <w:r w:rsidRPr="004A69ED">
              <w:rPr>
                <w:rFonts w:hint="eastAsia"/>
                <w:sz w:val="18"/>
                <w:szCs w:val="18"/>
              </w:rPr>
              <w:t>象限无功总电量</w:t>
            </w:r>
          </w:p>
        </w:tc>
        <w:tc>
          <w:tcPr>
            <w:tcW w:w="1901" w:type="dxa"/>
            <w:shd w:val="clear" w:color="auto" w:fill="auto"/>
            <w:vAlign w:val="center"/>
          </w:tcPr>
          <w:p w:rsidR="006F7626" w:rsidRPr="008D3DA7" w:rsidRDefault="006F7626" w:rsidP="00295236">
            <w:pPr>
              <w:pStyle w:val="af1"/>
              <w:topLinePunct/>
              <w:snapToGrid w:val="0"/>
              <w:spacing w:before="30" w:after="40"/>
              <w:ind w:firstLineChars="0" w:firstLine="0"/>
              <w:jc w:val="center"/>
              <w:rPr>
                <w:rFonts w:ascii="Times New Roman" w:cs="Arial"/>
                <w:sz w:val="18"/>
                <w:szCs w:val="18"/>
              </w:rPr>
            </w:pPr>
            <w:r w:rsidRPr="008D3DA7">
              <w:rPr>
                <w:rFonts w:ascii="Times New Roman" w:cs="Arial"/>
                <w:sz w:val="18"/>
                <w:szCs w:val="18"/>
              </w:rPr>
              <w:t>XXXXXX.XX kvarh</w:t>
            </w:r>
          </w:p>
        </w:tc>
      </w:tr>
      <w:tr w:rsidR="006F7626" w:rsidRPr="008D3DA7" w:rsidTr="00B4276D">
        <w:trPr>
          <w:cantSplit/>
          <w:trHeight w:hRule="exact" w:val="369"/>
          <w:jc w:val="center"/>
        </w:trPr>
        <w:tc>
          <w:tcPr>
            <w:tcW w:w="1034" w:type="dxa"/>
            <w:shd w:val="clear" w:color="auto" w:fill="auto"/>
            <w:vAlign w:val="center"/>
          </w:tcPr>
          <w:p w:rsidR="006F7626" w:rsidRPr="008D3DA7" w:rsidRDefault="006F7626" w:rsidP="00851817">
            <w:pPr>
              <w:pStyle w:val="af1"/>
              <w:topLinePunct/>
              <w:snapToGrid w:val="0"/>
              <w:spacing w:before="30" w:after="40"/>
              <w:ind w:firstLineChars="0" w:firstLine="0"/>
              <w:jc w:val="center"/>
              <w:rPr>
                <w:rFonts w:ascii="Times New Roman" w:cs="Arial"/>
                <w:sz w:val="18"/>
                <w:szCs w:val="18"/>
              </w:rPr>
            </w:pPr>
            <w:r w:rsidRPr="008D3DA7">
              <w:rPr>
                <w:rFonts w:ascii="Times New Roman" w:cs="Arial"/>
                <w:sz w:val="18"/>
                <w:szCs w:val="18"/>
              </w:rPr>
              <w:t>1</w:t>
            </w:r>
            <w:r w:rsidRPr="008D3DA7">
              <w:rPr>
                <w:rFonts w:ascii="Times New Roman" w:cs="Arial" w:hint="eastAsia"/>
                <w:sz w:val="18"/>
                <w:szCs w:val="18"/>
              </w:rPr>
              <w:t>4</w:t>
            </w:r>
          </w:p>
        </w:tc>
        <w:tc>
          <w:tcPr>
            <w:tcW w:w="3448" w:type="dxa"/>
            <w:shd w:val="clear" w:color="auto" w:fill="auto"/>
            <w:vAlign w:val="center"/>
          </w:tcPr>
          <w:p w:rsidR="006F7626" w:rsidRPr="008D3DA7" w:rsidRDefault="006F7626" w:rsidP="006F7626">
            <w:pPr>
              <w:pStyle w:val="af1"/>
              <w:topLinePunct/>
              <w:snapToGrid w:val="0"/>
              <w:spacing w:before="30" w:after="40"/>
              <w:ind w:firstLineChars="0" w:firstLine="0"/>
              <w:jc w:val="center"/>
              <w:rPr>
                <w:rFonts w:ascii="Times New Roman" w:cs="Arial"/>
                <w:sz w:val="18"/>
                <w:szCs w:val="18"/>
              </w:rPr>
            </w:pPr>
            <w:r w:rsidRPr="008D3DA7">
              <w:rPr>
                <w:rFonts w:hint="eastAsia"/>
                <w:sz w:val="18"/>
                <w:szCs w:val="18"/>
              </w:rPr>
              <w:t>当前反向有功</w:t>
            </w:r>
            <w:r>
              <w:rPr>
                <w:rFonts w:hint="eastAsia"/>
                <w:sz w:val="18"/>
                <w:szCs w:val="18"/>
              </w:rPr>
              <w:t>总</w:t>
            </w:r>
            <w:r w:rsidRPr="008D3DA7">
              <w:rPr>
                <w:rFonts w:hint="eastAsia"/>
                <w:sz w:val="18"/>
                <w:szCs w:val="18"/>
              </w:rPr>
              <w:t>电量</w:t>
            </w:r>
          </w:p>
        </w:tc>
        <w:tc>
          <w:tcPr>
            <w:tcW w:w="1901" w:type="dxa"/>
            <w:shd w:val="clear" w:color="auto" w:fill="auto"/>
            <w:vAlign w:val="center"/>
          </w:tcPr>
          <w:p w:rsidR="006F7626" w:rsidRPr="008D3DA7" w:rsidRDefault="006F7626" w:rsidP="00AE6C0E">
            <w:pPr>
              <w:pStyle w:val="af1"/>
              <w:topLinePunct/>
              <w:snapToGrid w:val="0"/>
              <w:spacing w:before="30" w:after="40"/>
              <w:ind w:firstLineChars="0" w:firstLine="0"/>
              <w:jc w:val="center"/>
              <w:rPr>
                <w:rFonts w:ascii="Times New Roman" w:cs="Arial"/>
                <w:sz w:val="18"/>
                <w:szCs w:val="18"/>
              </w:rPr>
            </w:pPr>
            <w:r w:rsidRPr="008D3DA7">
              <w:rPr>
                <w:rFonts w:ascii="Times New Roman" w:cs="Arial"/>
                <w:sz w:val="18"/>
                <w:szCs w:val="18"/>
              </w:rPr>
              <w:t>XXXXXX.XX kWh</w:t>
            </w:r>
          </w:p>
        </w:tc>
      </w:tr>
      <w:tr w:rsidR="006F7626" w:rsidRPr="008D3DA7" w:rsidTr="00B4276D">
        <w:trPr>
          <w:cantSplit/>
          <w:trHeight w:hRule="exact" w:val="369"/>
          <w:jc w:val="center"/>
        </w:trPr>
        <w:tc>
          <w:tcPr>
            <w:tcW w:w="1034" w:type="dxa"/>
            <w:shd w:val="clear" w:color="auto" w:fill="auto"/>
            <w:vAlign w:val="center"/>
          </w:tcPr>
          <w:p w:rsidR="006F7626" w:rsidRPr="008D3DA7" w:rsidRDefault="006F7626" w:rsidP="00851817">
            <w:pPr>
              <w:pStyle w:val="af1"/>
              <w:topLinePunct/>
              <w:snapToGrid w:val="0"/>
              <w:spacing w:before="30" w:after="40"/>
              <w:ind w:firstLineChars="0" w:firstLine="0"/>
              <w:jc w:val="center"/>
              <w:rPr>
                <w:rFonts w:ascii="Times New Roman" w:cs="Arial"/>
                <w:sz w:val="18"/>
                <w:szCs w:val="18"/>
              </w:rPr>
            </w:pPr>
            <w:r w:rsidRPr="008D3DA7">
              <w:rPr>
                <w:rFonts w:ascii="Times New Roman" w:cs="Arial"/>
                <w:sz w:val="18"/>
                <w:szCs w:val="18"/>
              </w:rPr>
              <w:t>1</w:t>
            </w:r>
            <w:r w:rsidRPr="008D3DA7">
              <w:rPr>
                <w:rFonts w:ascii="Times New Roman" w:cs="Arial" w:hint="eastAsia"/>
                <w:sz w:val="18"/>
                <w:szCs w:val="18"/>
              </w:rPr>
              <w:t>5</w:t>
            </w:r>
          </w:p>
        </w:tc>
        <w:tc>
          <w:tcPr>
            <w:tcW w:w="3448" w:type="dxa"/>
            <w:shd w:val="clear" w:color="auto" w:fill="auto"/>
            <w:vAlign w:val="center"/>
          </w:tcPr>
          <w:p w:rsidR="006F7626" w:rsidRPr="008D3DA7" w:rsidRDefault="006F7626" w:rsidP="006F7626">
            <w:pPr>
              <w:pStyle w:val="af1"/>
              <w:topLinePunct/>
              <w:snapToGrid w:val="0"/>
              <w:spacing w:before="30" w:after="40"/>
              <w:ind w:firstLineChars="0" w:firstLine="0"/>
              <w:jc w:val="center"/>
              <w:rPr>
                <w:rFonts w:ascii="Times New Roman" w:cs="Arial"/>
                <w:sz w:val="18"/>
                <w:szCs w:val="18"/>
              </w:rPr>
            </w:pPr>
            <w:r w:rsidRPr="008D3DA7">
              <w:rPr>
                <w:rFonts w:hint="eastAsia"/>
                <w:sz w:val="18"/>
                <w:szCs w:val="18"/>
              </w:rPr>
              <w:t>当前反向有功</w:t>
            </w:r>
            <w:r>
              <w:rPr>
                <w:rFonts w:hint="eastAsia"/>
                <w:sz w:val="18"/>
                <w:szCs w:val="18"/>
              </w:rPr>
              <w:t>尖</w:t>
            </w:r>
            <w:r w:rsidRPr="008D3DA7">
              <w:rPr>
                <w:rFonts w:hint="eastAsia"/>
                <w:sz w:val="18"/>
                <w:szCs w:val="18"/>
              </w:rPr>
              <w:t>电量</w:t>
            </w:r>
          </w:p>
        </w:tc>
        <w:tc>
          <w:tcPr>
            <w:tcW w:w="1901" w:type="dxa"/>
            <w:shd w:val="clear" w:color="auto" w:fill="auto"/>
            <w:vAlign w:val="center"/>
          </w:tcPr>
          <w:p w:rsidR="006F7626" w:rsidRPr="008D3DA7" w:rsidRDefault="006F7626" w:rsidP="00AE6C0E">
            <w:pPr>
              <w:pStyle w:val="af1"/>
              <w:topLinePunct/>
              <w:snapToGrid w:val="0"/>
              <w:spacing w:before="30" w:after="40"/>
              <w:ind w:firstLineChars="0" w:firstLine="0"/>
              <w:jc w:val="center"/>
              <w:rPr>
                <w:rFonts w:ascii="Times New Roman" w:cs="Arial"/>
                <w:sz w:val="18"/>
                <w:szCs w:val="18"/>
              </w:rPr>
            </w:pPr>
            <w:r w:rsidRPr="008D3DA7">
              <w:rPr>
                <w:rFonts w:ascii="Times New Roman" w:cs="Arial"/>
                <w:sz w:val="18"/>
                <w:szCs w:val="18"/>
              </w:rPr>
              <w:t>XXXXXX.XX kWh</w:t>
            </w:r>
          </w:p>
        </w:tc>
      </w:tr>
      <w:tr w:rsidR="006F7626" w:rsidRPr="008D3DA7" w:rsidTr="00851817">
        <w:trPr>
          <w:cantSplit/>
          <w:trHeight w:hRule="exact" w:val="369"/>
          <w:jc w:val="center"/>
        </w:trPr>
        <w:tc>
          <w:tcPr>
            <w:tcW w:w="1034" w:type="dxa"/>
            <w:shd w:val="clear" w:color="auto" w:fill="auto"/>
            <w:vAlign w:val="center"/>
          </w:tcPr>
          <w:p w:rsidR="006F7626" w:rsidRPr="008D3DA7" w:rsidRDefault="006F7626" w:rsidP="00851817">
            <w:pPr>
              <w:pStyle w:val="af1"/>
              <w:topLinePunct/>
              <w:snapToGrid w:val="0"/>
              <w:spacing w:before="30" w:after="40"/>
              <w:ind w:firstLineChars="0" w:firstLine="0"/>
              <w:jc w:val="center"/>
              <w:rPr>
                <w:rFonts w:ascii="Times New Roman" w:cs="Arial"/>
                <w:sz w:val="18"/>
                <w:szCs w:val="18"/>
              </w:rPr>
            </w:pPr>
            <w:r w:rsidRPr="008D3DA7">
              <w:rPr>
                <w:rFonts w:ascii="Times New Roman" w:cs="Arial"/>
                <w:sz w:val="18"/>
                <w:szCs w:val="18"/>
              </w:rPr>
              <w:t>1</w:t>
            </w:r>
            <w:r w:rsidRPr="008D3DA7">
              <w:rPr>
                <w:rFonts w:ascii="Times New Roman" w:cs="Arial" w:hint="eastAsia"/>
                <w:sz w:val="18"/>
                <w:szCs w:val="18"/>
              </w:rPr>
              <w:t>6</w:t>
            </w:r>
          </w:p>
        </w:tc>
        <w:tc>
          <w:tcPr>
            <w:tcW w:w="3448" w:type="dxa"/>
            <w:shd w:val="clear" w:color="auto" w:fill="auto"/>
          </w:tcPr>
          <w:p w:rsidR="006F7626" w:rsidRDefault="006F7626" w:rsidP="006F7626">
            <w:pPr>
              <w:jc w:val="center"/>
            </w:pPr>
            <w:r w:rsidRPr="00E27E01">
              <w:rPr>
                <w:rFonts w:hint="eastAsia"/>
                <w:sz w:val="18"/>
                <w:szCs w:val="18"/>
              </w:rPr>
              <w:t>当前反向有功</w:t>
            </w:r>
            <w:r>
              <w:rPr>
                <w:rFonts w:hint="eastAsia"/>
                <w:sz w:val="18"/>
                <w:szCs w:val="18"/>
              </w:rPr>
              <w:t>峰</w:t>
            </w:r>
            <w:r w:rsidRPr="00E27E01">
              <w:rPr>
                <w:rFonts w:hint="eastAsia"/>
                <w:sz w:val="18"/>
                <w:szCs w:val="18"/>
              </w:rPr>
              <w:t>电量</w:t>
            </w:r>
          </w:p>
        </w:tc>
        <w:tc>
          <w:tcPr>
            <w:tcW w:w="1901" w:type="dxa"/>
            <w:shd w:val="clear" w:color="auto" w:fill="auto"/>
          </w:tcPr>
          <w:p w:rsidR="006F7626" w:rsidRPr="009B5F28" w:rsidRDefault="006F7626" w:rsidP="00BA0E1C">
            <w:pPr>
              <w:jc w:val="center"/>
              <w:rPr>
                <w:rFonts w:cs="Arial"/>
                <w:sz w:val="18"/>
                <w:szCs w:val="18"/>
              </w:rPr>
            </w:pPr>
            <w:r w:rsidRPr="008D3DA7">
              <w:rPr>
                <w:rFonts w:cs="Arial"/>
                <w:sz w:val="18"/>
                <w:szCs w:val="18"/>
              </w:rPr>
              <w:t>XXXXXX.XX kWh</w:t>
            </w:r>
          </w:p>
        </w:tc>
      </w:tr>
      <w:tr w:rsidR="006F7626" w:rsidRPr="008D3DA7" w:rsidTr="00851817">
        <w:trPr>
          <w:cantSplit/>
          <w:trHeight w:hRule="exact" w:val="369"/>
          <w:jc w:val="center"/>
        </w:trPr>
        <w:tc>
          <w:tcPr>
            <w:tcW w:w="1034" w:type="dxa"/>
            <w:shd w:val="clear" w:color="auto" w:fill="auto"/>
            <w:vAlign w:val="center"/>
          </w:tcPr>
          <w:p w:rsidR="006F7626" w:rsidRPr="008D3DA7" w:rsidRDefault="006F7626" w:rsidP="003E654F">
            <w:pPr>
              <w:pStyle w:val="af1"/>
              <w:topLinePunct/>
              <w:snapToGrid w:val="0"/>
              <w:spacing w:before="30" w:after="40"/>
              <w:ind w:firstLineChars="0" w:firstLine="0"/>
              <w:jc w:val="center"/>
              <w:rPr>
                <w:rFonts w:ascii="Times New Roman" w:cs="Arial"/>
                <w:sz w:val="18"/>
                <w:szCs w:val="18"/>
              </w:rPr>
            </w:pPr>
            <w:r>
              <w:rPr>
                <w:rFonts w:ascii="Times New Roman" w:cs="Arial" w:hint="eastAsia"/>
                <w:sz w:val="18"/>
                <w:szCs w:val="18"/>
              </w:rPr>
              <w:t>17</w:t>
            </w:r>
          </w:p>
        </w:tc>
        <w:tc>
          <w:tcPr>
            <w:tcW w:w="3448" w:type="dxa"/>
            <w:shd w:val="clear" w:color="auto" w:fill="auto"/>
          </w:tcPr>
          <w:p w:rsidR="006F7626" w:rsidRDefault="006F7626" w:rsidP="006F7626">
            <w:pPr>
              <w:jc w:val="center"/>
            </w:pPr>
            <w:r w:rsidRPr="00E27E01">
              <w:rPr>
                <w:rFonts w:hint="eastAsia"/>
                <w:sz w:val="18"/>
                <w:szCs w:val="18"/>
              </w:rPr>
              <w:t>当前反向有功</w:t>
            </w:r>
            <w:r>
              <w:rPr>
                <w:rFonts w:hint="eastAsia"/>
                <w:sz w:val="18"/>
                <w:szCs w:val="18"/>
              </w:rPr>
              <w:t>平</w:t>
            </w:r>
            <w:r w:rsidRPr="00E27E01">
              <w:rPr>
                <w:rFonts w:hint="eastAsia"/>
                <w:sz w:val="18"/>
                <w:szCs w:val="18"/>
              </w:rPr>
              <w:t>电量</w:t>
            </w:r>
          </w:p>
        </w:tc>
        <w:tc>
          <w:tcPr>
            <w:tcW w:w="1901" w:type="dxa"/>
            <w:shd w:val="clear" w:color="auto" w:fill="auto"/>
          </w:tcPr>
          <w:p w:rsidR="006F7626" w:rsidRPr="009B5F28" w:rsidRDefault="006F7626" w:rsidP="00BA0E1C">
            <w:pPr>
              <w:jc w:val="center"/>
              <w:rPr>
                <w:rFonts w:cs="Arial"/>
                <w:sz w:val="18"/>
                <w:szCs w:val="18"/>
              </w:rPr>
            </w:pPr>
            <w:r w:rsidRPr="008D3DA7">
              <w:rPr>
                <w:rFonts w:cs="Arial"/>
                <w:sz w:val="18"/>
                <w:szCs w:val="18"/>
              </w:rPr>
              <w:t>XXXXXX.XX kWh</w:t>
            </w:r>
          </w:p>
        </w:tc>
      </w:tr>
      <w:tr w:rsidR="006F7626" w:rsidRPr="008D3DA7" w:rsidTr="00851817">
        <w:trPr>
          <w:cantSplit/>
          <w:trHeight w:hRule="exact" w:val="369"/>
          <w:jc w:val="center"/>
        </w:trPr>
        <w:tc>
          <w:tcPr>
            <w:tcW w:w="1034" w:type="dxa"/>
            <w:shd w:val="clear" w:color="auto" w:fill="auto"/>
            <w:vAlign w:val="center"/>
          </w:tcPr>
          <w:p w:rsidR="006F7626" w:rsidRPr="008D3DA7" w:rsidRDefault="006F7626" w:rsidP="003E654F">
            <w:pPr>
              <w:pStyle w:val="af1"/>
              <w:topLinePunct/>
              <w:snapToGrid w:val="0"/>
              <w:spacing w:before="30" w:after="40"/>
              <w:ind w:firstLineChars="0" w:firstLine="0"/>
              <w:jc w:val="center"/>
              <w:rPr>
                <w:rFonts w:ascii="Times New Roman" w:cs="Arial"/>
                <w:sz w:val="18"/>
                <w:szCs w:val="18"/>
              </w:rPr>
            </w:pPr>
            <w:r>
              <w:rPr>
                <w:rFonts w:ascii="Times New Roman" w:cs="Arial" w:hint="eastAsia"/>
                <w:sz w:val="18"/>
                <w:szCs w:val="18"/>
              </w:rPr>
              <w:t>18</w:t>
            </w:r>
          </w:p>
        </w:tc>
        <w:tc>
          <w:tcPr>
            <w:tcW w:w="3448" w:type="dxa"/>
            <w:shd w:val="clear" w:color="auto" w:fill="auto"/>
          </w:tcPr>
          <w:p w:rsidR="006F7626" w:rsidRDefault="006F7626" w:rsidP="006F7626">
            <w:pPr>
              <w:jc w:val="center"/>
            </w:pPr>
            <w:r w:rsidRPr="00E27E01">
              <w:rPr>
                <w:rFonts w:hint="eastAsia"/>
                <w:sz w:val="18"/>
                <w:szCs w:val="18"/>
              </w:rPr>
              <w:t>当前反向有功</w:t>
            </w:r>
            <w:r>
              <w:rPr>
                <w:rFonts w:hint="eastAsia"/>
                <w:sz w:val="18"/>
                <w:szCs w:val="18"/>
              </w:rPr>
              <w:t>谷</w:t>
            </w:r>
            <w:r w:rsidRPr="00E27E01">
              <w:rPr>
                <w:rFonts w:hint="eastAsia"/>
                <w:sz w:val="18"/>
                <w:szCs w:val="18"/>
              </w:rPr>
              <w:t>电量</w:t>
            </w:r>
          </w:p>
        </w:tc>
        <w:tc>
          <w:tcPr>
            <w:tcW w:w="1901" w:type="dxa"/>
            <w:shd w:val="clear" w:color="auto" w:fill="auto"/>
          </w:tcPr>
          <w:p w:rsidR="006F7626" w:rsidRPr="009B5F28" w:rsidRDefault="006F7626" w:rsidP="00851817">
            <w:pPr>
              <w:jc w:val="center"/>
              <w:rPr>
                <w:rFonts w:cs="Arial"/>
                <w:sz w:val="18"/>
                <w:szCs w:val="18"/>
              </w:rPr>
            </w:pPr>
            <w:r w:rsidRPr="008D3DA7">
              <w:rPr>
                <w:rFonts w:cs="Arial"/>
                <w:sz w:val="18"/>
                <w:szCs w:val="18"/>
              </w:rPr>
              <w:t>XXXXXX.XX kWh</w:t>
            </w:r>
          </w:p>
        </w:tc>
      </w:tr>
      <w:tr w:rsidR="00BA0E1C" w:rsidRPr="008D3DA7" w:rsidTr="00851817">
        <w:trPr>
          <w:cantSplit/>
          <w:trHeight w:hRule="exact" w:val="369"/>
          <w:jc w:val="center"/>
        </w:trPr>
        <w:tc>
          <w:tcPr>
            <w:tcW w:w="6383" w:type="dxa"/>
            <w:gridSpan w:val="3"/>
            <w:shd w:val="clear" w:color="auto" w:fill="auto"/>
            <w:vAlign w:val="center"/>
          </w:tcPr>
          <w:p w:rsidR="00BA0E1C" w:rsidRPr="008D3DA7" w:rsidRDefault="00BA0E1C" w:rsidP="006F7626">
            <w:pPr>
              <w:jc w:val="center"/>
              <w:rPr>
                <w:rFonts w:cs="Arial"/>
                <w:sz w:val="18"/>
                <w:szCs w:val="18"/>
              </w:rPr>
            </w:pPr>
            <w:r>
              <w:rPr>
                <w:rFonts w:cs="Arial" w:hint="eastAsia"/>
                <w:sz w:val="18"/>
                <w:szCs w:val="18"/>
              </w:rPr>
              <w:t>注：显示组合有功时，液晶上不显示“组合”字样</w:t>
            </w:r>
            <w:r w:rsidR="006F7626">
              <w:rPr>
                <w:rFonts w:cs="Arial" w:hint="eastAsia"/>
                <w:sz w:val="18"/>
                <w:szCs w:val="18"/>
              </w:rPr>
              <w:t>；</w:t>
            </w:r>
            <w:r>
              <w:rPr>
                <w:rFonts w:cs="Arial" w:hint="eastAsia"/>
                <w:sz w:val="18"/>
                <w:szCs w:val="18"/>
              </w:rPr>
              <w:t>显示组合无功时，液晶上显示“组合”字样。</w:t>
            </w:r>
          </w:p>
        </w:tc>
      </w:tr>
    </w:tbl>
    <w:p w:rsidR="00DC2544" w:rsidRPr="00B4276D" w:rsidRDefault="00BA0E1C" w:rsidP="000F1BA8">
      <w:pPr>
        <w:pStyle w:val="2"/>
        <w:spacing w:before="0" w:after="0"/>
        <w:ind w:firstLine="296"/>
        <w:rPr>
          <w:rFonts w:ascii="宋体" w:eastAsia="宋体" w:hAnsi="宋体"/>
          <w:szCs w:val="21"/>
        </w:rPr>
      </w:pPr>
      <w:bookmarkStart w:id="163" w:name="_Toc264201313"/>
      <w:bookmarkStart w:id="164" w:name="_Toc282691237"/>
      <w:r>
        <w:rPr>
          <w:rFonts w:ascii="宋体" w:eastAsia="宋体" w:hAnsi="宋体" w:hint="eastAsia"/>
          <w:szCs w:val="21"/>
        </w:rPr>
        <w:t>A</w:t>
      </w:r>
      <w:r w:rsidR="000B0613" w:rsidRPr="00B4276D">
        <w:rPr>
          <w:rFonts w:ascii="宋体" w:eastAsia="宋体" w:hAnsi="宋体" w:hint="eastAsia"/>
          <w:szCs w:val="21"/>
        </w:rPr>
        <w:t>.2</w:t>
      </w:r>
      <w:r w:rsidR="00CB6C65" w:rsidRPr="00B4276D">
        <w:rPr>
          <w:rFonts w:ascii="宋体" w:eastAsia="宋体" w:hAnsi="宋体" w:hint="eastAsia"/>
          <w:szCs w:val="21"/>
        </w:rPr>
        <w:t xml:space="preserve">  </w:t>
      </w:r>
      <w:r w:rsidR="00DC2544" w:rsidRPr="00B4276D">
        <w:rPr>
          <w:rFonts w:ascii="宋体" w:eastAsia="宋体" w:hAnsi="宋体" w:hint="eastAsia"/>
          <w:szCs w:val="21"/>
        </w:rPr>
        <w:t>电能表按键显示</w:t>
      </w:r>
      <w:r w:rsidR="00DC2544" w:rsidRPr="00B4276D">
        <w:rPr>
          <w:rFonts w:ascii="宋体" w:eastAsia="宋体" w:hAnsi="宋体"/>
          <w:szCs w:val="21"/>
        </w:rPr>
        <w:t>项目列表</w:t>
      </w:r>
      <w:bookmarkEnd w:id="163"/>
      <w:bookmarkEnd w:id="164"/>
    </w:p>
    <w:tbl>
      <w:tblPr>
        <w:tblW w:w="64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36"/>
        <w:gridCol w:w="3700"/>
        <w:gridCol w:w="1927"/>
      </w:tblGrid>
      <w:tr w:rsidR="00DC2544" w:rsidRPr="008D3DA7" w:rsidTr="00B4276D">
        <w:trPr>
          <w:cantSplit/>
          <w:trHeight w:hRule="exact" w:val="369"/>
          <w:jc w:val="center"/>
        </w:trPr>
        <w:tc>
          <w:tcPr>
            <w:tcW w:w="836" w:type="dxa"/>
            <w:shd w:val="clear" w:color="auto" w:fill="auto"/>
            <w:vAlign w:val="center"/>
          </w:tcPr>
          <w:p w:rsidR="00DC2544" w:rsidRPr="008D3DA7" w:rsidRDefault="00DC2544" w:rsidP="00B4276D">
            <w:pPr>
              <w:topLinePunct/>
              <w:snapToGrid w:val="0"/>
              <w:spacing w:before="40" w:after="40"/>
              <w:jc w:val="center"/>
              <w:rPr>
                <w:rFonts w:cs="Arial"/>
                <w:kern w:val="0"/>
                <w:sz w:val="18"/>
                <w:szCs w:val="18"/>
              </w:rPr>
            </w:pPr>
            <w:r w:rsidRPr="008D3DA7">
              <w:rPr>
                <w:rFonts w:cs="Arial" w:hint="eastAsia"/>
                <w:kern w:val="0"/>
                <w:sz w:val="18"/>
                <w:szCs w:val="18"/>
              </w:rPr>
              <w:t>序号</w:t>
            </w:r>
          </w:p>
        </w:tc>
        <w:tc>
          <w:tcPr>
            <w:tcW w:w="3700" w:type="dxa"/>
            <w:shd w:val="clear" w:color="auto" w:fill="auto"/>
            <w:noWrap/>
            <w:vAlign w:val="center"/>
          </w:tcPr>
          <w:p w:rsidR="00DC2544" w:rsidRPr="008D3DA7" w:rsidRDefault="00DC2544" w:rsidP="00C65AD0">
            <w:pPr>
              <w:topLinePunct/>
              <w:snapToGrid w:val="0"/>
              <w:spacing w:before="40" w:after="40"/>
              <w:jc w:val="center"/>
              <w:rPr>
                <w:rFonts w:cs="Arial"/>
                <w:kern w:val="0"/>
                <w:sz w:val="18"/>
                <w:szCs w:val="18"/>
              </w:rPr>
            </w:pPr>
            <w:r w:rsidRPr="008D3DA7">
              <w:rPr>
                <w:rFonts w:cs="Arial"/>
                <w:kern w:val="0"/>
                <w:sz w:val="18"/>
                <w:szCs w:val="18"/>
              </w:rPr>
              <w:t>显</w:t>
            </w:r>
            <w:r w:rsidRPr="008D3DA7">
              <w:rPr>
                <w:rFonts w:cs="Arial" w:hint="eastAsia"/>
                <w:kern w:val="0"/>
                <w:sz w:val="18"/>
                <w:szCs w:val="18"/>
              </w:rPr>
              <w:t xml:space="preserve">  </w:t>
            </w:r>
            <w:r w:rsidRPr="008D3DA7">
              <w:rPr>
                <w:rFonts w:cs="Arial"/>
                <w:kern w:val="0"/>
                <w:sz w:val="18"/>
                <w:szCs w:val="18"/>
              </w:rPr>
              <w:t>示</w:t>
            </w:r>
            <w:r w:rsidRPr="008D3DA7">
              <w:rPr>
                <w:rFonts w:cs="Arial" w:hint="eastAsia"/>
                <w:kern w:val="0"/>
                <w:sz w:val="18"/>
                <w:szCs w:val="18"/>
              </w:rPr>
              <w:t xml:space="preserve">  </w:t>
            </w:r>
            <w:r w:rsidRPr="008D3DA7">
              <w:rPr>
                <w:rFonts w:cs="Arial"/>
                <w:kern w:val="0"/>
                <w:sz w:val="18"/>
                <w:szCs w:val="18"/>
              </w:rPr>
              <w:t>项</w:t>
            </w:r>
            <w:r w:rsidRPr="008D3DA7">
              <w:rPr>
                <w:rFonts w:cs="Arial" w:hint="eastAsia"/>
                <w:kern w:val="0"/>
                <w:sz w:val="18"/>
                <w:szCs w:val="18"/>
              </w:rPr>
              <w:t xml:space="preserve">  </w:t>
            </w:r>
            <w:r w:rsidRPr="008D3DA7">
              <w:rPr>
                <w:rFonts w:cs="Arial"/>
                <w:kern w:val="0"/>
                <w:sz w:val="18"/>
                <w:szCs w:val="18"/>
              </w:rPr>
              <w:t>目</w:t>
            </w:r>
          </w:p>
        </w:tc>
        <w:tc>
          <w:tcPr>
            <w:tcW w:w="1927" w:type="dxa"/>
            <w:shd w:val="clear" w:color="auto" w:fill="auto"/>
            <w:vAlign w:val="center"/>
          </w:tcPr>
          <w:p w:rsidR="00DC2544" w:rsidRPr="008D3DA7" w:rsidRDefault="00DC2544" w:rsidP="00C65AD0">
            <w:pPr>
              <w:topLinePunct/>
              <w:snapToGrid w:val="0"/>
              <w:spacing w:before="40" w:after="40"/>
              <w:jc w:val="center"/>
              <w:rPr>
                <w:rFonts w:cs="Arial"/>
                <w:kern w:val="0"/>
                <w:sz w:val="18"/>
                <w:szCs w:val="18"/>
              </w:rPr>
            </w:pPr>
            <w:r w:rsidRPr="008D3DA7">
              <w:rPr>
                <w:rFonts w:cs="Arial"/>
                <w:kern w:val="0"/>
                <w:sz w:val="18"/>
                <w:szCs w:val="18"/>
              </w:rPr>
              <w:t>数据显示格式</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hint="eastAsia"/>
                <w:kern w:val="0"/>
                <w:sz w:val="18"/>
                <w:szCs w:val="18"/>
              </w:rPr>
              <w:t>1</w:t>
            </w:r>
          </w:p>
        </w:tc>
        <w:tc>
          <w:tcPr>
            <w:tcW w:w="3700" w:type="dxa"/>
            <w:shd w:val="clear" w:color="auto" w:fill="auto"/>
          </w:tcPr>
          <w:p w:rsidR="003E654F" w:rsidRPr="008D3DA7" w:rsidRDefault="003E654F" w:rsidP="00C65AD0">
            <w:pPr>
              <w:autoSpaceDE w:val="0"/>
              <w:autoSpaceDN w:val="0"/>
              <w:jc w:val="center"/>
              <w:rPr>
                <w:color w:val="000000"/>
                <w:sz w:val="18"/>
                <w:szCs w:val="18"/>
              </w:rPr>
            </w:pPr>
            <w:r w:rsidRPr="008D3DA7">
              <w:rPr>
                <w:rFonts w:ascii="宋体" w:hAnsi="宋体" w:cs="宋体" w:hint="eastAsia"/>
                <w:color w:val="000000"/>
                <w:sz w:val="18"/>
                <w:szCs w:val="18"/>
              </w:rPr>
              <w:t>当前</w:t>
            </w:r>
            <w:r w:rsidRPr="008D3DA7">
              <w:rPr>
                <w:rFonts w:hint="eastAsia"/>
                <w:color w:val="000000"/>
                <w:sz w:val="18"/>
                <w:szCs w:val="18"/>
              </w:rPr>
              <w:t>日期</w:t>
            </w:r>
          </w:p>
        </w:tc>
        <w:tc>
          <w:tcPr>
            <w:tcW w:w="1927" w:type="dxa"/>
            <w:shd w:val="clear" w:color="auto" w:fill="auto"/>
            <w:vAlign w:val="center"/>
          </w:tcPr>
          <w:p w:rsidR="003E654F" w:rsidRPr="008D3DA7" w:rsidRDefault="003E654F" w:rsidP="00C65AD0">
            <w:pPr>
              <w:topLinePunct/>
              <w:snapToGrid w:val="0"/>
              <w:spacing w:before="40" w:after="40"/>
              <w:jc w:val="center"/>
              <w:rPr>
                <w:rFonts w:cs="Arial"/>
                <w:kern w:val="0"/>
                <w:sz w:val="18"/>
                <w:szCs w:val="18"/>
              </w:rPr>
            </w:pPr>
            <w:r w:rsidRPr="008D3DA7">
              <w:rPr>
                <w:rFonts w:cs="Arial"/>
                <w:sz w:val="18"/>
                <w:szCs w:val="18"/>
              </w:rPr>
              <w:t>XX.XX.XX</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2</w:t>
            </w:r>
          </w:p>
        </w:tc>
        <w:tc>
          <w:tcPr>
            <w:tcW w:w="3700" w:type="dxa"/>
            <w:shd w:val="clear" w:color="auto" w:fill="auto"/>
          </w:tcPr>
          <w:p w:rsidR="003E654F" w:rsidRPr="008D3DA7" w:rsidRDefault="003E654F" w:rsidP="00C65AD0">
            <w:pPr>
              <w:autoSpaceDE w:val="0"/>
              <w:autoSpaceDN w:val="0"/>
              <w:jc w:val="center"/>
              <w:rPr>
                <w:color w:val="000000"/>
                <w:sz w:val="18"/>
                <w:szCs w:val="18"/>
              </w:rPr>
            </w:pPr>
            <w:r w:rsidRPr="008D3DA7">
              <w:rPr>
                <w:rFonts w:hint="eastAsia"/>
                <w:color w:val="000000"/>
                <w:sz w:val="18"/>
                <w:szCs w:val="18"/>
              </w:rPr>
              <w:t>当前时间</w:t>
            </w:r>
          </w:p>
        </w:tc>
        <w:tc>
          <w:tcPr>
            <w:tcW w:w="1927" w:type="dxa"/>
            <w:shd w:val="clear" w:color="auto" w:fill="auto"/>
            <w:vAlign w:val="center"/>
          </w:tcPr>
          <w:p w:rsidR="003E654F" w:rsidRPr="008D3DA7" w:rsidRDefault="003E654F" w:rsidP="00C65AD0">
            <w:pPr>
              <w:topLinePunct/>
              <w:snapToGrid w:val="0"/>
              <w:spacing w:before="40" w:after="40"/>
              <w:jc w:val="center"/>
              <w:rPr>
                <w:rFonts w:cs="Arial"/>
                <w:kern w:val="0"/>
                <w:sz w:val="18"/>
                <w:szCs w:val="18"/>
              </w:rPr>
            </w:pPr>
            <w:r w:rsidRPr="008D3DA7">
              <w:rPr>
                <w:rFonts w:cs="Arial"/>
                <w:sz w:val="18"/>
                <w:szCs w:val="18"/>
              </w:rPr>
              <w:t>XX</w:t>
            </w:r>
            <w:r w:rsidRPr="008D3DA7">
              <w:rPr>
                <w:rFonts w:cs="Arial" w:hint="eastAsia"/>
                <w:sz w:val="18"/>
                <w:szCs w:val="18"/>
              </w:rPr>
              <w:t>:</w:t>
            </w:r>
            <w:r w:rsidRPr="008D3DA7">
              <w:rPr>
                <w:rFonts w:cs="Arial"/>
                <w:sz w:val="18"/>
                <w:szCs w:val="18"/>
              </w:rPr>
              <w:t>XX</w:t>
            </w:r>
            <w:r w:rsidRPr="008D3DA7">
              <w:rPr>
                <w:rFonts w:cs="Arial" w:hint="eastAsia"/>
                <w:sz w:val="18"/>
                <w:szCs w:val="18"/>
              </w:rPr>
              <w:t>:</w:t>
            </w:r>
            <w:r w:rsidRPr="008D3DA7">
              <w:rPr>
                <w:rFonts w:cs="Arial"/>
                <w:sz w:val="18"/>
                <w:szCs w:val="18"/>
              </w:rPr>
              <w:t>XX</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3</w:t>
            </w:r>
          </w:p>
        </w:tc>
        <w:tc>
          <w:tcPr>
            <w:tcW w:w="3700" w:type="dxa"/>
            <w:shd w:val="clear" w:color="auto" w:fill="auto"/>
          </w:tcPr>
          <w:p w:rsidR="003E654F" w:rsidRPr="008D3DA7" w:rsidRDefault="003E654F" w:rsidP="00C65AD0">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当前</w:t>
            </w:r>
            <w:r w:rsidR="009A0520">
              <w:rPr>
                <w:rFonts w:ascii="宋体" w:hAnsi="宋体" w:cs="宋体" w:hint="eastAsia"/>
                <w:color w:val="000000"/>
                <w:sz w:val="18"/>
                <w:szCs w:val="18"/>
              </w:rPr>
              <w:t>组合</w:t>
            </w:r>
            <w:r w:rsidRPr="008D3DA7">
              <w:rPr>
                <w:rFonts w:ascii="宋体" w:hAnsi="宋体" w:cs="宋体" w:hint="eastAsia"/>
                <w:color w:val="000000"/>
                <w:sz w:val="18"/>
                <w:szCs w:val="18"/>
              </w:rPr>
              <w:t>有功总电量</w:t>
            </w:r>
          </w:p>
        </w:tc>
        <w:tc>
          <w:tcPr>
            <w:tcW w:w="1927" w:type="dxa"/>
            <w:shd w:val="clear" w:color="auto" w:fill="auto"/>
            <w:vAlign w:val="center"/>
          </w:tcPr>
          <w:p w:rsidR="003E654F" w:rsidRPr="008D3DA7" w:rsidRDefault="004B03B9" w:rsidP="00295236">
            <w:pPr>
              <w:pStyle w:val="af1"/>
              <w:topLinePunct/>
              <w:snapToGrid w:val="0"/>
              <w:spacing w:before="30" w:after="40"/>
              <w:ind w:firstLineChars="0" w:firstLine="0"/>
              <w:jc w:val="center"/>
              <w:rPr>
                <w:rFonts w:ascii="Times New Roman"/>
                <w:sz w:val="18"/>
                <w:szCs w:val="18"/>
              </w:rPr>
            </w:pPr>
            <w:r w:rsidRPr="008D3DA7">
              <w:rPr>
                <w:rFonts w:ascii="Times New Roman"/>
                <w:sz w:val="18"/>
                <w:szCs w:val="18"/>
              </w:rPr>
              <w:t>XXXXXX.XX kWh</w:t>
            </w:r>
          </w:p>
        </w:tc>
      </w:tr>
      <w:tr w:rsidR="003E654F" w:rsidRPr="008D3DA7" w:rsidTr="00752895">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4</w:t>
            </w:r>
          </w:p>
        </w:tc>
        <w:tc>
          <w:tcPr>
            <w:tcW w:w="3700" w:type="dxa"/>
            <w:shd w:val="clear" w:color="auto" w:fill="auto"/>
          </w:tcPr>
          <w:p w:rsidR="003E654F" w:rsidRPr="008D3DA7" w:rsidRDefault="003E654F" w:rsidP="00C65AD0">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当前正向有功总电量</w:t>
            </w:r>
          </w:p>
        </w:tc>
        <w:tc>
          <w:tcPr>
            <w:tcW w:w="1927" w:type="dxa"/>
            <w:shd w:val="clear" w:color="auto" w:fill="auto"/>
            <w:vAlign w:val="center"/>
          </w:tcPr>
          <w:p w:rsidR="003E654F" w:rsidRPr="008D3DA7" w:rsidRDefault="004B03B9" w:rsidP="00752895">
            <w:pPr>
              <w:topLinePunct/>
              <w:snapToGrid w:val="0"/>
              <w:spacing w:before="40" w:after="40"/>
              <w:jc w:val="center"/>
              <w:rPr>
                <w:sz w:val="18"/>
                <w:szCs w:val="18"/>
              </w:rPr>
            </w:pPr>
            <w:r w:rsidRPr="008D3DA7">
              <w:rPr>
                <w:rFonts w:cs="Arial"/>
                <w:sz w:val="18"/>
                <w:szCs w:val="18"/>
              </w:rPr>
              <w:t>XXXXXX.XX kWh</w:t>
            </w:r>
          </w:p>
        </w:tc>
      </w:tr>
      <w:tr w:rsidR="003E654F" w:rsidRPr="008D3DA7" w:rsidTr="00752895">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5</w:t>
            </w:r>
          </w:p>
        </w:tc>
        <w:tc>
          <w:tcPr>
            <w:tcW w:w="3700" w:type="dxa"/>
            <w:shd w:val="clear" w:color="auto" w:fill="auto"/>
          </w:tcPr>
          <w:p w:rsidR="003E654F" w:rsidRPr="008D3DA7" w:rsidRDefault="003E654F" w:rsidP="00C65AD0">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当前正向有功尖电量</w:t>
            </w:r>
          </w:p>
        </w:tc>
        <w:tc>
          <w:tcPr>
            <w:tcW w:w="1927" w:type="dxa"/>
            <w:shd w:val="clear" w:color="auto" w:fill="auto"/>
            <w:vAlign w:val="center"/>
          </w:tcPr>
          <w:p w:rsidR="003E654F" w:rsidRPr="008D3DA7" w:rsidRDefault="004B03B9" w:rsidP="00752895">
            <w:pPr>
              <w:topLinePunct/>
              <w:snapToGrid w:val="0"/>
              <w:spacing w:before="40" w:after="40"/>
              <w:jc w:val="center"/>
              <w:rPr>
                <w:sz w:val="18"/>
                <w:szCs w:val="18"/>
              </w:rPr>
            </w:pPr>
            <w:r w:rsidRPr="008D3DA7">
              <w:rPr>
                <w:rFonts w:cs="Arial"/>
                <w:sz w:val="18"/>
                <w:szCs w:val="18"/>
              </w:rPr>
              <w:t>XXXXXX.XX kWh</w:t>
            </w:r>
          </w:p>
        </w:tc>
      </w:tr>
      <w:tr w:rsidR="003E654F" w:rsidRPr="008D3DA7" w:rsidTr="00752895">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6</w:t>
            </w:r>
          </w:p>
        </w:tc>
        <w:tc>
          <w:tcPr>
            <w:tcW w:w="3700" w:type="dxa"/>
            <w:shd w:val="clear" w:color="auto" w:fill="auto"/>
          </w:tcPr>
          <w:p w:rsidR="003E654F" w:rsidRPr="008D3DA7" w:rsidRDefault="003E654F" w:rsidP="00C65AD0">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当前正向有功峰电量</w:t>
            </w:r>
          </w:p>
        </w:tc>
        <w:tc>
          <w:tcPr>
            <w:tcW w:w="1927" w:type="dxa"/>
            <w:shd w:val="clear" w:color="auto" w:fill="auto"/>
            <w:vAlign w:val="center"/>
          </w:tcPr>
          <w:p w:rsidR="003E654F" w:rsidRPr="008D3DA7" w:rsidRDefault="004B03B9" w:rsidP="00752895">
            <w:pPr>
              <w:topLinePunct/>
              <w:snapToGrid w:val="0"/>
              <w:spacing w:before="40" w:after="40"/>
              <w:jc w:val="center"/>
              <w:rPr>
                <w:sz w:val="18"/>
                <w:szCs w:val="18"/>
              </w:rPr>
            </w:pPr>
            <w:r w:rsidRPr="008D3DA7">
              <w:rPr>
                <w:rFonts w:cs="Arial"/>
                <w:sz w:val="18"/>
                <w:szCs w:val="18"/>
              </w:rPr>
              <w:t>XXXXXX.XX kWh</w:t>
            </w:r>
          </w:p>
        </w:tc>
      </w:tr>
      <w:tr w:rsidR="003E654F" w:rsidRPr="008D3DA7" w:rsidTr="00752895">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7</w:t>
            </w:r>
          </w:p>
        </w:tc>
        <w:tc>
          <w:tcPr>
            <w:tcW w:w="3700" w:type="dxa"/>
            <w:shd w:val="clear" w:color="auto" w:fill="auto"/>
          </w:tcPr>
          <w:p w:rsidR="003E654F" w:rsidRPr="008D3DA7" w:rsidRDefault="003E654F" w:rsidP="00C65AD0">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当前正向有功平电量</w:t>
            </w:r>
          </w:p>
        </w:tc>
        <w:tc>
          <w:tcPr>
            <w:tcW w:w="1927" w:type="dxa"/>
            <w:shd w:val="clear" w:color="auto" w:fill="auto"/>
            <w:vAlign w:val="center"/>
          </w:tcPr>
          <w:p w:rsidR="003E654F" w:rsidRPr="008D3DA7" w:rsidRDefault="004B03B9" w:rsidP="00752895">
            <w:pPr>
              <w:topLinePunct/>
              <w:snapToGrid w:val="0"/>
              <w:spacing w:before="40" w:after="40"/>
              <w:jc w:val="center"/>
              <w:rPr>
                <w:sz w:val="18"/>
                <w:szCs w:val="18"/>
              </w:rPr>
            </w:pPr>
            <w:r w:rsidRPr="008D3DA7">
              <w:rPr>
                <w:rFonts w:cs="Arial"/>
                <w:sz w:val="18"/>
                <w:szCs w:val="18"/>
              </w:rPr>
              <w:t>XXXXXX.XX kWh</w:t>
            </w:r>
          </w:p>
        </w:tc>
      </w:tr>
      <w:tr w:rsidR="003E654F" w:rsidRPr="008D3DA7" w:rsidTr="00752895">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8</w:t>
            </w:r>
          </w:p>
        </w:tc>
        <w:tc>
          <w:tcPr>
            <w:tcW w:w="3700" w:type="dxa"/>
            <w:shd w:val="clear" w:color="auto" w:fill="auto"/>
          </w:tcPr>
          <w:p w:rsidR="003E654F" w:rsidRPr="008D3DA7" w:rsidRDefault="003E654F" w:rsidP="00C65AD0">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当前正向有功谷电量</w:t>
            </w:r>
          </w:p>
        </w:tc>
        <w:tc>
          <w:tcPr>
            <w:tcW w:w="1927" w:type="dxa"/>
            <w:shd w:val="clear" w:color="auto" w:fill="auto"/>
            <w:vAlign w:val="center"/>
          </w:tcPr>
          <w:p w:rsidR="003E654F" w:rsidRPr="008D3DA7" w:rsidRDefault="004B03B9" w:rsidP="00752895">
            <w:pPr>
              <w:topLinePunct/>
              <w:snapToGrid w:val="0"/>
              <w:spacing w:before="40" w:after="40"/>
              <w:jc w:val="center"/>
              <w:rPr>
                <w:sz w:val="18"/>
                <w:szCs w:val="18"/>
              </w:rPr>
            </w:pPr>
            <w:r w:rsidRPr="008D3DA7">
              <w:rPr>
                <w:rFonts w:cs="Arial"/>
                <w:sz w:val="18"/>
                <w:szCs w:val="18"/>
              </w:rPr>
              <w:t>XXXXXX.XX kWh</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9</w:t>
            </w:r>
          </w:p>
        </w:tc>
        <w:tc>
          <w:tcPr>
            <w:tcW w:w="3700" w:type="dxa"/>
            <w:shd w:val="clear" w:color="auto" w:fill="auto"/>
          </w:tcPr>
          <w:p w:rsidR="003E654F" w:rsidRPr="008D3DA7" w:rsidRDefault="003E654F" w:rsidP="00C65AD0">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当前正向有功总最大需量</w:t>
            </w:r>
          </w:p>
        </w:tc>
        <w:tc>
          <w:tcPr>
            <w:tcW w:w="1927" w:type="dxa"/>
            <w:shd w:val="clear" w:color="auto" w:fill="auto"/>
            <w:vAlign w:val="center"/>
          </w:tcPr>
          <w:p w:rsidR="003E654F" w:rsidRPr="008D3DA7" w:rsidRDefault="004B03B9" w:rsidP="00C65AD0">
            <w:pPr>
              <w:topLinePunct/>
              <w:snapToGrid w:val="0"/>
              <w:spacing w:before="40" w:after="40"/>
              <w:jc w:val="center"/>
              <w:rPr>
                <w:sz w:val="18"/>
                <w:szCs w:val="18"/>
              </w:rPr>
            </w:pPr>
            <w:r w:rsidRPr="008D3DA7">
              <w:rPr>
                <w:rFonts w:cs="Arial"/>
                <w:sz w:val="18"/>
                <w:szCs w:val="18"/>
              </w:rPr>
              <w:t>XX.XXXX kW</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10</w:t>
            </w:r>
          </w:p>
        </w:tc>
        <w:tc>
          <w:tcPr>
            <w:tcW w:w="3700" w:type="dxa"/>
            <w:shd w:val="clear" w:color="auto" w:fill="auto"/>
          </w:tcPr>
          <w:p w:rsidR="003E654F" w:rsidRPr="008D3DA7" w:rsidRDefault="003E654F" w:rsidP="00C65AD0">
            <w:pPr>
              <w:autoSpaceDE w:val="0"/>
              <w:autoSpaceDN w:val="0"/>
              <w:jc w:val="center"/>
              <w:rPr>
                <w:rFonts w:ascii="宋体"/>
                <w:color w:val="000000"/>
                <w:sz w:val="18"/>
                <w:szCs w:val="18"/>
              </w:rPr>
            </w:pPr>
            <w:r w:rsidRPr="008D3DA7">
              <w:rPr>
                <w:rFonts w:ascii="宋体" w:hAnsi="宋体" w:cs="宋体" w:hint="eastAsia"/>
                <w:color w:val="000000"/>
                <w:sz w:val="18"/>
                <w:szCs w:val="18"/>
              </w:rPr>
              <w:t>当前正向有功总最大需量发生</w:t>
            </w:r>
            <w:r w:rsidRPr="008D3DA7">
              <w:rPr>
                <w:rFonts w:ascii="宋体" w:hAnsi="宋体" w:hint="eastAsia"/>
                <w:color w:val="000000"/>
                <w:sz w:val="18"/>
                <w:szCs w:val="18"/>
              </w:rPr>
              <w:t>日期</w:t>
            </w:r>
          </w:p>
        </w:tc>
        <w:tc>
          <w:tcPr>
            <w:tcW w:w="1927" w:type="dxa"/>
            <w:shd w:val="clear" w:color="auto" w:fill="auto"/>
            <w:vAlign w:val="center"/>
          </w:tcPr>
          <w:p w:rsidR="003E654F" w:rsidRPr="008D3DA7" w:rsidRDefault="004B03B9" w:rsidP="00C65AD0">
            <w:pPr>
              <w:topLinePunct/>
              <w:snapToGrid w:val="0"/>
              <w:spacing w:before="40" w:after="40"/>
              <w:jc w:val="center"/>
              <w:rPr>
                <w:sz w:val="18"/>
                <w:szCs w:val="18"/>
              </w:rPr>
            </w:pPr>
            <w:r w:rsidRPr="008D3DA7">
              <w:rPr>
                <w:rFonts w:cs="Arial"/>
                <w:sz w:val="18"/>
                <w:szCs w:val="18"/>
              </w:rPr>
              <w:t>XX.XX.XX</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11</w:t>
            </w:r>
          </w:p>
        </w:tc>
        <w:tc>
          <w:tcPr>
            <w:tcW w:w="3700" w:type="dxa"/>
            <w:shd w:val="clear" w:color="auto" w:fill="auto"/>
          </w:tcPr>
          <w:p w:rsidR="003E654F" w:rsidRPr="008D3DA7" w:rsidRDefault="003E654F" w:rsidP="00C65AD0">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当前正向有功总最大需量发生时间</w:t>
            </w:r>
          </w:p>
        </w:tc>
        <w:tc>
          <w:tcPr>
            <w:tcW w:w="1927" w:type="dxa"/>
            <w:shd w:val="clear" w:color="auto" w:fill="auto"/>
            <w:vAlign w:val="center"/>
          </w:tcPr>
          <w:p w:rsidR="003E654F" w:rsidRPr="008D3DA7" w:rsidRDefault="004B03B9" w:rsidP="00C65AD0">
            <w:pPr>
              <w:topLinePunct/>
              <w:snapToGrid w:val="0"/>
              <w:spacing w:before="40" w:after="40"/>
              <w:jc w:val="center"/>
              <w:rPr>
                <w:sz w:val="18"/>
                <w:szCs w:val="18"/>
              </w:rPr>
            </w:pPr>
            <w:r w:rsidRPr="008D3DA7">
              <w:rPr>
                <w:rFonts w:cs="Arial"/>
                <w:sz w:val="18"/>
                <w:szCs w:val="18"/>
              </w:rPr>
              <w:t>XX</w:t>
            </w:r>
            <w:r w:rsidRPr="008D3DA7">
              <w:rPr>
                <w:rFonts w:cs="Arial" w:hint="eastAsia"/>
                <w:sz w:val="18"/>
                <w:szCs w:val="18"/>
              </w:rPr>
              <w:t>:</w:t>
            </w:r>
            <w:r w:rsidRPr="008D3DA7">
              <w:rPr>
                <w:rFonts w:cs="Arial"/>
                <w:sz w:val="18"/>
                <w:szCs w:val="18"/>
              </w:rPr>
              <w:t>XX</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lastRenderedPageBreak/>
              <w:t>12</w:t>
            </w:r>
          </w:p>
        </w:tc>
        <w:tc>
          <w:tcPr>
            <w:tcW w:w="3700" w:type="dxa"/>
            <w:shd w:val="clear" w:color="auto" w:fill="auto"/>
          </w:tcPr>
          <w:p w:rsidR="003E654F" w:rsidRPr="008D3DA7" w:rsidRDefault="003E654F" w:rsidP="00C65AD0">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当前反向有功总电量</w:t>
            </w:r>
          </w:p>
        </w:tc>
        <w:tc>
          <w:tcPr>
            <w:tcW w:w="1927" w:type="dxa"/>
            <w:shd w:val="clear" w:color="auto" w:fill="auto"/>
            <w:vAlign w:val="center"/>
          </w:tcPr>
          <w:p w:rsidR="003E654F" w:rsidRPr="008D3DA7" w:rsidRDefault="004B03B9" w:rsidP="00C65AD0">
            <w:pPr>
              <w:topLinePunct/>
              <w:snapToGrid w:val="0"/>
              <w:spacing w:before="40" w:after="40"/>
              <w:jc w:val="center"/>
              <w:rPr>
                <w:sz w:val="18"/>
                <w:szCs w:val="18"/>
              </w:rPr>
            </w:pPr>
            <w:r w:rsidRPr="008D3DA7">
              <w:rPr>
                <w:rFonts w:cs="Arial"/>
                <w:sz w:val="18"/>
                <w:szCs w:val="18"/>
              </w:rPr>
              <w:t>XXXXXX.XX kWh</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13</w:t>
            </w:r>
          </w:p>
        </w:tc>
        <w:tc>
          <w:tcPr>
            <w:tcW w:w="3700" w:type="dxa"/>
            <w:shd w:val="clear" w:color="auto" w:fill="auto"/>
          </w:tcPr>
          <w:p w:rsidR="003E654F" w:rsidRPr="008D3DA7" w:rsidRDefault="003E654F" w:rsidP="00C65AD0">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当前反向有功尖电量</w:t>
            </w:r>
          </w:p>
        </w:tc>
        <w:tc>
          <w:tcPr>
            <w:tcW w:w="1927" w:type="dxa"/>
            <w:shd w:val="clear" w:color="auto" w:fill="auto"/>
            <w:vAlign w:val="center"/>
          </w:tcPr>
          <w:p w:rsidR="003E654F" w:rsidRPr="008D3DA7" w:rsidRDefault="004B03B9" w:rsidP="00C65AD0">
            <w:pPr>
              <w:topLinePunct/>
              <w:snapToGrid w:val="0"/>
              <w:spacing w:before="40" w:after="40"/>
              <w:jc w:val="center"/>
              <w:rPr>
                <w:sz w:val="18"/>
                <w:szCs w:val="18"/>
              </w:rPr>
            </w:pPr>
            <w:r w:rsidRPr="008D3DA7">
              <w:rPr>
                <w:rFonts w:cs="Arial"/>
                <w:sz w:val="18"/>
                <w:szCs w:val="18"/>
              </w:rPr>
              <w:t>XXXXXX.XX kWh</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14</w:t>
            </w:r>
          </w:p>
        </w:tc>
        <w:tc>
          <w:tcPr>
            <w:tcW w:w="3700" w:type="dxa"/>
            <w:shd w:val="clear" w:color="auto" w:fill="auto"/>
          </w:tcPr>
          <w:p w:rsidR="003E654F" w:rsidRPr="008D3DA7" w:rsidRDefault="003E654F" w:rsidP="00C65AD0">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当前反向有功峰电量</w:t>
            </w:r>
          </w:p>
        </w:tc>
        <w:tc>
          <w:tcPr>
            <w:tcW w:w="1927" w:type="dxa"/>
            <w:shd w:val="clear" w:color="auto" w:fill="auto"/>
            <w:vAlign w:val="center"/>
          </w:tcPr>
          <w:p w:rsidR="003E654F" w:rsidRPr="008D3DA7" w:rsidRDefault="004B03B9" w:rsidP="00C65AD0">
            <w:pPr>
              <w:topLinePunct/>
              <w:snapToGrid w:val="0"/>
              <w:spacing w:before="40" w:after="40"/>
              <w:jc w:val="center"/>
              <w:rPr>
                <w:sz w:val="18"/>
                <w:szCs w:val="18"/>
              </w:rPr>
            </w:pPr>
            <w:r w:rsidRPr="008D3DA7">
              <w:rPr>
                <w:rFonts w:cs="Arial"/>
                <w:sz w:val="18"/>
                <w:szCs w:val="18"/>
              </w:rPr>
              <w:t>XXXXXX.XX kWh</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15</w:t>
            </w:r>
          </w:p>
        </w:tc>
        <w:tc>
          <w:tcPr>
            <w:tcW w:w="3700" w:type="dxa"/>
            <w:shd w:val="clear" w:color="auto" w:fill="auto"/>
          </w:tcPr>
          <w:p w:rsidR="003E654F" w:rsidRPr="008D3DA7" w:rsidRDefault="003E654F" w:rsidP="00C65AD0">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当前反向有功平电量</w:t>
            </w:r>
          </w:p>
        </w:tc>
        <w:tc>
          <w:tcPr>
            <w:tcW w:w="1927" w:type="dxa"/>
            <w:shd w:val="clear" w:color="auto" w:fill="auto"/>
            <w:vAlign w:val="center"/>
          </w:tcPr>
          <w:p w:rsidR="003E654F" w:rsidRPr="008D3DA7" w:rsidRDefault="004B03B9" w:rsidP="00C65AD0">
            <w:pPr>
              <w:topLinePunct/>
              <w:snapToGrid w:val="0"/>
              <w:spacing w:before="40" w:after="40"/>
              <w:jc w:val="center"/>
              <w:rPr>
                <w:sz w:val="18"/>
                <w:szCs w:val="18"/>
              </w:rPr>
            </w:pPr>
            <w:r w:rsidRPr="008D3DA7">
              <w:rPr>
                <w:rFonts w:cs="Arial"/>
                <w:sz w:val="18"/>
                <w:szCs w:val="18"/>
              </w:rPr>
              <w:t>XXXXXX.XX kWh</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16</w:t>
            </w:r>
          </w:p>
        </w:tc>
        <w:tc>
          <w:tcPr>
            <w:tcW w:w="3700" w:type="dxa"/>
            <w:shd w:val="clear" w:color="auto" w:fill="auto"/>
          </w:tcPr>
          <w:p w:rsidR="003E654F" w:rsidRPr="008D3DA7" w:rsidRDefault="003E654F" w:rsidP="00C65AD0">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当前反向有功谷电量</w:t>
            </w:r>
          </w:p>
        </w:tc>
        <w:tc>
          <w:tcPr>
            <w:tcW w:w="1927" w:type="dxa"/>
            <w:shd w:val="clear" w:color="auto" w:fill="auto"/>
            <w:vAlign w:val="center"/>
          </w:tcPr>
          <w:p w:rsidR="003E654F" w:rsidRPr="008D3DA7" w:rsidRDefault="004B03B9" w:rsidP="00C65AD0">
            <w:pPr>
              <w:topLinePunct/>
              <w:snapToGrid w:val="0"/>
              <w:spacing w:before="40" w:after="40"/>
              <w:jc w:val="center"/>
              <w:rPr>
                <w:sz w:val="18"/>
                <w:szCs w:val="18"/>
              </w:rPr>
            </w:pPr>
            <w:r w:rsidRPr="008D3DA7">
              <w:rPr>
                <w:rFonts w:cs="Arial"/>
                <w:sz w:val="18"/>
                <w:szCs w:val="18"/>
              </w:rPr>
              <w:t>XXXXXX.XX kWh</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17</w:t>
            </w:r>
          </w:p>
        </w:tc>
        <w:tc>
          <w:tcPr>
            <w:tcW w:w="3700" w:type="dxa"/>
            <w:shd w:val="clear" w:color="auto" w:fill="auto"/>
          </w:tcPr>
          <w:p w:rsidR="003E654F" w:rsidRPr="008D3DA7" w:rsidRDefault="003E654F" w:rsidP="00C65AD0">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当前反向有功总最大需量</w:t>
            </w:r>
          </w:p>
        </w:tc>
        <w:tc>
          <w:tcPr>
            <w:tcW w:w="1927" w:type="dxa"/>
            <w:shd w:val="clear" w:color="auto" w:fill="auto"/>
            <w:vAlign w:val="center"/>
          </w:tcPr>
          <w:p w:rsidR="003E654F" w:rsidRPr="008D3DA7" w:rsidRDefault="004B03B9" w:rsidP="00C65AD0">
            <w:pPr>
              <w:topLinePunct/>
              <w:snapToGrid w:val="0"/>
              <w:spacing w:before="40" w:after="40"/>
              <w:jc w:val="center"/>
              <w:rPr>
                <w:sz w:val="18"/>
                <w:szCs w:val="18"/>
              </w:rPr>
            </w:pPr>
            <w:r w:rsidRPr="008D3DA7">
              <w:rPr>
                <w:rFonts w:cs="Arial"/>
                <w:sz w:val="18"/>
                <w:szCs w:val="18"/>
              </w:rPr>
              <w:t>XX. XXXX</w:t>
            </w:r>
            <w:r w:rsidRPr="008D3DA7" w:rsidDel="001413CB">
              <w:rPr>
                <w:rFonts w:cs="Arial"/>
                <w:sz w:val="18"/>
                <w:szCs w:val="18"/>
              </w:rPr>
              <w:t xml:space="preserve"> </w:t>
            </w:r>
            <w:r w:rsidRPr="008D3DA7">
              <w:rPr>
                <w:rFonts w:cs="Arial"/>
                <w:sz w:val="18"/>
                <w:szCs w:val="18"/>
              </w:rPr>
              <w:t>kW</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18</w:t>
            </w:r>
          </w:p>
        </w:tc>
        <w:tc>
          <w:tcPr>
            <w:tcW w:w="3700" w:type="dxa"/>
            <w:shd w:val="clear" w:color="auto" w:fill="auto"/>
          </w:tcPr>
          <w:p w:rsidR="003E654F" w:rsidRPr="008D3DA7" w:rsidRDefault="003E654F" w:rsidP="00C65AD0">
            <w:pPr>
              <w:autoSpaceDE w:val="0"/>
              <w:autoSpaceDN w:val="0"/>
              <w:jc w:val="center"/>
              <w:rPr>
                <w:rFonts w:ascii="宋体"/>
                <w:color w:val="000000"/>
                <w:sz w:val="18"/>
                <w:szCs w:val="18"/>
              </w:rPr>
            </w:pPr>
            <w:r w:rsidRPr="008D3DA7">
              <w:rPr>
                <w:rFonts w:ascii="宋体" w:hAnsi="宋体" w:cs="宋体" w:hint="eastAsia"/>
                <w:color w:val="000000"/>
                <w:sz w:val="18"/>
                <w:szCs w:val="18"/>
              </w:rPr>
              <w:t>当前反向有功总最大需量发生</w:t>
            </w:r>
            <w:r w:rsidRPr="008D3DA7">
              <w:rPr>
                <w:rFonts w:ascii="宋体" w:hAnsi="宋体" w:hint="eastAsia"/>
                <w:color w:val="000000"/>
                <w:sz w:val="18"/>
                <w:szCs w:val="18"/>
              </w:rPr>
              <w:t>日期</w:t>
            </w:r>
          </w:p>
        </w:tc>
        <w:tc>
          <w:tcPr>
            <w:tcW w:w="1927" w:type="dxa"/>
            <w:shd w:val="clear" w:color="auto" w:fill="auto"/>
            <w:vAlign w:val="center"/>
          </w:tcPr>
          <w:p w:rsidR="003E654F" w:rsidRPr="008D3DA7" w:rsidRDefault="003E654F" w:rsidP="00C65AD0">
            <w:pPr>
              <w:topLinePunct/>
              <w:snapToGrid w:val="0"/>
              <w:spacing w:before="40" w:after="40"/>
              <w:jc w:val="center"/>
              <w:rPr>
                <w:sz w:val="18"/>
                <w:szCs w:val="18"/>
              </w:rPr>
            </w:pPr>
            <w:r w:rsidRPr="008D3DA7">
              <w:rPr>
                <w:sz w:val="18"/>
                <w:szCs w:val="18"/>
              </w:rPr>
              <w:t>XX. XX.XX</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19</w:t>
            </w:r>
          </w:p>
        </w:tc>
        <w:tc>
          <w:tcPr>
            <w:tcW w:w="3700" w:type="dxa"/>
            <w:shd w:val="clear" w:color="auto" w:fill="auto"/>
          </w:tcPr>
          <w:p w:rsidR="003E654F" w:rsidRPr="008D3DA7" w:rsidRDefault="003E654F" w:rsidP="00C65AD0">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当前反向有功总最大需量发生时间</w:t>
            </w:r>
          </w:p>
        </w:tc>
        <w:tc>
          <w:tcPr>
            <w:tcW w:w="1927" w:type="dxa"/>
            <w:shd w:val="clear" w:color="auto" w:fill="auto"/>
            <w:vAlign w:val="center"/>
          </w:tcPr>
          <w:p w:rsidR="003E654F" w:rsidRPr="008D3DA7" w:rsidRDefault="003E654F" w:rsidP="00C65AD0">
            <w:pPr>
              <w:topLinePunct/>
              <w:snapToGrid w:val="0"/>
              <w:spacing w:before="40" w:after="40"/>
              <w:jc w:val="center"/>
              <w:rPr>
                <w:sz w:val="18"/>
                <w:szCs w:val="18"/>
              </w:rPr>
            </w:pPr>
            <w:r w:rsidRPr="008D3DA7">
              <w:rPr>
                <w:sz w:val="18"/>
                <w:szCs w:val="18"/>
              </w:rPr>
              <w:t>XX:XX</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hint="eastAsia"/>
                <w:kern w:val="0"/>
                <w:sz w:val="18"/>
                <w:szCs w:val="18"/>
              </w:rPr>
              <w:t>20</w:t>
            </w:r>
          </w:p>
        </w:tc>
        <w:tc>
          <w:tcPr>
            <w:tcW w:w="3700" w:type="dxa"/>
            <w:shd w:val="clear" w:color="auto" w:fill="auto"/>
          </w:tcPr>
          <w:p w:rsidR="003E654F" w:rsidRPr="008D3DA7" w:rsidRDefault="003E654F" w:rsidP="00C65AD0">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当前</w:t>
            </w:r>
            <w:r w:rsidRPr="008D3DA7">
              <w:rPr>
                <w:rFonts w:ascii="宋体" w:hAnsi="宋体" w:hint="eastAsia"/>
                <w:color w:val="000000"/>
                <w:sz w:val="18"/>
                <w:szCs w:val="18"/>
              </w:rPr>
              <w:t>第</w:t>
            </w:r>
            <w:r w:rsidRPr="008D3DA7">
              <w:rPr>
                <w:rFonts w:ascii="宋体" w:hAnsi="宋体"/>
                <w:color w:val="000000"/>
                <w:sz w:val="18"/>
                <w:szCs w:val="18"/>
              </w:rPr>
              <w:t>1</w:t>
            </w:r>
            <w:r w:rsidRPr="008D3DA7">
              <w:rPr>
                <w:rFonts w:ascii="宋体" w:hAnsi="宋体" w:cs="宋体" w:hint="eastAsia"/>
                <w:color w:val="000000"/>
                <w:sz w:val="18"/>
                <w:szCs w:val="18"/>
              </w:rPr>
              <w:t>象限无功总电量</w:t>
            </w:r>
          </w:p>
        </w:tc>
        <w:tc>
          <w:tcPr>
            <w:tcW w:w="1927" w:type="dxa"/>
            <w:shd w:val="clear" w:color="auto" w:fill="auto"/>
            <w:vAlign w:val="center"/>
          </w:tcPr>
          <w:p w:rsidR="003E654F" w:rsidRPr="008D3DA7" w:rsidRDefault="004B03B9" w:rsidP="00C65AD0">
            <w:pPr>
              <w:topLinePunct/>
              <w:snapToGrid w:val="0"/>
              <w:spacing w:before="40" w:after="40"/>
              <w:jc w:val="center"/>
              <w:rPr>
                <w:sz w:val="18"/>
                <w:szCs w:val="18"/>
              </w:rPr>
            </w:pPr>
            <w:r w:rsidRPr="008D3DA7">
              <w:rPr>
                <w:rFonts w:cs="Arial"/>
                <w:sz w:val="18"/>
                <w:szCs w:val="18"/>
              </w:rPr>
              <w:t xml:space="preserve">XXXXXX.XX </w:t>
            </w:r>
            <w:proofErr w:type="spellStart"/>
            <w:r w:rsidRPr="008D3DA7">
              <w:rPr>
                <w:rFonts w:cs="Arial"/>
                <w:sz w:val="18"/>
                <w:szCs w:val="18"/>
              </w:rPr>
              <w:t>kvarh</w:t>
            </w:r>
            <w:proofErr w:type="spellEnd"/>
          </w:p>
        </w:tc>
      </w:tr>
      <w:tr w:rsidR="00BA5858" w:rsidRPr="008D3DA7" w:rsidTr="00B4276D">
        <w:trPr>
          <w:cantSplit/>
          <w:trHeight w:hRule="exact" w:val="369"/>
          <w:jc w:val="center"/>
        </w:trPr>
        <w:tc>
          <w:tcPr>
            <w:tcW w:w="836" w:type="dxa"/>
            <w:shd w:val="clear" w:color="auto" w:fill="auto"/>
            <w:vAlign w:val="center"/>
          </w:tcPr>
          <w:p w:rsidR="00BA5858" w:rsidRPr="008D3DA7" w:rsidRDefault="002906E8" w:rsidP="00B4276D">
            <w:pPr>
              <w:topLinePunct/>
              <w:snapToGrid w:val="0"/>
              <w:spacing w:before="40" w:after="40"/>
              <w:ind w:firstLine="296"/>
              <w:rPr>
                <w:rFonts w:cs="Arial"/>
                <w:kern w:val="0"/>
                <w:sz w:val="18"/>
                <w:szCs w:val="18"/>
              </w:rPr>
            </w:pPr>
            <w:r w:rsidRPr="008D3DA7">
              <w:rPr>
                <w:rFonts w:cs="Arial" w:hint="eastAsia"/>
                <w:kern w:val="0"/>
                <w:sz w:val="18"/>
                <w:szCs w:val="18"/>
              </w:rPr>
              <w:t>21</w:t>
            </w:r>
          </w:p>
        </w:tc>
        <w:tc>
          <w:tcPr>
            <w:tcW w:w="3700" w:type="dxa"/>
            <w:shd w:val="clear" w:color="auto" w:fill="auto"/>
            <w:vAlign w:val="center"/>
          </w:tcPr>
          <w:p w:rsidR="00BA5858" w:rsidRPr="008D3DA7" w:rsidRDefault="003E654F" w:rsidP="00C65AD0">
            <w:pPr>
              <w:spacing w:before="40" w:after="40"/>
              <w:jc w:val="center"/>
              <w:rPr>
                <w:rFonts w:cs="Arial"/>
                <w:kern w:val="0"/>
                <w:sz w:val="18"/>
                <w:szCs w:val="18"/>
              </w:rPr>
            </w:pPr>
            <w:r w:rsidRPr="008D3DA7">
              <w:rPr>
                <w:rFonts w:ascii="宋体" w:hAnsi="宋体" w:cs="宋体" w:hint="eastAsia"/>
                <w:color w:val="000000"/>
                <w:sz w:val="18"/>
                <w:szCs w:val="18"/>
              </w:rPr>
              <w:t>当前</w:t>
            </w:r>
            <w:r w:rsidRPr="008D3DA7">
              <w:rPr>
                <w:rFonts w:ascii="宋体" w:hAnsi="宋体" w:hint="eastAsia"/>
                <w:color w:val="000000"/>
                <w:sz w:val="18"/>
                <w:szCs w:val="18"/>
              </w:rPr>
              <w:t>第</w:t>
            </w:r>
            <w:r w:rsidRPr="008D3DA7">
              <w:rPr>
                <w:rFonts w:ascii="宋体" w:hAnsi="宋体"/>
                <w:color w:val="000000"/>
                <w:sz w:val="18"/>
                <w:szCs w:val="18"/>
              </w:rPr>
              <w:t>2</w:t>
            </w:r>
            <w:r w:rsidRPr="008D3DA7">
              <w:rPr>
                <w:rFonts w:ascii="宋体" w:hAnsi="宋体" w:cs="宋体" w:hint="eastAsia"/>
                <w:color w:val="000000"/>
                <w:sz w:val="18"/>
                <w:szCs w:val="18"/>
              </w:rPr>
              <w:t>象限无功总电量</w:t>
            </w:r>
          </w:p>
        </w:tc>
        <w:tc>
          <w:tcPr>
            <w:tcW w:w="1927" w:type="dxa"/>
            <w:shd w:val="clear" w:color="auto" w:fill="auto"/>
            <w:vAlign w:val="center"/>
          </w:tcPr>
          <w:p w:rsidR="00BA5858" w:rsidRPr="008D3DA7" w:rsidRDefault="004B03B9" w:rsidP="00C65AD0">
            <w:pPr>
              <w:topLinePunct/>
              <w:snapToGrid w:val="0"/>
              <w:spacing w:before="40" w:after="40"/>
              <w:jc w:val="center"/>
              <w:rPr>
                <w:sz w:val="18"/>
                <w:szCs w:val="18"/>
              </w:rPr>
            </w:pPr>
            <w:r w:rsidRPr="008D3DA7">
              <w:rPr>
                <w:rFonts w:cs="Arial"/>
                <w:sz w:val="18"/>
                <w:szCs w:val="18"/>
              </w:rPr>
              <w:t xml:space="preserve">XXXXXX.XX </w:t>
            </w:r>
            <w:proofErr w:type="spellStart"/>
            <w:r w:rsidRPr="008D3DA7">
              <w:rPr>
                <w:rFonts w:cs="Arial"/>
                <w:sz w:val="18"/>
                <w:szCs w:val="18"/>
              </w:rPr>
              <w:t>kvarh</w:t>
            </w:r>
            <w:proofErr w:type="spellEnd"/>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22</w:t>
            </w:r>
          </w:p>
        </w:tc>
        <w:tc>
          <w:tcPr>
            <w:tcW w:w="3700" w:type="dxa"/>
            <w:shd w:val="clear" w:color="auto" w:fill="auto"/>
          </w:tcPr>
          <w:p w:rsidR="003E654F" w:rsidRPr="008D3DA7" w:rsidRDefault="003E654F" w:rsidP="00C65AD0">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当前</w:t>
            </w:r>
            <w:r w:rsidRPr="008D3DA7">
              <w:rPr>
                <w:rFonts w:ascii="宋体" w:hAnsi="宋体" w:hint="eastAsia"/>
                <w:color w:val="000000"/>
                <w:sz w:val="18"/>
                <w:szCs w:val="18"/>
              </w:rPr>
              <w:t>第</w:t>
            </w:r>
            <w:r w:rsidRPr="008D3DA7">
              <w:rPr>
                <w:rFonts w:ascii="宋体" w:hAnsi="宋体"/>
                <w:color w:val="000000"/>
                <w:sz w:val="18"/>
                <w:szCs w:val="18"/>
              </w:rPr>
              <w:t>3</w:t>
            </w:r>
            <w:r w:rsidRPr="008D3DA7">
              <w:rPr>
                <w:rFonts w:ascii="宋体" w:hAnsi="宋体" w:cs="宋体" w:hint="eastAsia"/>
                <w:color w:val="000000"/>
                <w:sz w:val="18"/>
                <w:szCs w:val="18"/>
              </w:rPr>
              <w:t>象限无功总电量</w:t>
            </w:r>
          </w:p>
        </w:tc>
        <w:tc>
          <w:tcPr>
            <w:tcW w:w="1927" w:type="dxa"/>
            <w:shd w:val="clear" w:color="auto" w:fill="auto"/>
            <w:vAlign w:val="center"/>
          </w:tcPr>
          <w:p w:rsidR="003E654F" w:rsidRPr="008D3DA7" w:rsidRDefault="004B03B9" w:rsidP="00C65AD0">
            <w:pPr>
              <w:topLinePunct/>
              <w:snapToGrid w:val="0"/>
              <w:spacing w:before="40" w:after="40"/>
              <w:jc w:val="center"/>
              <w:rPr>
                <w:sz w:val="18"/>
                <w:szCs w:val="18"/>
              </w:rPr>
            </w:pPr>
            <w:r w:rsidRPr="008D3DA7">
              <w:rPr>
                <w:rFonts w:cs="Arial"/>
                <w:sz w:val="18"/>
                <w:szCs w:val="18"/>
              </w:rPr>
              <w:t xml:space="preserve">XXXXXX.XX </w:t>
            </w:r>
            <w:proofErr w:type="spellStart"/>
            <w:r w:rsidRPr="008D3DA7">
              <w:rPr>
                <w:rFonts w:cs="Arial"/>
                <w:sz w:val="18"/>
                <w:szCs w:val="18"/>
              </w:rPr>
              <w:t>kvarh</w:t>
            </w:r>
            <w:proofErr w:type="spellEnd"/>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23</w:t>
            </w:r>
          </w:p>
        </w:tc>
        <w:tc>
          <w:tcPr>
            <w:tcW w:w="3700" w:type="dxa"/>
            <w:shd w:val="clear" w:color="auto" w:fill="auto"/>
          </w:tcPr>
          <w:p w:rsidR="003E654F" w:rsidRPr="008D3DA7" w:rsidRDefault="003E654F" w:rsidP="00C65AD0">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当前</w:t>
            </w:r>
            <w:r w:rsidRPr="008D3DA7">
              <w:rPr>
                <w:rFonts w:ascii="宋体" w:hAnsi="宋体" w:hint="eastAsia"/>
                <w:color w:val="000000"/>
                <w:sz w:val="18"/>
                <w:szCs w:val="18"/>
              </w:rPr>
              <w:t>第</w:t>
            </w:r>
            <w:r w:rsidRPr="008D3DA7">
              <w:rPr>
                <w:rFonts w:ascii="宋体" w:hAnsi="宋体"/>
                <w:color w:val="000000"/>
                <w:sz w:val="18"/>
                <w:szCs w:val="18"/>
              </w:rPr>
              <w:t>4</w:t>
            </w:r>
            <w:r w:rsidRPr="008D3DA7">
              <w:rPr>
                <w:rFonts w:ascii="宋体" w:hAnsi="宋体" w:cs="宋体" w:hint="eastAsia"/>
                <w:color w:val="000000"/>
                <w:sz w:val="18"/>
                <w:szCs w:val="18"/>
              </w:rPr>
              <w:t>象限无功总电量</w:t>
            </w:r>
          </w:p>
        </w:tc>
        <w:tc>
          <w:tcPr>
            <w:tcW w:w="1927" w:type="dxa"/>
            <w:shd w:val="clear" w:color="auto" w:fill="auto"/>
            <w:vAlign w:val="center"/>
          </w:tcPr>
          <w:p w:rsidR="003E654F" w:rsidRPr="008D3DA7" w:rsidRDefault="004B03B9" w:rsidP="00C65AD0">
            <w:pPr>
              <w:topLinePunct/>
              <w:snapToGrid w:val="0"/>
              <w:spacing w:before="40" w:after="40"/>
              <w:jc w:val="center"/>
              <w:rPr>
                <w:sz w:val="18"/>
                <w:szCs w:val="18"/>
              </w:rPr>
            </w:pPr>
            <w:r w:rsidRPr="008D3DA7">
              <w:rPr>
                <w:rFonts w:cs="Arial"/>
                <w:sz w:val="18"/>
                <w:szCs w:val="18"/>
              </w:rPr>
              <w:t xml:space="preserve">XXXXXX.XX </w:t>
            </w:r>
            <w:proofErr w:type="spellStart"/>
            <w:r w:rsidRPr="008D3DA7">
              <w:rPr>
                <w:rFonts w:cs="Arial"/>
                <w:sz w:val="18"/>
                <w:szCs w:val="18"/>
              </w:rPr>
              <w:t>kvarh</w:t>
            </w:r>
            <w:proofErr w:type="spellEnd"/>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24</w:t>
            </w:r>
          </w:p>
        </w:tc>
        <w:tc>
          <w:tcPr>
            <w:tcW w:w="3700" w:type="dxa"/>
            <w:shd w:val="clear" w:color="auto" w:fill="auto"/>
          </w:tcPr>
          <w:p w:rsidR="003E654F" w:rsidRPr="008D3DA7" w:rsidRDefault="003E654F" w:rsidP="00C65AD0">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上</w:t>
            </w:r>
            <w:r w:rsidRPr="008D3DA7">
              <w:rPr>
                <w:rFonts w:eastAsia="Times New Roman"/>
                <w:color w:val="000000"/>
                <w:sz w:val="18"/>
                <w:szCs w:val="18"/>
              </w:rPr>
              <w:t>1</w:t>
            </w:r>
            <w:r w:rsidRPr="008D3DA7">
              <w:rPr>
                <w:rFonts w:ascii="宋体" w:hAnsi="宋体" w:hint="eastAsia"/>
                <w:color w:val="000000"/>
                <w:sz w:val="18"/>
                <w:szCs w:val="18"/>
              </w:rPr>
              <w:t>月</w:t>
            </w:r>
            <w:r w:rsidRPr="008D3DA7">
              <w:rPr>
                <w:rFonts w:ascii="宋体" w:hAnsi="宋体" w:cs="宋体" w:hint="eastAsia"/>
                <w:color w:val="000000"/>
                <w:sz w:val="18"/>
                <w:szCs w:val="18"/>
              </w:rPr>
              <w:t>正向有功总电量</w:t>
            </w:r>
          </w:p>
        </w:tc>
        <w:tc>
          <w:tcPr>
            <w:tcW w:w="1927" w:type="dxa"/>
            <w:shd w:val="clear" w:color="auto" w:fill="auto"/>
            <w:vAlign w:val="center"/>
          </w:tcPr>
          <w:p w:rsidR="003E654F" w:rsidRPr="008D3DA7" w:rsidRDefault="00FF4021" w:rsidP="00C65AD0">
            <w:pPr>
              <w:topLinePunct/>
              <w:snapToGrid w:val="0"/>
              <w:spacing w:before="40" w:after="40"/>
              <w:jc w:val="center"/>
              <w:rPr>
                <w:sz w:val="18"/>
                <w:szCs w:val="18"/>
              </w:rPr>
            </w:pPr>
            <w:r w:rsidRPr="008D3DA7">
              <w:rPr>
                <w:rFonts w:cs="Arial"/>
                <w:sz w:val="18"/>
                <w:szCs w:val="18"/>
              </w:rPr>
              <w:t>XXXXXX.XX kWh</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25</w:t>
            </w:r>
          </w:p>
        </w:tc>
        <w:tc>
          <w:tcPr>
            <w:tcW w:w="3700" w:type="dxa"/>
            <w:shd w:val="clear" w:color="auto" w:fill="auto"/>
          </w:tcPr>
          <w:p w:rsidR="003E654F" w:rsidRPr="008D3DA7" w:rsidRDefault="003E654F" w:rsidP="00C65AD0">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上</w:t>
            </w:r>
            <w:r w:rsidRPr="008D3DA7">
              <w:rPr>
                <w:rFonts w:eastAsia="Times New Roman"/>
                <w:color w:val="000000"/>
                <w:sz w:val="18"/>
                <w:szCs w:val="18"/>
              </w:rPr>
              <w:t>1</w:t>
            </w:r>
            <w:r w:rsidRPr="008D3DA7">
              <w:rPr>
                <w:rFonts w:ascii="宋体" w:hAnsi="宋体" w:hint="eastAsia"/>
                <w:color w:val="000000"/>
                <w:sz w:val="18"/>
                <w:szCs w:val="18"/>
              </w:rPr>
              <w:t>月</w:t>
            </w:r>
            <w:r w:rsidRPr="008D3DA7">
              <w:rPr>
                <w:rFonts w:ascii="宋体" w:hAnsi="宋体" w:cs="宋体" w:hint="eastAsia"/>
                <w:color w:val="000000"/>
                <w:sz w:val="18"/>
                <w:szCs w:val="18"/>
              </w:rPr>
              <w:t>正向有功尖电量</w:t>
            </w:r>
          </w:p>
        </w:tc>
        <w:tc>
          <w:tcPr>
            <w:tcW w:w="1927" w:type="dxa"/>
            <w:shd w:val="clear" w:color="auto" w:fill="auto"/>
            <w:vAlign w:val="center"/>
          </w:tcPr>
          <w:p w:rsidR="003E654F" w:rsidRPr="008D3DA7" w:rsidRDefault="004B03B9" w:rsidP="00C65AD0">
            <w:pPr>
              <w:topLinePunct/>
              <w:snapToGrid w:val="0"/>
              <w:spacing w:before="40" w:after="40"/>
              <w:jc w:val="center"/>
              <w:rPr>
                <w:sz w:val="18"/>
                <w:szCs w:val="18"/>
              </w:rPr>
            </w:pPr>
            <w:r w:rsidRPr="008D3DA7">
              <w:rPr>
                <w:rFonts w:cs="Arial"/>
                <w:sz w:val="18"/>
                <w:szCs w:val="18"/>
              </w:rPr>
              <w:t>XXXXXX.XX kWh</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26</w:t>
            </w:r>
          </w:p>
        </w:tc>
        <w:tc>
          <w:tcPr>
            <w:tcW w:w="3700" w:type="dxa"/>
            <w:shd w:val="clear" w:color="auto" w:fill="auto"/>
          </w:tcPr>
          <w:p w:rsidR="003E654F" w:rsidRPr="008D3DA7" w:rsidRDefault="003E654F" w:rsidP="00C65AD0">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上</w:t>
            </w:r>
            <w:r w:rsidRPr="008D3DA7">
              <w:rPr>
                <w:rFonts w:eastAsia="Times New Roman"/>
                <w:color w:val="000000"/>
                <w:sz w:val="18"/>
                <w:szCs w:val="18"/>
              </w:rPr>
              <w:t>1</w:t>
            </w:r>
            <w:r w:rsidRPr="008D3DA7">
              <w:rPr>
                <w:rFonts w:ascii="宋体" w:hAnsi="宋体" w:hint="eastAsia"/>
                <w:color w:val="000000"/>
                <w:sz w:val="18"/>
                <w:szCs w:val="18"/>
              </w:rPr>
              <w:t>月</w:t>
            </w:r>
            <w:r w:rsidRPr="008D3DA7">
              <w:rPr>
                <w:rFonts w:ascii="宋体" w:hAnsi="宋体" w:cs="宋体" w:hint="eastAsia"/>
                <w:color w:val="000000"/>
                <w:sz w:val="18"/>
                <w:szCs w:val="18"/>
              </w:rPr>
              <w:t>正向有功峰电量</w:t>
            </w:r>
          </w:p>
        </w:tc>
        <w:tc>
          <w:tcPr>
            <w:tcW w:w="1927" w:type="dxa"/>
            <w:shd w:val="clear" w:color="auto" w:fill="auto"/>
            <w:vAlign w:val="center"/>
          </w:tcPr>
          <w:p w:rsidR="003E654F" w:rsidRPr="008D3DA7" w:rsidRDefault="004B03B9" w:rsidP="00C65AD0">
            <w:pPr>
              <w:topLinePunct/>
              <w:snapToGrid w:val="0"/>
              <w:spacing w:before="40" w:after="40"/>
              <w:jc w:val="center"/>
              <w:rPr>
                <w:sz w:val="18"/>
                <w:szCs w:val="18"/>
              </w:rPr>
            </w:pPr>
            <w:r w:rsidRPr="008D3DA7">
              <w:rPr>
                <w:rFonts w:cs="Arial"/>
                <w:sz w:val="18"/>
                <w:szCs w:val="18"/>
              </w:rPr>
              <w:t>XXXXXX.XX kWh</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27</w:t>
            </w:r>
          </w:p>
        </w:tc>
        <w:tc>
          <w:tcPr>
            <w:tcW w:w="3700" w:type="dxa"/>
            <w:shd w:val="clear" w:color="auto" w:fill="auto"/>
          </w:tcPr>
          <w:p w:rsidR="003E654F" w:rsidRPr="008D3DA7" w:rsidRDefault="003E654F" w:rsidP="00C65AD0">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上</w:t>
            </w:r>
            <w:r w:rsidRPr="008D3DA7">
              <w:rPr>
                <w:rFonts w:eastAsia="Times New Roman"/>
                <w:color w:val="000000"/>
                <w:sz w:val="18"/>
                <w:szCs w:val="18"/>
              </w:rPr>
              <w:t>1</w:t>
            </w:r>
            <w:r w:rsidRPr="008D3DA7">
              <w:rPr>
                <w:rFonts w:ascii="宋体" w:hAnsi="宋体" w:hint="eastAsia"/>
                <w:color w:val="000000"/>
                <w:sz w:val="18"/>
                <w:szCs w:val="18"/>
              </w:rPr>
              <w:t>月</w:t>
            </w:r>
            <w:r w:rsidRPr="008D3DA7">
              <w:rPr>
                <w:rFonts w:ascii="宋体" w:hAnsi="宋体" w:cs="宋体" w:hint="eastAsia"/>
                <w:color w:val="000000"/>
                <w:sz w:val="18"/>
                <w:szCs w:val="18"/>
              </w:rPr>
              <w:t>正向有功平电量</w:t>
            </w:r>
          </w:p>
        </w:tc>
        <w:tc>
          <w:tcPr>
            <w:tcW w:w="1927" w:type="dxa"/>
            <w:shd w:val="clear" w:color="auto" w:fill="auto"/>
            <w:vAlign w:val="center"/>
          </w:tcPr>
          <w:p w:rsidR="003E654F" w:rsidRPr="008D3DA7" w:rsidRDefault="004B03B9" w:rsidP="00C65AD0">
            <w:pPr>
              <w:topLinePunct/>
              <w:snapToGrid w:val="0"/>
              <w:spacing w:before="40" w:after="40"/>
              <w:jc w:val="center"/>
              <w:rPr>
                <w:sz w:val="18"/>
                <w:szCs w:val="18"/>
              </w:rPr>
            </w:pPr>
            <w:r w:rsidRPr="008D3DA7">
              <w:rPr>
                <w:rFonts w:cs="Arial"/>
                <w:sz w:val="18"/>
                <w:szCs w:val="18"/>
              </w:rPr>
              <w:t>XXXXXX.XX kWh</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28</w:t>
            </w:r>
          </w:p>
        </w:tc>
        <w:tc>
          <w:tcPr>
            <w:tcW w:w="3700" w:type="dxa"/>
            <w:shd w:val="clear" w:color="auto" w:fill="auto"/>
          </w:tcPr>
          <w:p w:rsidR="003E654F" w:rsidRPr="008D3DA7" w:rsidRDefault="003E654F" w:rsidP="00C65AD0">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上</w:t>
            </w:r>
            <w:r w:rsidRPr="008D3DA7">
              <w:rPr>
                <w:rFonts w:eastAsia="Times New Roman"/>
                <w:color w:val="000000"/>
                <w:sz w:val="18"/>
                <w:szCs w:val="18"/>
              </w:rPr>
              <w:t>1</w:t>
            </w:r>
            <w:r w:rsidRPr="008D3DA7">
              <w:rPr>
                <w:rFonts w:ascii="宋体" w:hAnsi="宋体" w:hint="eastAsia"/>
                <w:color w:val="000000"/>
                <w:sz w:val="18"/>
                <w:szCs w:val="18"/>
              </w:rPr>
              <w:t>月</w:t>
            </w:r>
            <w:r w:rsidRPr="008D3DA7">
              <w:rPr>
                <w:rFonts w:ascii="宋体" w:hAnsi="宋体" w:cs="宋体" w:hint="eastAsia"/>
                <w:color w:val="000000"/>
                <w:sz w:val="18"/>
                <w:szCs w:val="18"/>
              </w:rPr>
              <w:t>正向有功谷电量</w:t>
            </w:r>
          </w:p>
        </w:tc>
        <w:tc>
          <w:tcPr>
            <w:tcW w:w="1927" w:type="dxa"/>
            <w:shd w:val="clear" w:color="auto" w:fill="auto"/>
            <w:vAlign w:val="center"/>
          </w:tcPr>
          <w:p w:rsidR="003E654F" w:rsidRPr="008D3DA7" w:rsidRDefault="004B03B9" w:rsidP="00C65AD0">
            <w:pPr>
              <w:topLinePunct/>
              <w:snapToGrid w:val="0"/>
              <w:spacing w:before="40" w:after="40"/>
              <w:jc w:val="center"/>
              <w:rPr>
                <w:sz w:val="18"/>
                <w:szCs w:val="18"/>
              </w:rPr>
            </w:pPr>
            <w:r w:rsidRPr="008D3DA7">
              <w:rPr>
                <w:rFonts w:cs="Arial"/>
                <w:sz w:val="18"/>
                <w:szCs w:val="18"/>
              </w:rPr>
              <w:t>XXXXXX.XX kWh</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29</w:t>
            </w:r>
          </w:p>
        </w:tc>
        <w:tc>
          <w:tcPr>
            <w:tcW w:w="3700" w:type="dxa"/>
            <w:shd w:val="clear" w:color="auto" w:fill="auto"/>
          </w:tcPr>
          <w:p w:rsidR="003E654F" w:rsidRPr="008D3DA7" w:rsidRDefault="003E654F" w:rsidP="00C65AD0">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上</w:t>
            </w:r>
            <w:r w:rsidRPr="008D3DA7">
              <w:rPr>
                <w:rFonts w:eastAsia="Times New Roman"/>
                <w:color w:val="000000"/>
                <w:sz w:val="18"/>
                <w:szCs w:val="18"/>
              </w:rPr>
              <w:t>1</w:t>
            </w:r>
            <w:r w:rsidRPr="008D3DA7">
              <w:rPr>
                <w:rFonts w:ascii="宋体" w:hAnsi="宋体" w:hint="eastAsia"/>
                <w:color w:val="000000"/>
                <w:sz w:val="18"/>
                <w:szCs w:val="18"/>
              </w:rPr>
              <w:t>月</w:t>
            </w:r>
            <w:r w:rsidRPr="008D3DA7">
              <w:rPr>
                <w:rFonts w:ascii="宋体" w:hAnsi="宋体" w:cs="宋体" w:hint="eastAsia"/>
                <w:color w:val="000000"/>
                <w:sz w:val="18"/>
                <w:szCs w:val="18"/>
              </w:rPr>
              <w:t>正向有功总最大需量</w:t>
            </w:r>
          </w:p>
        </w:tc>
        <w:tc>
          <w:tcPr>
            <w:tcW w:w="1927" w:type="dxa"/>
            <w:shd w:val="clear" w:color="auto" w:fill="auto"/>
            <w:vAlign w:val="center"/>
          </w:tcPr>
          <w:p w:rsidR="003E654F" w:rsidRPr="008D3DA7" w:rsidRDefault="004B03B9" w:rsidP="00C65AD0">
            <w:pPr>
              <w:topLinePunct/>
              <w:snapToGrid w:val="0"/>
              <w:spacing w:before="40" w:after="40"/>
              <w:jc w:val="center"/>
              <w:rPr>
                <w:sz w:val="18"/>
                <w:szCs w:val="18"/>
              </w:rPr>
            </w:pPr>
            <w:r w:rsidRPr="008D3DA7">
              <w:rPr>
                <w:rFonts w:cs="Arial"/>
                <w:sz w:val="18"/>
                <w:szCs w:val="18"/>
              </w:rPr>
              <w:t>XX. XXXX</w:t>
            </w:r>
            <w:r w:rsidRPr="008D3DA7" w:rsidDel="001413CB">
              <w:rPr>
                <w:rFonts w:cs="Arial"/>
                <w:sz w:val="18"/>
                <w:szCs w:val="18"/>
              </w:rPr>
              <w:t xml:space="preserve"> </w:t>
            </w:r>
            <w:r w:rsidRPr="008D3DA7">
              <w:rPr>
                <w:rFonts w:cs="Arial"/>
                <w:sz w:val="18"/>
                <w:szCs w:val="18"/>
              </w:rPr>
              <w:t>kW</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30</w:t>
            </w:r>
          </w:p>
        </w:tc>
        <w:tc>
          <w:tcPr>
            <w:tcW w:w="3700" w:type="dxa"/>
            <w:shd w:val="clear" w:color="auto" w:fill="auto"/>
          </w:tcPr>
          <w:p w:rsidR="003E654F" w:rsidRPr="008D3DA7" w:rsidRDefault="003E654F" w:rsidP="00C65AD0">
            <w:pPr>
              <w:autoSpaceDE w:val="0"/>
              <w:autoSpaceDN w:val="0"/>
              <w:jc w:val="center"/>
              <w:rPr>
                <w:rFonts w:ascii="宋体"/>
                <w:color w:val="000000"/>
                <w:sz w:val="18"/>
                <w:szCs w:val="18"/>
              </w:rPr>
            </w:pPr>
            <w:r w:rsidRPr="008D3DA7">
              <w:rPr>
                <w:rFonts w:ascii="宋体" w:hAnsi="宋体" w:cs="宋体" w:hint="eastAsia"/>
                <w:color w:val="000000"/>
                <w:sz w:val="18"/>
                <w:szCs w:val="18"/>
              </w:rPr>
              <w:t>上</w:t>
            </w:r>
            <w:r w:rsidRPr="008D3DA7">
              <w:rPr>
                <w:rFonts w:eastAsia="Times New Roman"/>
                <w:color w:val="000000"/>
                <w:sz w:val="18"/>
                <w:szCs w:val="18"/>
              </w:rPr>
              <w:t>1</w:t>
            </w:r>
            <w:r w:rsidRPr="008D3DA7">
              <w:rPr>
                <w:rFonts w:ascii="宋体" w:hAnsi="宋体" w:hint="eastAsia"/>
                <w:color w:val="000000"/>
                <w:sz w:val="18"/>
                <w:szCs w:val="18"/>
              </w:rPr>
              <w:t>月</w:t>
            </w:r>
            <w:r w:rsidRPr="008D3DA7">
              <w:rPr>
                <w:rFonts w:ascii="宋体" w:hAnsi="宋体" w:cs="宋体" w:hint="eastAsia"/>
                <w:color w:val="000000"/>
                <w:sz w:val="18"/>
                <w:szCs w:val="18"/>
              </w:rPr>
              <w:t>正向有功总最大需量发生</w:t>
            </w:r>
            <w:r w:rsidRPr="008D3DA7">
              <w:rPr>
                <w:rFonts w:ascii="宋体" w:hAnsi="宋体" w:hint="eastAsia"/>
                <w:color w:val="000000"/>
                <w:sz w:val="18"/>
                <w:szCs w:val="18"/>
              </w:rPr>
              <w:t>日期</w:t>
            </w:r>
          </w:p>
        </w:tc>
        <w:tc>
          <w:tcPr>
            <w:tcW w:w="1927" w:type="dxa"/>
            <w:shd w:val="clear" w:color="auto" w:fill="auto"/>
            <w:vAlign w:val="center"/>
          </w:tcPr>
          <w:p w:rsidR="003E654F" w:rsidRPr="008D3DA7" w:rsidRDefault="004B03B9" w:rsidP="00C65AD0">
            <w:pPr>
              <w:topLinePunct/>
              <w:snapToGrid w:val="0"/>
              <w:spacing w:before="40" w:after="40"/>
              <w:jc w:val="center"/>
              <w:rPr>
                <w:sz w:val="18"/>
                <w:szCs w:val="18"/>
              </w:rPr>
            </w:pPr>
            <w:r w:rsidRPr="008D3DA7">
              <w:rPr>
                <w:sz w:val="18"/>
                <w:szCs w:val="18"/>
              </w:rPr>
              <w:t>XX.XX.XX</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31</w:t>
            </w:r>
          </w:p>
        </w:tc>
        <w:tc>
          <w:tcPr>
            <w:tcW w:w="3700" w:type="dxa"/>
            <w:shd w:val="clear" w:color="auto" w:fill="auto"/>
          </w:tcPr>
          <w:p w:rsidR="003E654F" w:rsidRPr="008D3DA7" w:rsidRDefault="003E654F" w:rsidP="00C65AD0">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上</w:t>
            </w:r>
            <w:r w:rsidRPr="008D3DA7">
              <w:rPr>
                <w:rFonts w:eastAsia="Times New Roman"/>
                <w:color w:val="000000"/>
                <w:sz w:val="18"/>
                <w:szCs w:val="18"/>
              </w:rPr>
              <w:t>1</w:t>
            </w:r>
            <w:r w:rsidRPr="008D3DA7">
              <w:rPr>
                <w:rFonts w:ascii="宋体" w:hAnsi="宋体" w:hint="eastAsia"/>
                <w:color w:val="000000"/>
                <w:sz w:val="18"/>
                <w:szCs w:val="18"/>
              </w:rPr>
              <w:t>月</w:t>
            </w:r>
            <w:r w:rsidRPr="008D3DA7">
              <w:rPr>
                <w:rFonts w:ascii="宋体" w:hAnsi="宋体" w:cs="宋体" w:hint="eastAsia"/>
                <w:color w:val="000000"/>
                <w:sz w:val="18"/>
                <w:szCs w:val="18"/>
              </w:rPr>
              <w:t>正向有功总最大需量发生时间</w:t>
            </w:r>
          </w:p>
        </w:tc>
        <w:tc>
          <w:tcPr>
            <w:tcW w:w="1927" w:type="dxa"/>
            <w:shd w:val="clear" w:color="auto" w:fill="auto"/>
            <w:vAlign w:val="center"/>
          </w:tcPr>
          <w:p w:rsidR="003E654F" w:rsidRPr="008D3DA7" w:rsidRDefault="003E654F" w:rsidP="00C65AD0">
            <w:pPr>
              <w:topLinePunct/>
              <w:snapToGrid w:val="0"/>
              <w:spacing w:before="40" w:after="40"/>
              <w:jc w:val="center"/>
              <w:rPr>
                <w:sz w:val="18"/>
                <w:szCs w:val="18"/>
              </w:rPr>
            </w:pPr>
            <w:r w:rsidRPr="008D3DA7">
              <w:rPr>
                <w:sz w:val="18"/>
                <w:szCs w:val="18"/>
              </w:rPr>
              <w:t>XX</w:t>
            </w:r>
            <w:r w:rsidR="004B03B9" w:rsidRPr="008D3DA7">
              <w:rPr>
                <w:rFonts w:hint="eastAsia"/>
                <w:sz w:val="18"/>
                <w:szCs w:val="18"/>
              </w:rPr>
              <w:t>:</w:t>
            </w:r>
            <w:r w:rsidRPr="008D3DA7">
              <w:rPr>
                <w:sz w:val="18"/>
                <w:szCs w:val="18"/>
              </w:rPr>
              <w:t>XX</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32</w:t>
            </w:r>
          </w:p>
        </w:tc>
        <w:tc>
          <w:tcPr>
            <w:tcW w:w="3700" w:type="dxa"/>
            <w:shd w:val="clear" w:color="auto" w:fill="auto"/>
          </w:tcPr>
          <w:p w:rsidR="003E654F" w:rsidRPr="008D3DA7" w:rsidRDefault="003E654F" w:rsidP="00C65AD0">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上</w:t>
            </w:r>
            <w:r w:rsidRPr="008D3DA7">
              <w:rPr>
                <w:rFonts w:eastAsia="Times New Roman"/>
                <w:color w:val="000000"/>
                <w:sz w:val="18"/>
                <w:szCs w:val="18"/>
              </w:rPr>
              <w:t>1</w:t>
            </w:r>
            <w:r w:rsidRPr="008D3DA7">
              <w:rPr>
                <w:rFonts w:ascii="宋体" w:hAnsi="宋体" w:hint="eastAsia"/>
                <w:color w:val="000000"/>
                <w:sz w:val="18"/>
                <w:szCs w:val="18"/>
              </w:rPr>
              <w:t>月</w:t>
            </w:r>
            <w:r w:rsidRPr="008D3DA7">
              <w:rPr>
                <w:rFonts w:ascii="宋体" w:hAnsi="宋体" w:cs="宋体" w:hint="eastAsia"/>
                <w:color w:val="000000"/>
                <w:sz w:val="18"/>
                <w:szCs w:val="18"/>
              </w:rPr>
              <w:t>反向有功总电量</w:t>
            </w:r>
          </w:p>
        </w:tc>
        <w:tc>
          <w:tcPr>
            <w:tcW w:w="1927" w:type="dxa"/>
            <w:shd w:val="clear" w:color="auto" w:fill="auto"/>
            <w:vAlign w:val="center"/>
          </w:tcPr>
          <w:p w:rsidR="003E654F" w:rsidRPr="008D3DA7" w:rsidRDefault="004B03B9" w:rsidP="00C65AD0">
            <w:pPr>
              <w:topLinePunct/>
              <w:snapToGrid w:val="0"/>
              <w:spacing w:before="40" w:after="40"/>
              <w:jc w:val="center"/>
              <w:rPr>
                <w:sz w:val="18"/>
                <w:szCs w:val="18"/>
              </w:rPr>
            </w:pPr>
            <w:r w:rsidRPr="008D3DA7">
              <w:rPr>
                <w:rFonts w:cs="Arial"/>
                <w:sz w:val="18"/>
                <w:szCs w:val="18"/>
              </w:rPr>
              <w:t>XXXXXX.XX kWh</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33</w:t>
            </w:r>
          </w:p>
        </w:tc>
        <w:tc>
          <w:tcPr>
            <w:tcW w:w="3700" w:type="dxa"/>
            <w:shd w:val="clear" w:color="auto" w:fill="auto"/>
          </w:tcPr>
          <w:p w:rsidR="003E654F" w:rsidRPr="008D3DA7" w:rsidRDefault="003E654F" w:rsidP="00C65AD0">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上</w:t>
            </w:r>
            <w:r w:rsidRPr="008D3DA7">
              <w:rPr>
                <w:rFonts w:eastAsia="Times New Roman"/>
                <w:color w:val="000000"/>
                <w:sz w:val="18"/>
                <w:szCs w:val="18"/>
              </w:rPr>
              <w:t>1</w:t>
            </w:r>
            <w:r w:rsidRPr="008D3DA7">
              <w:rPr>
                <w:rFonts w:ascii="宋体" w:hAnsi="宋体" w:hint="eastAsia"/>
                <w:color w:val="000000"/>
                <w:sz w:val="18"/>
                <w:szCs w:val="18"/>
              </w:rPr>
              <w:t>月</w:t>
            </w:r>
            <w:r w:rsidRPr="008D3DA7">
              <w:rPr>
                <w:rFonts w:ascii="宋体" w:hAnsi="宋体" w:cs="宋体" w:hint="eastAsia"/>
                <w:color w:val="000000"/>
                <w:sz w:val="18"/>
                <w:szCs w:val="18"/>
              </w:rPr>
              <w:t>反向有功尖电量</w:t>
            </w:r>
          </w:p>
        </w:tc>
        <w:tc>
          <w:tcPr>
            <w:tcW w:w="1927" w:type="dxa"/>
            <w:shd w:val="clear" w:color="auto" w:fill="auto"/>
            <w:vAlign w:val="center"/>
          </w:tcPr>
          <w:p w:rsidR="003E654F" w:rsidRPr="008D3DA7" w:rsidRDefault="004B03B9" w:rsidP="00C65AD0">
            <w:pPr>
              <w:topLinePunct/>
              <w:snapToGrid w:val="0"/>
              <w:spacing w:before="40" w:after="40"/>
              <w:jc w:val="center"/>
              <w:rPr>
                <w:sz w:val="18"/>
                <w:szCs w:val="18"/>
              </w:rPr>
            </w:pPr>
            <w:r w:rsidRPr="008D3DA7">
              <w:rPr>
                <w:rFonts w:cs="Arial"/>
                <w:sz w:val="18"/>
                <w:szCs w:val="18"/>
              </w:rPr>
              <w:t>XXXXXX.XX kWh</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34</w:t>
            </w:r>
          </w:p>
        </w:tc>
        <w:tc>
          <w:tcPr>
            <w:tcW w:w="3700" w:type="dxa"/>
            <w:shd w:val="clear" w:color="auto" w:fill="auto"/>
          </w:tcPr>
          <w:p w:rsidR="003E654F" w:rsidRPr="008D3DA7" w:rsidRDefault="003E654F" w:rsidP="00C65AD0">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上</w:t>
            </w:r>
            <w:r w:rsidRPr="008D3DA7">
              <w:rPr>
                <w:rFonts w:eastAsia="Times New Roman"/>
                <w:color w:val="000000"/>
                <w:sz w:val="18"/>
                <w:szCs w:val="18"/>
              </w:rPr>
              <w:t>1</w:t>
            </w:r>
            <w:r w:rsidRPr="008D3DA7">
              <w:rPr>
                <w:rFonts w:ascii="宋体" w:hAnsi="宋体" w:hint="eastAsia"/>
                <w:color w:val="000000"/>
                <w:sz w:val="18"/>
                <w:szCs w:val="18"/>
              </w:rPr>
              <w:t>月</w:t>
            </w:r>
            <w:r w:rsidRPr="008D3DA7">
              <w:rPr>
                <w:rFonts w:ascii="宋体" w:hAnsi="宋体" w:cs="宋体" w:hint="eastAsia"/>
                <w:color w:val="000000"/>
                <w:sz w:val="18"/>
                <w:szCs w:val="18"/>
              </w:rPr>
              <w:t>反向有功峰电量</w:t>
            </w:r>
          </w:p>
        </w:tc>
        <w:tc>
          <w:tcPr>
            <w:tcW w:w="1927" w:type="dxa"/>
            <w:shd w:val="clear" w:color="auto" w:fill="auto"/>
            <w:vAlign w:val="center"/>
          </w:tcPr>
          <w:p w:rsidR="003E654F" w:rsidRPr="008D3DA7" w:rsidRDefault="004B03B9" w:rsidP="00C65AD0">
            <w:pPr>
              <w:topLinePunct/>
              <w:snapToGrid w:val="0"/>
              <w:spacing w:before="40" w:after="40"/>
              <w:jc w:val="center"/>
              <w:rPr>
                <w:sz w:val="18"/>
                <w:szCs w:val="18"/>
              </w:rPr>
            </w:pPr>
            <w:r w:rsidRPr="008D3DA7">
              <w:rPr>
                <w:rFonts w:cs="Arial"/>
                <w:sz w:val="18"/>
                <w:szCs w:val="18"/>
              </w:rPr>
              <w:t>XXXXXX.XX kWh</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35</w:t>
            </w:r>
          </w:p>
        </w:tc>
        <w:tc>
          <w:tcPr>
            <w:tcW w:w="3700" w:type="dxa"/>
            <w:shd w:val="clear" w:color="auto" w:fill="auto"/>
          </w:tcPr>
          <w:p w:rsidR="003E654F" w:rsidRPr="008D3DA7" w:rsidRDefault="003E654F" w:rsidP="00C65AD0">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上</w:t>
            </w:r>
            <w:r w:rsidRPr="008D3DA7">
              <w:rPr>
                <w:rFonts w:eastAsia="Times New Roman"/>
                <w:color w:val="000000"/>
                <w:sz w:val="18"/>
                <w:szCs w:val="18"/>
              </w:rPr>
              <w:t>1</w:t>
            </w:r>
            <w:r w:rsidRPr="008D3DA7">
              <w:rPr>
                <w:rFonts w:ascii="宋体" w:hAnsi="宋体" w:hint="eastAsia"/>
                <w:color w:val="000000"/>
                <w:sz w:val="18"/>
                <w:szCs w:val="18"/>
              </w:rPr>
              <w:t>月</w:t>
            </w:r>
            <w:r w:rsidRPr="008D3DA7">
              <w:rPr>
                <w:rFonts w:ascii="宋体" w:hAnsi="宋体" w:cs="宋体" w:hint="eastAsia"/>
                <w:color w:val="000000"/>
                <w:sz w:val="18"/>
                <w:szCs w:val="18"/>
              </w:rPr>
              <w:t>反向有功平电量</w:t>
            </w:r>
          </w:p>
        </w:tc>
        <w:tc>
          <w:tcPr>
            <w:tcW w:w="1927" w:type="dxa"/>
            <w:shd w:val="clear" w:color="auto" w:fill="auto"/>
            <w:vAlign w:val="center"/>
          </w:tcPr>
          <w:p w:rsidR="003E654F" w:rsidRPr="008D3DA7" w:rsidRDefault="004B03B9" w:rsidP="00C65AD0">
            <w:pPr>
              <w:topLinePunct/>
              <w:snapToGrid w:val="0"/>
              <w:spacing w:before="40" w:after="40"/>
              <w:jc w:val="center"/>
              <w:rPr>
                <w:sz w:val="18"/>
                <w:szCs w:val="18"/>
              </w:rPr>
            </w:pPr>
            <w:r w:rsidRPr="008D3DA7">
              <w:rPr>
                <w:rFonts w:cs="Arial"/>
                <w:sz w:val="18"/>
                <w:szCs w:val="18"/>
              </w:rPr>
              <w:t>XXXXXX.XX kWh</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36</w:t>
            </w:r>
          </w:p>
        </w:tc>
        <w:tc>
          <w:tcPr>
            <w:tcW w:w="3700" w:type="dxa"/>
            <w:shd w:val="clear" w:color="auto" w:fill="auto"/>
          </w:tcPr>
          <w:p w:rsidR="003E654F" w:rsidRPr="008D3DA7" w:rsidRDefault="003E654F" w:rsidP="00C65AD0">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上</w:t>
            </w:r>
            <w:r w:rsidRPr="008D3DA7">
              <w:rPr>
                <w:rFonts w:eastAsia="Times New Roman"/>
                <w:color w:val="000000"/>
                <w:sz w:val="18"/>
                <w:szCs w:val="18"/>
              </w:rPr>
              <w:t>1</w:t>
            </w:r>
            <w:r w:rsidRPr="008D3DA7">
              <w:rPr>
                <w:rFonts w:ascii="宋体" w:hAnsi="宋体" w:hint="eastAsia"/>
                <w:color w:val="000000"/>
                <w:sz w:val="18"/>
                <w:szCs w:val="18"/>
              </w:rPr>
              <w:t>月</w:t>
            </w:r>
            <w:r w:rsidRPr="008D3DA7">
              <w:rPr>
                <w:rFonts w:ascii="宋体" w:hAnsi="宋体" w:cs="宋体" w:hint="eastAsia"/>
                <w:color w:val="000000"/>
                <w:sz w:val="18"/>
                <w:szCs w:val="18"/>
              </w:rPr>
              <w:t>反向有功谷电量</w:t>
            </w:r>
          </w:p>
        </w:tc>
        <w:tc>
          <w:tcPr>
            <w:tcW w:w="1927" w:type="dxa"/>
            <w:shd w:val="clear" w:color="auto" w:fill="auto"/>
            <w:vAlign w:val="center"/>
          </w:tcPr>
          <w:p w:rsidR="003E654F" w:rsidRPr="008D3DA7" w:rsidRDefault="004B03B9" w:rsidP="00C65AD0">
            <w:pPr>
              <w:topLinePunct/>
              <w:snapToGrid w:val="0"/>
              <w:spacing w:before="40" w:after="40"/>
              <w:jc w:val="center"/>
              <w:rPr>
                <w:sz w:val="18"/>
                <w:szCs w:val="18"/>
              </w:rPr>
            </w:pPr>
            <w:r w:rsidRPr="008D3DA7">
              <w:rPr>
                <w:rFonts w:cs="Arial"/>
                <w:sz w:val="18"/>
                <w:szCs w:val="18"/>
              </w:rPr>
              <w:t>XXXXXX.XX kWh</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37</w:t>
            </w:r>
          </w:p>
        </w:tc>
        <w:tc>
          <w:tcPr>
            <w:tcW w:w="3700" w:type="dxa"/>
            <w:shd w:val="clear" w:color="auto" w:fill="auto"/>
          </w:tcPr>
          <w:p w:rsidR="003E654F" w:rsidRPr="008D3DA7" w:rsidRDefault="003E654F" w:rsidP="00C65AD0">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上</w:t>
            </w:r>
            <w:r w:rsidRPr="008D3DA7">
              <w:rPr>
                <w:rFonts w:eastAsia="Times New Roman"/>
                <w:color w:val="000000"/>
                <w:sz w:val="18"/>
                <w:szCs w:val="18"/>
              </w:rPr>
              <w:t>1</w:t>
            </w:r>
            <w:r w:rsidRPr="008D3DA7">
              <w:rPr>
                <w:rFonts w:ascii="宋体" w:hAnsi="宋体" w:hint="eastAsia"/>
                <w:color w:val="000000"/>
                <w:sz w:val="18"/>
                <w:szCs w:val="18"/>
              </w:rPr>
              <w:t>月</w:t>
            </w:r>
            <w:r w:rsidRPr="008D3DA7">
              <w:rPr>
                <w:rFonts w:ascii="宋体" w:hAnsi="宋体" w:cs="宋体" w:hint="eastAsia"/>
                <w:color w:val="000000"/>
                <w:sz w:val="18"/>
                <w:szCs w:val="18"/>
              </w:rPr>
              <w:t>反向有功总最大需量</w:t>
            </w:r>
          </w:p>
        </w:tc>
        <w:tc>
          <w:tcPr>
            <w:tcW w:w="1927" w:type="dxa"/>
            <w:shd w:val="clear" w:color="auto" w:fill="auto"/>
            <w:vAlign w:val="center"/>
          </w:tcPr>
          <w:p w:rsidR="003E654F" w:rsidRPr="008D3DA7" w:rsidRDefault="004B03B9" w:rsidP="00C65AD0">
            <w:pPr>
              <w:topLinePunct/>
              <w:snapToGrid w:val="0"/>
              <w:spacing w:before="40" w:after="40"/>
              <w:jc w:val="center"/>
              <w:rPr>
                <w:sz w:val="18"/>
                <w:szCs w:val="18"/>
              </w:rPr>
            </w:pPr>
            <w:r w:rsidRPr="008D3DA7">
              <w:rPr>
                <w:rFonts w:cs="Arial"/>
                <w:sz w:val="18"/>
                <w:szCs w:val="18"/>
              </w:rPr>
              <w:t>XX. XXXX</w:t>
            </w:r>
            <w:r w:rsidRPr="008D3DA7" w:rsidDel="001413CB">
              <w:rPr>
                <w:rFonts w:cs="Arial"/>
                <w:sz w:val="18"/>
                <w:szCs w:val="18"/>
              </w:rPr>
              <w:t xml:space="preserve"> </w:t>
            </w:r>
            <w:r w:rsidRPr="008D3DA7">
              <w:rPr>
                <w:rFonts w:cs="Arial"/>
                <w:sz w:val="18"/>
                <w:szCs w:val="18"/>
              </w:rPr>
              <w:t>kW</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38</w:t>
            </w:r>
          </w:p>
        </w:tc>
        <w:tc>
          <w:tcPr>
            <w:tcW w:w="3700" w:type="dxa"/>
            <w:shd w:val="clear" w:color="auto" w:fill="auto"/>
          </w:tcPr>
          <w:p w:rsidR="003E654F" w:rsidRPr="008D3DA7" w:rsidRDefault="003E654F" w:rsidP="00C65AD0">
            <w:pPr>
              <w:autoSpaceDE w:val="0"/>
              <w:autoSpaceDN w:val="0"/>
              <w:jc w:val="center"/>
              <w:rPr>
                <w:rFonts w:ascii="宋体"/>
                <w:color w:val="000000"/>
                <w:sz w:val="18"/>
                <w:szCs w:val="18"/>
              </w:rPr>
            </w:pPr>
            <w:r w:rsidRPr="008D3DA7">
              <w:rPr>
                <w:rFonts w:ascii="宋体" w:hAnsi="宋体" w:cs="宋体" w:hint="eastAsia"/>
                <w:color w:val="000000"/>
                <w:sz w:val="18"/>
                <w:szCs w:val="18"/>
              </w:rPr>
              <w:t>上</w:t>
            </w:r>
            <w:r w:rsidRPr="008D3DA7">
              <w:rPr>
                <w:rFonts w:eastAsia="Times New Roman"/>
                <w:color w:val="000000"/>
                <w:sz w:val="18"/>
                <w:szCs w:val="18"/>
              </w:rPr>
              <w:t>1</w:t>
            </w:r>
            <w:r w:rsidRPr="008D3DA7">
              <w:rPr>
                <w:rFonts w:ascii="宋体" w:hAnsi="宋体" w:hint="eastAsia"/>
                <w:color w:val="000000"/>
                <w:sz w:val="18"/>
                <w:szCs w:val="18"/>
              </w:rPr>
              <w:t>月</w:t>
            </w:r>
            <w:r w:rsidRPr="008D3DA7">
              <w:rPr>
                <w:rFonts w:ascii="宋体" w:hAnsi="宋体" w:cs="宋体" w:hint="eastAsia"/>
                <w:color w:val="000000"/>
                <w:sz w:val="18"/>
                <w:szCs w:val="18"/>
              </w:rPr>
              <w:t>反向有功总最大需量发生</w:t>
            </w:r>
            <w:r w:rsidRPr="008D3DA7">
              <w:rPr>
                <w:rFonts w:ascii="宋体" w:hAnsi="宋体" w:hint="eastAsia"/>
                <w:color w:val="000000"/>
                <w:sz w:val="18"/>
                <w:szCs w:val="18"/>
              </w:rPr>
              <w:t>日期</w:t>
            </w:r>
          </w:p>
        </w:tc>
        <w:tc>
          <w:tcPr>
            <w:tcW w:w="1927" w:type="dxa"/>
            <w:shd w:val="clear" w:color="auto" w:fill="auto"/>
            <w:vAlign w:val="center"/>
          </w:tcPr>
          <w:p w:rsidR="003E654F" w:rsidRPr="008D3DA7" w:rsidRDefault="004B03B9" w:rsidP="00C65AD0">
            <w:pPr>
              <w:topLinePunct/>
              <w:snapToGrid w:val="0"/>
              <w:spacing w:before="40" w:after="40"/>
              <w:jc w:val="center"/>
              <w:rPr>
                <w:sz w:val="18"/>
                <w:szCs w:val="18"/>
              </w:rPr>
            </w:pPr>
            <w:r w:rsidRPr="008D3DA7">
              <w:rPr>
                <w:sz w:val="18"/>
                <w:szCs w:val="18"/>
              </w:rPr>
              <w:t>XX.XX.XX</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39</w:t>
            </w:r>
          </w:p>
        </w:tc>
        <w:tc>
          <w:tcPr>
            <w:tcW w:w="3700" w:type="dxa"/>
            <w:shd w:val="clear" w:color="auto" w:fill="auto"/>
          </w:tcPr>
          <w:p w:rsidR="003E654F" w:rsidRPr="008D3DA7" w:rsidRDefault="003E654F" w:rsidP="00C65AD0">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上</w:t>
            </w:r>
            <w:r w:rsidRPr="008D3DA7">
              <w:rPr>
                <w:rFonts w:eastAsia="Times New Roman"/>
                <w:color w:val="000000"/>
                <w:sz w:val="18"/>
                <w:szCs w:val="18"/>
              </w:rPr>
              <w:t>1</w:t>
            </w:r>
            <w:r w:rsidRPr="008D3DA7">
              <w:rPr>
                <w:rFonts w:ascii="宋体" w:hAnsi="宋体" w:hint="eastAsia"/>
                <w:color w:val="000000"/>
                <w:sz w:val="18"/>
                <w:szCs w:val="18"/>
              </w:rPr>
              <w:t>月</w:t>
            </w:r>
            <w:r w:rsidRPr="008D3DA7">
              <w:rPr>
                <w:rFonts w:ascii="宋体" w:hAnsi="宋体" w:cs="宋体" w:hint="eastAsia"/>
                <w:color w:val="000000"/>
                <w:sz w:val="18"/>
                <w:szCs w:val="18"/>
              </w:rPr>
              <w:t>反向有功总最大需量发生时间</w:t>
            </w:r>
          </w:p>
        </w:tc>
        <w:tc>
          <w:tcPr>
            <w:tcW w:w="1927" w:type="dxa"/>
            <w:shd w:val="clear" w:color="auto" w:fill="auto"/>
            <w:vAlign w:val="center"/>
          </w:tcPr>
          <w:p w:rsidR="003E654F" w:rsidRPr="008D3DA7" w:rsidRDefault="003E654F" w:rsidP="00C65AD0">
            <w:pPr>
              <w:topLinePunct/>
              <w:snapToGrid w:val="0"/>
              <w:spacing w:before="40" w:after="40"/>
              <w:jc w:val="center"/>
              <w:rPr>
                <w:sz w:val="18"/>
                <w:szCs w:val="18"/>
              </w:rPr>
            </w:pPr>
            <w:r w:rsidRPr="008D3DA7">
              <w:rPr>
                <w:sz w:val="18"/>
                <w:szCs w:val="18"/>
              </w:rPr>
              <w:t>XX</w:t>
            </w:r>
            <w:r w:rsidR="004B03B9" w:rsidRPr="008D3DA7">
              <w:rPr>
                <w:rFonts w:hint="eastAsia"/>
                <w:sz w:val="18"/>
                <w:szCs w:val="18"/>
              </w:rPr>
              <w:t>:</w:t>
            </w:r>
            <w:r w:rsidRPr="008D3DA7">
              <w:rPr>
                <w:sz w:val="18"/>
                <w:szCs w:val="18"/>
              </w:rPr>
              <w:t>XX</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lastRenderedPageBreak/>
              <w:t>40</w:t>
            </w:r>
          </w:p>
        </w:tc>
        <w:tc>
          <w:tcPr>
            <w:tcW w:w="3700" w:type="dxa"/>
            <w:shd w:val="clear" w:color="auto" w:fill="auto"/>
          </w:tcPr>
          <w:p w:rsidR="003E654F" w:rsidRPr="008D3DA7" w:rsidRDefault="003E654F" w:rsidP="00C65AD0">
            <w:pPr>
              <w:autoSpaceDE w:val="0"/>
              <w:autoSpaceDN w:val="0"/>
              <w:jc w:val="center"/>
              <w:rPr>
                <w:rFonts w:eastAsia="Times New Roman"/>
                <w:color w:val="000000"/>
                <w:sz w:val="18"/>
                <w:szCs w:val="18"/>
              </w:rPr>
            </w:pPr>
            <w:r w:rsidRPr="008D3DA7">
              <w:rPr>
                <w:rFonts w:hint="eastAsia"/>
                <w:color w:val="000000"/>
                <w:sz w:val="18"/>
                <w:szCs w:val="18"/>
              </w:rPr>
              <w:t>上</w:t>
            </w:r>
            <w:r w:rsidRPr="008D3DA7">
              <w:rPr>
                <w:color w:val="000000"/>
                <w:sz w:val="18"/>
                <w:szCs w:val="18"/>
              </w:rPr>
              <w:t>1</w:t>
            </w:r>
            <w:r w:rsidRPr="008D3DA7">
              <w:rPr>
                <w:rFonts w:hint="eastAsia"/>
                <w:color w:val="000000"/>
                <w:sz w:val="18"/>
                <w:szCs w:val="18"/>
              </w:rPr>
              <w:t>月</w:t>
            </w:r>
            <w:r w:rsidRPr="008D3DA7">
              <w:rPr>
                <w:rFonts w:ascii="宋体" w:hAnsi="宋体" w:hint="eastAsia"/>
                <w:color w:val="000000"/>
                <w:sz w:val="18"/>
                <w:szCs w:val="18"/>
              </w:rPr>
              <w:t>第</w:t>
            </w:r>
            <w:r w:rsidRPr="008D3DA7">
              <w:rPr>
                <w:rFonts w:ascii="宋体" w:hAnsi="宋体"/>
                <w:color w:val="000000"/>
                <w:sz w:val="18"/>
                <w:szCs w:val="18"/>
              </w:rPr>
              <w:t>1</w:t>
            </w:r>
            <w:r w:rsidRPr="008D3DA7">
              <w:rPr>
                <w:rFonts w:ascii="宋体" w:hAnsi="宋体" w:cs="宋体" w:hint="eastAsia"/>
                <w:color w:val="000000"/>
                <w:sz w:val="18"/>
                <w:szCs w:val="18"/>
              </w:rPr>
              <w:t>象限无功总电量</w:t>
            </w:r>
          </w:p>
        </w:tc>
        <w:tc>
          <w:tcPr>
            <w:tcW w:w="1927" w:type="dxa"/>
            <w:shd w:val="clear" w:color="auto" w:fill="auto"/>
            <w:vAlign w:val="center"/>
          </w:tcPr>
          <w:p w:rsidR="003E654F" w:rsidRPr="008D3DA7" w:rsidRDefault="004B03B9" w:rsidP="00C65AD0">
            <w:pPr>
              <w:topLinePunct/>
              <w:snapToGrid w:val="0"/>
              <w:spacing w:before="40" w:after="40"/>
              <w:jc w:val="center"/>
              <w:rPr>
                <w:sz w:val="18"/>
                <w:szCs w:val="18"/>
              </w:rPr>
            </w:pPr>
            <w:r w:rsidRPr="008D3DA7">
              <w:rPr>
                <w:rFonts w:cs="Arial"/>
                <w:sz w:val="18"/>
                <w:szCs w:val="18"/>
              </w:rPr>
              <w:t xml:space="preserve">XXXXXX.XX </w:t>
            </w:r>
            <w:proofErr w:type="spellStart"/>
            <w:r w:rsidRPr="008D3DA7">
              <w:rPr>
                <w:rFonts w:cs="Arial"/>
                <w:sz w:val="18"/>
                <w:szCs w:val="18"/>
              </w:rPr>
              <w:t>kvarh</w:t>
            </w:r>
            <w:proofErr w:type="spellEnd"/>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41</w:t>
            </w:r>
          </w:p>
        </w:tc>
        <w:tc>
          <w:tcPr>
            <w:tcW w:w="3700" w:type="dxa"/>
            <w:shd w:val="clear" w:color="auto" w:fill="auto"/>
          </w:tcPr>
          <w:p w:rsidR="003E654F" w:rsidRPr="008D3DA7" w:rsidRDefault="003E654F" w:rsidP="00C97EBC">
            <w:pPr>
              <w:autoSpaceDE w:val="0"/>
              <w:autoSpaceDN w:val="0"/>
              <w:jc w:val="center"/>
              <w:rPr>
                <w:rFonts w:eastAsia="Times New Roman"/>
                <w:color w:val="000000"/>
                <w:sz w:val="18"/>
                <w:szCs w:val="18"/>
              </w:rPr>
            </w:pPr>
            <w:r w:rsidRPr="008D3DA7">
              <w:rPr>
                <w:rFonts w:hint="eastAsia"/>
                <w:color w:val="000000"/>
                <w:sz w:val="18"/>
                <w:szCs w:val="18"/>
              </w:rPr>
              <w:t>上</w:t>
            </w:r>
            <w:r w:rsidRPr="008D3DA7">
              <w:rPr>
                <w:color w:val="000000"/>
                <w:sz w:val="18"/>
                <w:szCs w:val="18"/>
              </w:rPr>
              <w:t>1</w:t>
            </w:r>
            <w:r w:rsidRPr="008D3DA7">
              <w:rPr>
                <w:rFonts w:hint="eastAsia"/>
                <w:color w:val="000000"/>
                <w:sz w:val="18"/>
                <w:szCs w:val="18"/>
              </w:rPr>
              <w:t>月</w:t>
            </w:r>
            <w:r w:rsidRPr="008D3DA7">
              <w:rPr>
                <w:rFonts w:ascii="宋体" w:hAnsi="宋体" w:hint="eastAsia"/>
                <w:color w:val="000000"/>
                <w:sz w:val="18"/>
                <w:szCs w:val="18"/>
              </w:rPr>
              <w:t>第</w:t>
            </w:r>
            <w:r w:rsidRPr="008D3DA7">
              <w:rPr>
                <w:rFonts w:ascii="宋体" w:hAnsi="宋体"/>
                <w:color w:val="000000"/>
                <w:sz w:val="18"/>
                <w:szCs w:val="18"/>
              </w:rPr>
              <w:t>2</w:t>
            </w:r>
            <w:r w:rsidRPr="008D3DA7">
              <w:rPr>
                <w:rFonts w:ascii="宋体" w:hAnsi="宋体" w:cs="宋体" w:hint="eastAsia"/>
                <w:color w:val="000000"/>
                <w:sz w:val="18"/>
                <w:szCs w:val="18"/>
              </w:rPr>
              <w:t>象限无功总电量</w:t>
            </w:r>
          </w:p>
        </w:tc>
        <w:tc>
          <w:tcPr>
            <w:tcW w:w="1927" w:type="dxa"/>
            <w:shd w:val="clear" w:color="auto" w:fill="auto"/>
            <w:vAlign w:val="center"/>
          </w:tcPr>
          <w:p w:rsidR="003E654F" w:rsidRPr="008D3DA7" w:rsidRDefault="004B03B9" w:rsidP="00C97EBC">
            <w:pPr>
              <w:topLinePunct/>
              <w:snapToGrid w:val="0"/>
              <w:spacing w:before="40" w:after="40"/>
              <w:jc w:val="center"/>
              <w:rPr>
                <w:sz w:val="18"/>
                <w:szCs w:val="18"/>
              </w:rPr>
            </w:pPr>
            <w:r w:rsidRPr="008D3DA7">
              <w:rPr>
                <w:sz w:val="18"/>
                <w:szCs w:val="18"/>
              </w:rPr>
              <w:t xml:space="preserve">XXXXXX.XX </w:t>
            </w:r>
            <w:proofErr w:type="spellStart"/>
            <w:r w:rsidRPr="008D3DA7">
              <w:rPr>
                <w:sz w:val="18"/>
                <w:szCs w:val="18"/>
              </w:rPr>
              <w:t>kvarh</w:t>
            </w:r>
            <w:proofErr w:type="spellEnd"/>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42</w:t>
            </w:r>
          </w:p>
        </w:tc>
        <w:tc>
          <w:tcPr>
            <w:tcW w:w="3700" w:type="dxa"/>
            <w:shd w:val="clear" w:color="auto" w:fill="auto"/>
          </w:tcPr>
          <w:p w:rsidR="003E654F" w:rsidRPr="008D3DA7" w:rsidRDefault="003E654F" w:rsidP="00C97EBC">
            <w:pPr>
              <w:autoSpaceDE w:val="0"/>
              <w:autoSpaceDN w:val="0"/>
              <w:jc w:val="center"/>
              <w:rPr>
                <w:rFonts w:eastAsia="Times New Roman"/>
                <w:color w:val="000000"/>
                <w:sz w:val="18"/>
                <w:szCs w:val="18"/>
              </w:rPr>
            </w:pPr>
            <w:r w:rsidRPr="008D3DA7">
              <w:rPr>
                <w:rFonts w:hint="eastAsia"/>
                <w:color w:val="000000"/>
                <w:sz w:val="18"/>
                <w:szCs w:val="18"/>
              </w:rPr>
              <w:t>上</w:t>
            </w:r>
            <w:r w:rsidRPr="008D3DA7">
              <w:rPr>
                <w:color w:val="000000"/>
                <w:sz w:val="18"/>
                <w:szCs w:val="18"/>
              </w:rPr>
              <w:t>1</w:t>
            </w:r>
            <w:r w:rsidRPr="008D3DA7">
              <w:rPr>
                <w:rFonts w:hint="eastAsia"/>
                <w:color w:val="000000"/>
                <w:sz w:val="18"/>
                <w:szCs w:val="18"/>
              </w:rPr>
              <w:t>月</w:t>
            </w:r>
            <w:r w:rsidRPr="008D3DA7">
              <w:rPr>
                <w:rFonts w:ascii="宋体" w:hAnsi="宋体" w:hint="eastAsia"/>
                <w:color w:val="000000"/>
                <w:sz w:val="18"/>
                <w:szCs w:val="18"/>
              </w:rPr>
              <w:t>第</w:t>
            </w:r>
            <w:r w:rsidRPr="008D3DA7">
              <w:rPr>
                <w:rFonts w:ascii="宋体" w:hAnsi="宋体"/>
                <w:color w:val="000000"/>
                <w:sz w:val="18"/>
                <w:szCs w:val="18"/>
              </w:rPr>
              <w:t>3</w:t>
            </w:r>
            <w:r w:rsidRPr="008D3DA7">
              <w:rPr>
                <w:rFonts w:ascii="宋体" w:hAnsi="宋体" w:cs="宋体" w:hint="eastAsia"/>
                <w:color w:val="000000"/>
                <w:sz w:val="18"/>
                <w:szCs w:val="18"/>
              </w:rPr>
              <w:t>象限无功总电量</w:t>
            </w:r>
          </w:p>
        </w:tc>
        <w:tc>
          <w:tcPr>
            <w:tcW w:w="1927" w:type="dxa"/>
            <w:shd w:val="clear" w:color="auto" w:fill="auto"/>
            <w:vAlign w:val="center"/>
          </w:tcPr>
          <w:p w:rsidR="003E654F" w:rsidRPr="008D3DA7" w:rsidRDefault="004B03B9" w:rsidP="00C97EBC">
            <w:pPr>
              <w:topLinePunct/>
              <w:snapToGrid w:val="0"/>
              <w:spacing w:before="40" w:after="40"/>
              <w:jc w:val="center"/>
              <w:rPr>
                <w:sz w:val="18"/>
                <w:szCs w:val="18"/>
              </w:rPr>
            </w:pPr>
            <w:r w:rsidRPr="008D3DA7">
              <w:rPr>
                <w:sz w:val="18"/>
                <w:szCs w:val="18"/>
              </w:rPr>
              <w:t xml:space="preserve">XXXXXX.XX </w:t>
            </w:r>
            <w:proofErr w:type="spellStart"/>
            <w:r w:rsidRPr="008D3DA7">
              <w:rPr>
                <w:sz w:val="18"/>
                <w:szCs w:val="18"/>
              </w:rPr>
              <w:t>kvarh</w:t>
            </w:r>
            <w:proofErr w:type="spellEnd"/>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43</w:t>
            </w:r>
          </w:p>
        </w:tc>
        <w:tc>
          <w:tcPr>
            <w:tcW w:w="3700" w:type="dxa"/>
            <w:shd w:val="clear" w:color="auto" w:fill="auto"/>
          </w:tcPr>
          <w:p w:rsidR="003E654F" w:rsidRPr="008D3DA7" w:rsidRDefault="003E654F" w:rsidP="00C97EBC">
            <w:pPr>
              <w:autoSpaceDE w:val="0"/>
              <w:autoSpaceDN w:val="0"/>
              <w:jc w:val="center"/>
              <w:rPr>
                <w:rFonts w:eastAsia="Times New Roman"/>
                <w:color w:val="000000"/>
                <w:sz w:val="18"/>
                <w:szCs w:val="18"/>
              </w:rPr>
            </w:pPr>
            <w:r w:rsidRPr="008D3DA7">
              <w:rPr>
                <w:rFonts w:hint="eastAsia"/>
                <w:color w:val="000000"/>
                <w:sz w:val="18"/>
                <w:szCs w:val="18"/>
              </w:rPr>
              <w:t>上</w:t>
            </w:r>
            <w:r w:rsidRPr="008D3DA7">
              <w:rPr>
                <w:color w:val="000000"/>
                <w:sz w:val="18"/>
                <w:szCs w:val="18"/>
              </w:rPr>
              <w:t>1</w:t>
            </w:r>
            <w:r w:rsidRPr="008D3DA7">
              <w:rPr>
                <w:rFonts w:hint="eastAsia"/>
                <w:color w:val="000000"/>
                <w:sz w:val="18"/>
                <w:szCs w:val="18"/>
              </w:rPr>
              <w:t>月</w:t>
            </w:r>
            <w:r w:rsidRPr="008D3DA7">
              <w:rPr>
                <w:rFonts w:ascii="宋体" w:hAnsi="宋体" w:hint="eastAsia"/>
                <w:color w:val="000000"/>
                <w:sz w:val="18"/>
                <w:szCs w:val="18"/>
              </w:rPr>
              <w:t>第</w:t>
            </w:r>
            <w:r w:rsidRPr="008D3DA7">
              <w:rPr>
                <w:rFonts w:ascii="宋体" w:hAnsi="宋体"/>
                <w:color w:val="000000"/>
                <w:sz w:val="18"/>
                <w:szCs w:val="18"/>
              </w:rPr>
              <w:t>4</w:t>
            </w:r>
            <w:r w:rsidRPr="008D3DA7">
              <w:rPr>
                <w:rFonts w:ascii="宋体" w:hAnsi="宋体" w:cs="宋体" w:hint="eastAsia"/>
                <w:color w:val="000000"/>
                <w:sz w:val="18"/>
                <w:szCs w:val="18"/>
              </w:rPr>
              <w:t>象限无功总电量</w:t>
            </w:r>
          </w:p>
        </w:tc>
        <w:tc>
          <w:tcPr>
            <w:tcW w:w="1927" w:type="dxa"/>
            <w:shd w:val="clear" w:color="auto" w:fill="auto"/>
            <w:vAlign w:val="center"/>
          </w:tcPr>
          <w:p w:rsidR="003E654F" w:rsidRPr="008D3DA7" w:rsidRDefault="004B03B9" w:rsidP="00C97EBC">
            <w:pPr>
              <w:topLinePunct/>
              <w:snapToGrid w:val="0"/>
              <w:spacing w:before="40" w:after="40"/>
              <w:jc w:val="center"/>
              <w:rPr>
                <w:sz w:val="18"/>
                <w:szCs w:val="18"/>
              </w:rPr>
            </w:pPr>
            <w:r w:rsidRPr="008D3DA7">
              <w:rPr>
                <w:sz w:val="18"/>
                <w:szCs w:val="18"/>
              </w:rPr>
              <w:t xml:space="preserve">XXXXXX.XX </w:t>
            </w:r>
            <w:proofErr w:type="spellStart"/>
            <w:r w:rsidRPr="008D3DA7">
              <w:rPr>
                <w:sz w:val="18"/>
                <w:szCs w:val="18"/>
              </w:rPr>
              <w:t>kvarh</w:t>
            </w:r>
            <w:proofErr w:type="spellEnd"/>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hint="eastAsia"/>
                <w:kern w:val="0"/>
                <w:sz w:val="18"/>
                <w:szCs w:val="18"/>
              </w:rPr>
              <w:t>44</w:t>
            </w:r>
          </w:p>
        </w:tc>
        <w:tc>
          <w:tcPr>
            <w:tcW w:w="3700" w:type="dxa"/>
            <w:shd w:val="clear" w:color="auto" w:fill="auto"/>
          </w:tcPr>
          <w:p w:rsidR="003E654F" w:rsidRPr="008D3DA7" w:rsidRDefault="003E654F" w:rsidP="00C97EBC">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电能表通信地址低</w:t>
            </w:r>
            <w:r w:rsidRPr="008D3DA7">
              <w:rPr>
                <w:rFonts w:eastAsia="Times New Roman"/>
                <w:color w:val="000000"/>
                <w:sz w:val="18"/>
                <w:szCs w:val="18"/>
              </w:rPr>
              <w:t>8</w:t>
            </w:r>
            <w:r w:rsidRPr="008D3DA7">
              <w:rPr>
                <w:rFonts w:ascii="宋体" w:hAnsi="宋体" w:hint="eastAsia"/>
                <w:color w:val="000000"/>
                <w:sz w:val="18"/>
                <w:szCs w:val="18"/>
              </w:rPr>
              <w:t>位</w:t>
            </w:r>
          </w:p>
        </w:tc>
        <w:tc>
          <w:tcPr>
            <w:tcW w:w="1927" w:type="dxa"/>
            <w:shd w:val="clear" w:color="auto" w:fill="auto"/>
            <w:vAlign w:val="center"/>
          </w:tcPr>
          <w:p w:rsidR="003E654F" w:rsidRPr="008D3DA7" w:rsidRDefault="004B03B9" w:rsidP="00C97EBC">
            <w:pPr>
              <w:topLinePunct/>
              <w:snapToGrid w:val="0"/>
              <w:spacing w:before="40" w:after="40"/>
              <w:jc w:val="center"/>
              <w:rPr>
                <w:sz w:val="18"/>
                <w:szCs w:val="18"/>
              </w:rPr>
            </w:pPr>
            <w:r w:rsidRPr="008D3DA7">
              <w:rPr>
                <w:rFonts w:cs="Arial"/>
                <w:sz w:val="18"/>
                <w:szCs w:val="18"/>
              </w:rPr>
              <w:t>XXXXXXXX</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45</w:t>
            </w:r>
          </w:p>
        </w:tc>
        <w:tc>
          <w:tcPr>
            <w:tcW w:w="3700" w:type="dxa"/>
            <w:shd w:val="clear" w:color="auto" w:fill="auto"/>
          </w:tcPr>
          <w:p w:rsidR="003E654F" w:rsidRPr="008D3DA7" w:rsidRDefault="008B0F80" w:rsidP="00C97EBC">
            <w:pPr>
              <w:autoSpaceDE w:val="0"/>
              <w:autoSpaceDN w:val="0"/>
              <w:jc w:val="center"/>
              <w:rPr>
                <w:rFonts w:eastAsia="Times New Roman"/>
                <w:color w:val="000000"/>
                <w:sz w:val="18"/>
                <w:szCs w:val="18"/>
              </w:rPr>
            </w:pPr>
            <w:r>
              <w:rPr>
                <w:rFonts w:ascii="宋体" w:hAnsi="宋体" w:cs="宋体" w:hint="eastAsia"/>
                <w:color w:val="000000"/>
                <w:sz w:val="18"/>
                <w:szCs w:val="18"/>
              </w:rPr>
              <w:t>电能表通信地址</w:t>
            </w:r>
            <w:r w:rsidR="003E654F" w:rsidRPr="008D3DA7">
              <w:rPr>
                <w:rFonts w:ascii="宋体" w:hAnsi="宋体" w:cs="宋体" w:hint="eastAsia"/>
                <w:color w:val="000000"/>
                <w:sz w:val="18"/>
                <w:szCs w:val="18"/>
              </w:rPr>
              <w:t>高</w:t>
            </w:r>
            <w:r w:rsidR="003E654F" w:rsidRPr="008D3DA7">
              <w:rPr>
                <w:rFonts w:eastAsia="Times New Roman"/>
                <w:color w:val="000000"/>
                <w:sz w:val="18"/>
                <w:szCs w:val="18"/>
              </w:rPr>
              <w:t>4</w:t>
            </w:r>
            <w:r w:rsidR="003E654F" w:rsidRPr="008D3DA7">
              <w:rPr>
                <w:rFonts w:ascii="宋体" w:hAnsi="宋体" w:hint="eastAsia"/>
                <w:color w:val="000000"/>
                <w:sz w:val="18"/>
                <w:szCs w:val="18"/>
              </w:rPr>
              <w:t>位</w:t>
            </w:r>
          </w:p>
        </w:tc>
        <w:tc>
          <w:tcPr>
            <w:tcW w:w="1927" w:type="dxa"/>
            <w:shd w:val="clear" w:color="auto" w:fill="auto"/>
            <w:vAlign w:val="center"/>
          </w:tcPr>
          <w:p w:rsidR="003E654F" w:rsidRPr="008D3DA7" w:rsidRDefault="004B03B9" w:rsidP="00C97EBC">
            <w:pPr>
              <w:topLinePunct/>
              <w:snapToGrid w:val="0"/>
              <w:spacing w:before="40" w:after="40"/>
              <w:jc w:val="center"/>
              <w:rPr>
                <w:sz w:val="18"/>
                <w:szCs w:val="18"/>
              </w:rPr>
            </w:pPr>
            <w:r w:rsidRPr="008D3DA7">
              <w:rPr>
                <w:rFonts w:cs="Arial"/>
                <w:sz w:val="18"/>
                <w:szCs w:val="18"/>
              </w:rPr>
              <w:t>XXXX</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46</w:t>
            </w:r>
          </w:p>
        </w:tc>
        <w:tc>
          <w:tcPr>
            <w:tcW w:w="3700" w:type="dxa"/>
            <w:shd w:val="clear" w:color="auto" w:fill="auto"/>
          </w:tcPr>
          <w:p w:rsidR="003E654F" w:rsidRPr="008D3DA7" w:rsidRDefault="003E654F" w:rsidP="00C97EBC">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通信波特率</w:t>
            </w:r>
          </w:p>
        </w:tc>
        <w:tc>
          <w:tcPr>
            <w:tcW w:w="1927" w:type="dxa"/>
            <w:shd w:val="clear" w:color="auto" w:fill="auto"/>
            <w:vAlign w:val="center"/>
          </w:tcPr>
          <w:p w:rsidR="003E654F" w:rsidRPr="008D3DA7" w:rsidRDefault="004B03B9" w:rsidP="00C97EBC">
            <w:pPr>
              <w:topLinePunct/>
              <w:snapToGrid w:val="0"/>
              <w:spacing w:before="40" w:after="40"/>
              <w:jc w:val="center"/>
              <w:rPr>
                <w:sz w:val="18"/>
                <w:szCs w:val="18"/>
              </w:rPr>
            </w:pPr>
            <w:r w:rsidRPr="008D3DA7">
              <w:rPr>
                <w:rFonts w:cs="Arial"/>
                <w:sz w:val="18"/>
                <w:szCs w:val="18"/>
              </w:rPr>
              <w:t>XXXXXX</w:t>
            </w:r>
            <w:r w:rsidRPr="008D3DA7">
              <w:rPr>
                <w:rFonts w:cs="Arial" w:hint="eastAsia"/>
                <w:sz w:val="18"/>
                <w:szCs w:val="18"/>
              </w:rPr>
              <w:t xml:space="preserve"> </w:t>
            </w:r>
            <w:r w:rsidRPr="008D3DA7">
              <w:rPr>
                <w:rFonts w:cs="Arial"/>
                <w:sz w:val="18"/>
                <w:szCs w:val="18"/>
              </w:rPr>
              <w:t>bit/s</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47</w:t>
            </w:r>
          </w:p>
        </w:tc>
        <w:tc>
          <w:tcPr>
            <w:tcW w:w="3700" w:type="dxa"/>
            <w:shd w:val="clear" w:color="auto" w:fill="auto"/>
          </w:tcPr>
          <w:p w:rsidR="003E654F" w:rsidRPr="008D3DA7" w:rsidRDefault="003E654F" w:rsidP="00C97EBC">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有功脉冲常数</w:t>
            </w:r>
          </w:p>
        </w:tc>
        <w:tc>
          <w:tcPr>
            <w:tcW w:w="1927" w:type="dxa"/>
            <w:shd w:val="clear" w:color="auto" w:fill="auto"/>
            <w:vAlign w:val="center"/>
          </w:tcPr>
          <w:p w:rsidR="003E654F" w:rsidRPr="008D3DA7" w:rsidRDefault="004B03B9" w:rsidP="00C97EBC">
            <w:pPr>
              <w:topLinePunct/>
              <w:snapToGrid w:val="0"/>
              <w:spacing w:before="40" w:after="40"/>
              <w:jc w:val="center"/>
              <w:rPr>
                <w:sz w:val="18"/>
                <w:szCs w:val="18"/>
              </w:rPr>
            </w:pPr>
            <w:r w:rsidRPr="008D3DA7">
              <w:rPr>
                <w:rFonts w:cs="Arial"/>
                <w:sz w:val="18"/>
                <w:szCs w:val="18"/>
              </w:rPr>
              <w:t>XXXXXX imp/kWh</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48</w:t>
            </w:r>
          </w:p>
        </w:tc>
        <w:tc>
          <w:tcPr>
            <w:tcW w:w="3700" w:type="dxa"/>
            <w:shd w:val="clear" w:color="auto" w:fill="auto"/>
          </w:tcPr>
          <w:p w:rsidR="003E654F" w:rsidRPr="008D3DA7" w:rsidRDefault="003E654F" w:rsidP="00C97EBC">
            <w:pPr>
              <w:autoSpaceDE w:val="0"/>
              <w:autoSpaceDN w:val="0"/>
              <w:jc w:val="center"/>
              <w:rPr>
                <w:rFonts w:ascii="宋体"/>
                <w:color w:val="000000"/>
                <w:sz w:val="18"/>
                <w:szCs w:val="18"/>
              </w:rPr>
            </w:pPr>
            <w:r w:rsidRPr="008D3DA7">
              <w:rPr>
                <w:rFonts w:ascii="宋体" w:hAnsi="宋体" w:cs="宋体" w:hint="eastAsia"/>
                <w:color w:val="000000"/>
                <w:sz w:val="18"/>
                <w:szCs w:val="18"/>
              </w:rPr>
              <w:t>无功脉冲常数</w:t>
            </w:r>
          </w:p>
        </w:tc>
        <w:tc>
          <w:tcPr>
            <w:tcW w:w="1927" w:type="dxa"/>
            <w:shd w:val="clear" w:color="auto" w:fill="auto"/>
            <w:vAlign w:val="center"/>
          </w:tcPr>
          <w:p w:rsidR="003E654F" w:rsidRPr="008D3DA7" w:rsidRDefault="004B03B9" w:rsidP="00C97EBC">
            <w:pPr>
              <w:topLinePunct/>
              <w:snapToGrid w:val="0"/>
              <w:spacing w:before="40" w:after="40"/>
              <w:jc w:val="center"/>
              <w:rPr>
                <w:sz w:val="18"/>
                <w:szCs w:val="18"/>
              </w:rPr>
            </w:pPr>
            <w:r w:rsidRPr="008D3DA7">
              <w:rPr>
                <w:rFonts w:cs="Arial"/>
                <w:sz w:val="18"/>
                <w:szCs w:val="18"/>
              </w:rPr>
              <w:t>XXXXXX imp/</w:t>
            </w:r>
            <w:proofErr w:type="spellStart"/>
            <w:r w:rsidRPr="008D3DA7">
              <w:rPr>
                <w:rFonts w:cs="Arial"/>
                <w:sz w:val="18"/>
                <w:szCs w:val="18"/>
              </w:rPr>
              <w:t>kvarh</w:t>
            </w:r>
            <w:proofErr w:type="spellEnd"/>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49</w:t>
            </w:r>
          </w:p>
        </w:tc>
        <w:tc>
          <w:tcPr>
            <w:tcW w:w="3700" w:type="dxa"/>
            <w:shd w:val="clear" w:color="auto" w:fill="auto"/>
          </w:tcPr>
          <w:p w:rsidR="003E654F" w:rsidRPr="008D3DA7" w:rsidRDefault="003E654F" w:rsidP="00C97EBC">
            <w:pPr>
              <w:autoSpaceDE w:val="0"/>
              <w:autoSpaceDN w:val="0"/>
              <w:jc w:val="center"/>
              <w:rPr>
                <w:rFonts w:ascii="宋体"/>
                <w:color w:val="000000"/>
                <w:sz w:val="18"/>
                <w:szCs w:val="18"/>
              </w:rPr>
            </w:pPr>
            <w:r w:rsidRPr="008D3DA7">
              <w:rPr>
                <w:rFonts w:ascii="宋体" w:hAnsi="宋体" w:cs="宋体" w:hint="eastAsia"/>
                <w:color w:val="000000"/>
                <w:sz w:val="18"/>
                <w:szCs w:val="18"/>
              </w:rPr>
              <w:t>时钟电池使用时间</w:t>
            </w:r>
          </w:p>
        </w:tc>
        <w:tc>
          <w:tcPr>
            <w:tcW w:w="1927" w:type="dxa"/>
            <w:shd w:val="clear" w:color="auto" w:fill="auto"/>
            <w:vAlign w:val="center"/>
          </w:tcPr>
          <w:p w:rsidR="003E654F" w:rsidRPr="008D3DA7" w:rsidRDefault="004B03B9" w:rsidP="00C97EBC">
            <w:pPr>
              <w:topLinePunct/>
              <w:snapToGrid w:val="0"/>
              <w:spacing w:before="40" w:after="40"/>
              <w:jc w:val="center"/>
              <w:rPr>
                <w:sz w:val="18"/>
                <w:szCs w:val="18"/>
              </w:rPr>
            </w:pPr>
            <w:r w:rsidRPr="008D3DA7">
              <w:rPr>
                <w:rFonts w:cs="Arial"/>
                <w:sz w:val="18"/>
                <w:szCs w:val="18"/>
              </w:rPr>
              <w:t>XXXXXXXX</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50</w:t>
            </w:r>
          </w:p>
        </w:tc>
        <w:tc>
          <w:tcPr>
            <w:tcW w:w="3700" w:type="dxa"/>
            <w:shd w:val="clear" w:color="auto" w:fill="auto"/>
          </w:tcPr>
          <w:p w:rsidR="003E654F" w:rsidRPr="008D3DA7" w:rsidRDefault="003E654F" w:rsidP="00C97EBC">
            <w:pPr>
              <w:autoSpaceDE w:val="0"/>
              <w:autoSpaceDN w:val="0"/>
              <w:jc w:val="center"/>
              <w:rPr>
                <w:color w:val="000000"/>
                <w:sz w:val="18"/>
                <w:szCs w:val="18"/>
              </w:rPr>
            </w:pPr>
            <w:r w:rsidRPr="008D3DA7">
              <w:rPr>
                <w:rFonts w:hint="eastAsia"/>
                <w:color w:val="000000"/>
                <w:sz w:val="18"/>
                <w:szCs w:val="18"/>
              </w:rPr>
              <w:t>最近一次编程日期</w:t>
            </w:r>
          </w:p>
        </w:tc>
        <w:tc>
          <w:tcPr>
            <w:tcW w:w="1927" w:type="dxa"/>
            <w:shd w:val="clear" w:color="auto" w:fill="auto"/>
            <w:vAlign w:val="center"/>
          </w:tcPr>
          <w:p w:rsidR="003E654F" w:rsidRPr="008D3DA7" w:rsidRDefault="004B03B9" w:rsidP="00C97EBC">
            <w:pPr>
              <w:topLinePunct/>
              <w:snapToGrid w:val="0"/>
              <w:spacing w:before="40" w:after="40"/>
              <w:jc w:val="center"/>
              <w:rPr>
                <w:sz w:val="18"/>
                <w:szCs w:val="18"/>
              </w:rPr>
            </w:pPr>
            <w:r w:rsidRPr="008D3DA7">
              <w:rPr>
                <w:rFonts w:cs="Arial"/>
                <w:sz w:val="18"/>
                <w:szCs w:val="18"/>
              </w:rPr>
              <w:t>XX.XX.XX</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51</w:t>
            </w:r>
          </w:p>
        </w:tc>
        <w:tc>
          <w:tcPr>
            <w:tcW w:w="3700" w:type="dxa"/>
            <w:shd w:val="clear" w:color="auto" w:fill="auto"/>
          </w:tcPr>
          <w:p w:rsidR="003E654F" w:rsidRPr="008D3DA7" w:rsidRDefault="003E654F" w:rsidP="00C97EBC">
            <w:pPr>
              <w:autoSpaceDE w:val="0"/>
              <w:autoSpaceDN w:val="0"/>
              <w:jc w:val="center"/>
              <w:rPr>
                <w:color w:val="000000"/>
                <w:sz w:val="18"/>
                <w:szCs w:val="18"/>
              </w:rPr>
            </w:pPr>
            <w:r w:rsidRPr="008D3DA7">
              <w:rPr>
                <w:rFonts w:hint="eastAsia"/>
                <w:color w:val="000000"/>
                <w:sz w:val="18"/>
                <w:szCs w:val="18"/>
              </w:rPr>
              <w:t>最近一次编程时间</w:t>
            </w:r>
          </w:p>
        </w:tc>
        <w:tc>
          <w:tcPr>
            <w:tcW w:w="1927" w:type="dxa"/>
            <w:shd w:val="clear" w:color="auto" w:fill="auto"/>
            <w:vAlign w:val="center"/>
          </w:tcPr>
          <w:p w:rsidR="003E654F" w:rsidRPr="008D3DA7" w:rsidRDefault="003E654F" w:rsidP="00C97EBC">
            <w:pPr>
              <w:topLinePunct/>
              <w:snapToGrid w:val="0"/>
              <w:spacing w:before="40" w:after="40"/>
              <w:jc w:val="center"/>
              <w:rPr>
                <w:sz w:val="18"/>
                <w:szCs w:val="18"/>
              </w:rPr>
            </w:pPr>
            <w:r w:rsidRPr="008D3DA7">
              <w:rPr>
                <w:sz w:val="18"/>
                <w:szCs w:val="18"/>
              </w:rPr>
              <w:t>XX</w:t>
            </w:r>
            <w:r w:rsidR="004B03B9" w:rsidRPr="008D3DA7">
              <w:rPr>
                <w:rFonts w:hint="eastAsia"/>
                <w:sz w:val="18"/>
                <w:szCs w:val="18"/>
              </w:rPr>
              <w:t>:</w:t>
            </w:r>
            <w:r w:rsidRPr="008D3DA7">
              <w:rPr>
                <w:sz w:val="18"/>
                <w:szCs w:val="18"/>
              </w:rPr>
              <w:t>XX</w:t>
            </w:r>
            <w:r w:rsidR="004B03B9" w:rsidRPr="008D3DA7">
              <w:rPr>
                <w:rFonts w:hint="eastAsia"/>
                <w:sz w:val="18"/>
                <w:szCs w:val="18"/>
              </w:rPr>
              <w:t>:</w:t>
            </w:r>
            <w:r w:rsidRPr="008D3DA7">
              <w:rPr>
                <w:sz w:val="18"/>
                <w:szCs w:val="18"/>
              </w:rPr>
              <w:t>XX</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52</w:t>
            </w:r>
          </w:p>
        </w:tc>
        <w:tc>
          <w:tcPr>
            <w:tcW w:w="3700" w:type="dxa"/>
            <w:shd w:val="clear" w:color="auto" w:fill="auto"/>
          </w:tcPr>
          <w:p w:rsidR="003E654F" w:rsidRPr="008D3DA7" w:rsidRDefault="003E654F" w:rsidP="00C97EBC">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总失压次数</w:t>
            </w:r>
          </w:p>
        </w:tc>
        <w:tc>
          <w:tcPr>
            <w:tcW w:w="1927" w:type="dxa"/>
            <w:shd w:val="clear" w:color="auto" w:fill="auto"/>
            <w:vAlign w:val="center"/>
          </w:tcPr>
          <w:p w:rsidR="003E654F" w:rsidRPr="008D3DA7" w:rsidRDefault="004B03B9" w:rsidP="00C97EBC">
            <w:pPr>
              <w:topLinePunct/>
              <w:snapToGrid w:val="0"/>
              <w:spacing w:before="40" w:after="40"/>
              <w:jc w:val="center"/>
              <w:rPr>
                <w:sz w:val="18"/>
                <w:szCs w:val="18"/>
              </w:rPr>
            </w:pPr>
            <w:r w:rsidRPr="008D3DA7">
              <w:rPr>
                <w:rFonts w:cs="Arial"/>
                <w:sz w:val="18"/>
                <w:szCs w:val="18"/>
              </w:rPr>
              <w:t>XXXX</w:t>
            </w:r>
            <w:r w:rsidRPr="008D3DA7">
              <w:rPr>
                <w:rFonts w:cs="Arial" w:hint="eastAsia"/>
                <w:sz w:val="18"/>
                <w:szCs w:val="18"/>
              </w:rPr>
              <w:t>XX</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53</w:t>
            </w:r>
          </w:p>
        </w:tc>
        <w:tc>
          <w:tcPr>
            <w:tcW w:w="3700" w:type="dxa"/>
            <w:shd w:val="clear" w:color="auto" w:fill="auto"/>
          </w:tcPr>
          <w:p w:rsidR="003E654F" w:rsidRPr="008D3DA7" w:rsidRDefault="003E654F" w:rsidP="00C97EBC">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总失压累计时间</w:t>
            </w:r>
          </w:p>
        </w:tc>
        <w:tc>
          <w:tcPr>
            <w:tcW w:w="1927" w:type="dxa"/>
            <w:shd w:val="clear" w:color="auto" w:fill="auto"/>
            <w:vAlign w:val="center"/>
          </w:tcPr>
          <w:p w:rsidR="003E654F" w:rsidRPr="008D3DA7" w:rsidRDefault="004B03B9" w:rsidP="00C97EBC">
            <w:pPr>
              <w:topLinePunct/>
              <w:snapToGrid w:val="0"/>
              <w:spacing w:before="40" w:after="40"/>
              <w:jc w:val="center"/>
              <w:rPr>
                <w:sz w:val="18"/>
                <w:szCs w:val="18"/>
              </w:rPr>
            </w:pPr>
            <w:r w:rsidRPr="008D3DA7">
              <w:rPr>
                <w:rFonts w:cs="Arial"/>
                <w:sz w:val="18"/>
                <w:szCs w:val="18"/>
              </w:rPr>
              <w:t>XXXXXX</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54</w:t>
            </w:r>
          </w:p>
        </w:tc>
        <w:tc>
          <w:tcPr>
            <w:tcW w:w="3700" w:type="dxa"/>
            <w:shd w:val="clear" w:color="auto" w:fill="auto"/>
          </w:tcPr>
          <w:p w:rsidR="003E654F" w:rsidRPr="008D3DA7" w:rsidRDefault="003E654F" w:rsidP="00C97EBC">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最近一次失压起始日期</w:t>
            </w:r>
          </w:p>
        </w:tc>
        <w:tc>
          <w:tcPr>
            <w:tcW w:w="1927" w:type="dxa"/>
            <w:shd w:val="clear" w:color="auto" w:fill="auto"/>
            <w:vAlign w:val="center"/>
          </w:tcPr>
          <w:p w:rsidR="003E654F" w:rsidRPr="008D3DA7" w:rsidRDefault="004B03B9" w:rsidP="00C97EBC">
            <w:pPr>
              <w:topLinePunct/>
              <w:snapToGrid w:val="0"/>
              <w:spacing w:before="40" w:after="40"/>
              <w:jc w:val="center"/>
              <w:rPr>
                <w:sz w:val="18"/>
                <w:szCs w:val="18"/>
              </w:rPr>
            </w:pPr>
            <w:r w:rsidRPr="008D3DA7">
              <w:rPr>
                <w:rFonts w:cs="Arial"/>
                <w:sz w:val="18"/>
                <w:szCs w:val="18"/>
              </w:rPr>
              <w:t>XX.XX.XX</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55</w:t>
            </w:r>
          </w:p>
        </w:tc>
        <w:tc>
          <w:tcPr>
            <w:tcW w:w="3700" w:type="dxa"/>
            <w:shd w:val="clear" w:color="auto" w:fill="auto"/>
          </w:tcPr>
          <w:p w:rsidR="003E654F" w:rsidRPr="008D3DA7" w:rsidRDefault="003E654F" w:rsidP="00C97EBC">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最近一次失压起始时间</w:t>
            </w:r>
          </w:p>
        </w:tc>
        <w:tc>
          <w:tcPr>
            <w:tcW w:w="1927" w:type="dxa"/>
            <w:shd w:val="clear" w:color="auto" w:fill="auto"/>
            <w:vAlign w:val="center"/>
          </w:tcPr>
          <w:p w:rsidR="003E654F" w:rsidRPr="008D3DA7" w:rsidRDefault="003E654F" w:rsidP="00C97EBC">
            <w:pPr>
              <w:topLinePunct/>
              <w:snapToGrid w:val="0"/>
              <w:spacing w:before="40" w:after="40"/>
              <w:jc w:val="center"/>
              <w:rPr>
                <w:sz w:val="18"/>
                <w:szCs w:val="18"/>
              </w:rPr>
            </w:pPr>
            <w:r w:rsidRPr="008D3DA7">
              <w:rPr>
                <w:sz w:val="18"/>
                <w:szCs w:val="18"/>
              </w:rPr>
              <w:t>XX</w:t>
            </w:r>
            <w:r w:rsidR="004B03B9" w:rsidRPr="008D3DA7">
              <w:rPr>
                <w:rFonts w:hint="eastAsia"/>
                <w:sz w:val="18"/>
                <w:szCs w:val="18"/>
              </w:rPr>
              <w:t>:</w:t>
            </w:r>
            <w:r w:rsidRPr="008D3DA7">
              <w:rPr>
                <w:sz w:val="18"/>
                <w:szCs w:val="18"/>
              </w:rPr>
              <w:t>XX</w:t>
            </w:r>
            <w:r w:rsidR="004B03B9" w:rsidRPr="008D3DA7">
              <w:rPr>
                <w:rFonts w:hint="eastAsia"/>
                <w:sz w:val="18"/>
                <w:szCs w:val="18"/>
              </w:rPr>
              <w:t>:</w:t>
            </w:r>
            <w:r w:rsidRPr="008D3DA7">
              <w:rPr>
                <w:sz w:val="18"/>
                <w:szCs w:val="18"/>
              </w:rPr>
              <w:t>XX</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56</w:t>
            </w:r>
          </w:p>
        </w:tc>
        <w:tc>
          <w:tcPr>
            <w:tcW w:w="3700" w:type="dxa"/>
            <w:shd w:val="clear" w:color="auto" w:fill="auto"/>
          </w:tcPr>
          <w:p w:rsidR="003E654F" w:rsidRPr="008D3DA7" w:rsidRDefault="003E654F" w:rsidP="00C97EBC">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最近一次失压结束日期</w:t>
            </w:r>
          </w:p>
        </w:tc>
        <w:tc>
          <w:tcPr>
            <w:tcW w:w="1927" w:type="dxa"/>
            <w:shd w:val="clear" w:color="auto" w:fill="auto"/>
            <w:vAlign w:val="center"/>
          </w:tcPr>
          <w:p w:rsidR="003E654F" w:rsidRPr="008D3DA7" w:rsidRDefault="003E654F" w:rsidP="00C97EBC">
            <w:pPr>
              <w:topLinePunct/>
              <w:snapToGrid w:val="0"/>
              <w:spacing w:before="40" w:after="40"/>
              <w:jc w:val="center"/>
              <w:rPr>
                <w:sz w:val="18"/>
                <w:szCs w:val="18"/>
              </w:rPr>
            </w:pPr>
            <w:r w:rsidRPr="008D3DA7">
              <w:rPr>
                <w:sz w:val="18"/>
                <w:szCs w:val="18"/>
              </w:rPr>
              <w:t>XX.XX.XX</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57</w:t>
            </w:r>
          </w:p>
        </w:tc>
        <w:tc>
          <w:tcPr>
            <w:tcW w:w="3700" w:type="dxa"/>
            <w:shd w:val="clear" w:color="auto" w:fill="auto"/>
          </w:tcPr>
          <w:p w:rsidR="003E654F" w:rsidRPr="008D3DA7" w:rsidRDefault="003E654F" w:rsidP="00C97EBC">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最近一次失压结束时间</w:t>
            </w:r>
          </w:p>
        </w:tc>
        <w:tc>
          <w:tcPr>
            <w:tcW w:w="1927" w:type="dxa"/>
            <w:shd w:val="clear" w:color="auto" w:fill="auto"/>
            <w:vAlign w:val="center"/>
          </w:tcPr>
          <w:p w:rsidR="003E654F" w:rsidRPr="008D3DA7" w:rsidRDefault="004B03B9" w:rsidP="00C97EBC">
            <w:pPr>
              <w:topLinePunct/>
              <w:snapToGrid w:val="0"/>
              <w:spacing w:before="40" w:after="40"/>
              <w:jc w:val="center"/>
              <w:rPr>
                <w:sz w:val="18"/>
                <w:szCs w:val="18"/>
              </w:rPr>
            </w:pPr>
            <w:r w:rsidRPr="008D3DA7">
              <w:rPr>
                <w:sz w:val="18"/>
                <w:szCs w:val="18"/>
              </w:rPr>
              <w:t>XX</w:t>
            </w:r>
            <w:r w:rsidRPr="008D3DA7">
              <w:rPr>
                <w:rFonts w:hint="eastAsia"/>
                <w:sz w:val="18"/>
                <w:szCs w:val="18"/>
              </w:rPr>
              <w:t>:</w:t>
            </w:r>
            <w:r w:rsidRPr="008D3DA7">
              <w:rPr>
                <w:sz w:val="18"/>
                <w:szCs w:val="18"/>
              </w:rPr>
              <w:t>XX</w:t>
            </w:r>
            <w:r w:rsidRPr="008D3DA7">
              <w:rPr>
                <w:rFonts w:hint="eastAsia"/>
                <w:sz w:val="18"/>
                <w:szCs w:val="18"/>
              </w:rPr>
              <w:t>:</w:t>
            </w:r>
            <w:r w:rsidRPr="008D3DA7">
              <w:rPr>
                <w:sz w:val="18"/>
                <w:szCs w:val="18"/>
              </w:rPr>
              <w:t>XX</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58</w:t>
            </w:r>
          </w:p>
        </w:tc>
        <w:tc>
          <w:tcPr>
            <w:tcW w:w="3700" w:type="dxa"/>
            <w:shd w:val="clear" w:color="auto" w:fill="auto"/>
          </w:tcPr>
          <w:p w:rsidR="003E654F" w:rsidRPr="008D3DA7" w:rsidRDefault="003E654F" w:rsidP="00C97EBC">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最近一次</w:t>
            </w:r>
            <w:r w:rsidRPr="008D3DA7">
              <w:rPr>
                <w:rFonts w:eastAsia="Times New Roman"/>
                <w:color w:val="000000"/>
                <w:sz w:val="18"/>
                <w:szCs w:val="18"/>
              </w:rPr>
              <w:t>A</w:t>
            </w:r>
            <w:r w:rsidRPr="008D3DA7">
              <w:rPr>
                <w:rFonts w:ascii="宋体" w:hAnsi="宋体" w:hint="eastAsia"/>
                <w:color w:val="000000"/>
                <w:sz w:val="18"/>
                <w:szCs w:val="18"/>
              </w:rPr>
              <w:t>相失压起始时刻</w:t>
            </w:r>
            <w:r w:rsidRPr="008D3DA7">
              <w:rPr>
                <w:rFonts w:ascii="宋体" w:hAnsi="宋体" w:cs="宋体" w:hint="eastAsia"/>
                <w:color w:val="000000"/>
                <w:sz w:val="18"/>
                <w:szCs w:val="18"/>
              </w:rPr>
              <w:t>正向有功电量</w:t>
            </w:r>
          </w:p>
        </w:tc>
        <w:tc>
          <w:tcPr>
            <w:tcW w:w="1927" w:type="dxa"/>
            <w:shd w:val="clear" w:color="auto" w:fill="auto"/>
            <w:vAlign w:val="center"/>
          </w:tcPr>
          <w:p w:rsidR="003E654F" w:rsidRPr="008D3DA7" w:rsidRDefault="004B03B9" w:rsidP="00C97EBC">
            <w:pPr>
              <w:topLinePunct/>
              <w:snapToGrid w:val="0"/>
              <w:spacing w:before="40" w:after="40"/>
              <w:jc w:val="center"/>
              <w:rPr>
                <w:sz w:val="18"/>
                <w:szCs w:val="18"/>
              </w:rPr>
            </w:pPr>
            <w:r w:rsidRPr="008D3DA7">
              <w:rPr>
                <w:rFonts w:cs="Arial"/>
                <w:sz w:val="18"/>
                <w:szCs w:val="18"/>
              </w:rPr>
              <w:t>XXXXXX.XX kWh</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59</w:t>
            </w:r>
          </w:p>
        </w:tc>
        <w:tc>
          <w:tcPr>
            <w:tcW w:w="3700" w:type="dxa"/>
            <w:shd w:val="clear" w:color="auto" w:fill="auto"/>
          </w:tcPr>
          <w:p w:rsidR="003E654F" w:rsidRPr="008D3DA7" w:rsidRDefault="003E654F" w:rsidP="00C97EBC">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最近一次</w:t>
            </w:r>
            <w:r w:rsidRPr="008D3DA7">
              <w:rPr>
                <w:rFonts w:eastAsia="Times New Roman"/>
                <w:color w:val="000000"/>
                <w:sz w:val="18"/>
                <w:szCs w:val="18"/>
              </w:rPr>
              <w:t>A</w:t>
            </w:r>
            <w:r w:rsidRPr="008D3DA7">
              <w:rPr>
                <w:rFonts w:ascii="宋体" w:hAnsi="宋体" w:hint="eastAsia"/>
                <w:color w:val="000000"/>
                <w:sz w:val="18"/>
                <w:szCs w:val="18"/>
              </w:rPr>
              <w:t>相失压结束时刻</w:t>
            </w:r>
            <w:r w:rsidRPr="008D3DA7">
              <w:rPr>
                <w:rFonts w:ascii="宋体" w:hAnsi="宋体" w:cs="宋体" w:hint="eastAsia"/>
                <w:color w:val="000000"/>
                <w:sz w:val="18"/>
                <w:szCs w:val="18"/>
              </w:rPr>
              <w:t>正向有功电量</w:t>
            </w:r>
          </w:p>
        </w:tc>
        <w:tc>
          <w:tcPr>
            <w:tcW w:w="1927" w:type="dxa"/>
            <w:shd w:val="clear" w:color="auto" w:fill="auto"/>
            <w:vAlign w:val="center"/>
          </w:tcPr>
          <w:p w:rsidR="003E654F" w:rsidRPr="008D3DA7" w:rsidRDefault="004B03B9" w:rsidP="00C97EBC">
            <w:pPr>
              <w:topLinePunct/>
              <w:snapToGrid w:val="0"/>
              <w:spacing w:before="40" w:after="40"/>
              <w:jc w:val="center"/>
              <w:rPr>
                <w:sz w:val="18"/>
                <w:szCs w:val="18"/>
              </w:rPr>
            </w:pPr>
            <w:r w:rsidRPr="008D3DA7">
              <w:rPr>
                <w:sz w:val="18"/>
                <w:szCs w:val="18"/>
              </w:rPr>
              <w:t>XXXXXX.XX kWh</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60</w:t>
            </w:r>
          </w:p>
        </w:tc>
        <w:tc>
          <w:tcPr>
            <w:tcW w:w="3700" w:type="dxa"/>
            <w:shd w:val="clear" w:color="auto" w:fill="auto"/>
          </w:tcPr>
          <w:p w:rsidR="003E654F" w:rsidRPr="008D3DA7" w:rsidRDefault="003E654F" w:rsidP="00C97EBC">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最近一次</w:t>
            </w:r>
            <w:r w:rsidRPr="008D3DA7">
              <w:rPr>
                <w:rFonts w:eastAsia="Times New Roman"/>
                <w:color w:val="000000"/>
                <w:sz w:val="18"/>
                <w:szCs w:val="18"/>
              </w:rPr>
              <w:t>A</w:t>
            </w:r>
            <w:r w:rsidRPr="008D3DA7">
              <w:rPr>
                <w:rFonts w:ascii="宋体" w:hAnsi="宋体" w:hint="eastAsia"/>
                <w:color w:val="000000"/>
                <w:sz w:val="18"/>
                <w:szCs w:val="18"/>
              </w:rPr>
              <w:t>相失压起始时刻</w:t>
            </w:r>
            <w:r w:rsidRPr="008D3DA7">
              <w:rPr>
                <w:rFonts w:ascii="宋体" w:hAnsi="宋体" w:cs="宋体" w:hint="eastAsia"/>
                <w:color w:val="000000"/>
                <w:sz w:val="18"/>
                <w:szCs w:val="18"/>
              </w:rPr>
              <w:t>反向有功电量</w:t>
            </w:r>
          </w:p>
        </w:tc>
        <w:tc>
          <w:tcPr>
            <w:tcW w:w="1927" w:type="dxa"/>
            <w:shd w:val="clear" w:color="auto" w:fill="auto"/>
            <w:vAlign w:val="center"/>
          </w:tcPr>
          <w:p w:rsidR="003E654F" w:rsidRPr="008D3DA7" w:rsidRDefault="003E654F" w:rsidP="00C97EBC">
            <w:pPr>
              <w:topLinePunct/>
              <w:snapToGrid w:val="0"/>
              <w:spacing w:before="40" w:after="40"/>
              <w:jc w:val="center"/>
              <w:rPr>
                <w:sz w:val="18"/>
                <w:szCs w:val="18"/>
              </w:rPr>
            </w:pPr>
            <w:r w:rsidRPr="008D3DA7">
              <w:rPr>
                <w:sz w:val="18"/>
                <w:szCs w:val="18"/>
              </w:rPr>
              <w:t>XXXXXX.XX kWh</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61</w:t>
            </w:r>
          </w:p>
        </w:tc>
        <w:tc>
          <w:tcPr>
            <w:tcW w:w="3700" w:type="dxa"/>
            <w:shd w:val="clear" w:color="auto" w:fill="auto"/>
          </w:tcPr>
          <w:p w:rsidR="003E654F" w:rsidRPr="008D3DA7" w:rsidRDefault="003E654F" w:rsidP="00C97EBC">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最近一次</w:t>
            </w:r>
            <w:r w:rsidRPr="008D3DA7">
              <w:rPr>
                <w:rFonts w:eastAsia="Times New Roman"/>
                <w:color w:val="000000"/>
                <w:sz w:val="18"/>
                <w:szCs w:val="18"/>
              </w:rPr>
              <w:t>A</w:t>
            </w:r>
            <w:r w:rsidRPr="008D3DA7">
              <w:rPr>
                <w:rFonts w:ascii="宋体" w:hAnsi="宋体" w:hint="eastAsia"/>
                <w:color w:val="000000"/>
                <w:sz w:val="18"/>
                <w:szCs w:val="18"/>
              </w:rPr>
              <w:t>相失压结束时刻</w:t>
            </w:r>
            <w:r w:rsidRPr="008D3DA7">
              <w:rPr>
                <w:rFonts w:ascii="宋体" w:hAnsi="宋体" w:cs="宋体" w:hint="eastAsia"/>
                <w:color w:val="000000"/>
                <w:sz w:val="18"/>
                <w:szCs w:val="18"/>
              </w:rPr>
              <w:t>反向有功电量</w:t>
            </w:r>
          </w:p>
        </w:tc>
        <w:tc>
          <w:tcPr>
            <w:tcW w:w="1927" w:type="dxa"/>
            <w:shd w:val="clear" w:color="auto" w:fill="auto"/>
            <w:vAlign w:val="center"/>
          </w:tcPr>
          <w:p w:rsidR="003E654F" w:rsidRPr="008D3DA7" w:rsidRDefault="003E654F" w:rsidP="00C97EBC">
            <w:pPr>
              <w:topLinePunct/>
              <w:snapToGrid w:val="0"/>
              <w:spacing w:before="40" w:after="40"/>
              <w:jc w:val="center"/>
              <w:rPr>
                <w:sz w:val="18"/>
                <w:szCs w:val="18"/>
              </w:rPr>
            </w:pPr>
            <w:r w:rsidRPr="008D3DA7">
              <w:rPr>
                <w:sz w:val="18"/>
                <w:szCs w:val="18"/>
              </w:rPr>
              <w:t>XXXXXX.XX kWh</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62</w:t>
            </w:r>
          </w:p>
        </w:tc>
        <w:tc>
          <w:tcPr>
            <w:tcW w:w="3700" w:type="dxa"/>
            <w:shd w:val="clear" w:color="auto" w:fill="auto"/>
          </w:tcPr>
          <w:p w:rsidR="003E654F" w:rsidRPr="008D3DA7" w:rsidRDefault="003E654F" w:rsidP="00C97EBC">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最近一次</w:t>
            </w:r>
            <w:r w:rsidRPr="008D3DA7">
              <w:rPr>
                <w:rFonts w:ascii="宋体" w:hAnsi="宋体"/>
                <w:color w:val="000000"/>
                <w:sz w:val="18"/>
                <w:szCs w:val="18"/>
              </w:rPr>
              <w:t>B</w:t>
            </w:r>
            <w:r w:rsidRPr="008D3DA7">
              <w:rPr>
                <w:rFonts w:ascii="宋体" w:hAnsi="宋体" w:cs="宋体" w:hint="eastAsia"/>
                <w:color w:val="000000"/>
                <w:sz w:val="18"/>
                <w:szCs w:val="18"/>
              </w:rPr>
              <w:t>相失压</w:t>
            </w:r>
            <w:r w:rsidRPr="008D3DA7">
              <w:rPr>
                <w:rFonts w:ascii="宋体" w:hAnsi="宋体" w:hint="eastAsia"/>
                <w:color w:val="000000"/>
                <w:sz w:val="18"/>
                <w:szCs w:val="18"/>
              </w:rPr>
              <w:t>起始时刻</w:t>
            </w:r>
            <w:r w:rsidRPr="008D3DA7">
              <w:rPr>
                <w:rFonts w:ascii="宋体" w:hAnsi="宋体" w:cs="宋体" w:hint="eastAsia"/>
                <w:color w:val="000000"/>
                <w:sz w:val="18"/>
                <w:szCs w:val="18"/>
              </w:rPr>
              <w:t>正向有功电量</w:t>
            </w:r>
          </w:p>
        </w:tc>
        <w:tc>
          <w:tcPr>
            <w:tcW w:w="1927" w:type="dxa"/>
            <w:shd w:val="clear" w:color="auto" w:fill="auto"/>
            <w:vAlign w:val="center"/>
          </w:tcPr>
          <w:p w:rsidR="003E654F" w:rsidRPr="008D3DA7" w:rsidRDefault="003E654F" w:rsidP="00C97EBC">
            <w:pPr>
              <w:topLinePunct/>
              <w:snapToGrid w:val="0"/>
              <w:spacing w:before="40" w:after="40"/>
              <w:jc w:val="center"/>
              <w:rPr>
                <w:sz w:val="18"/>
                <w:szCs w:val="18"/>
              </w:rPr>
            </w:pPr>
            <w:r w:rsidRPr="008D3DA7">
              <w:rPr>
                <w:sz w:val="18"/>
                <w:szCs w:val="18"/>
              </w:rPr>
              <w:t>XXXXXX.XX kWh</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63</w:t>
            </w:r>
          </w:p>
        </w:tc>
        <w:tc>
          <w:tcPr>
            <w:tcW w:w="3700" w:type="dxa"/>
            <w:shd w:val="clear" w:color="auto" w:fill="auto"/>
          </w:tcPr>
          <w:p w:rsidR="003E654F" w:rsidRPr="008D3DA7" w:rsidRDefault="003E654F" w:rsidP="00C97EBC">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最近一次</w:t>
            </w:r>
            <w:r w:rsidRPr="008D3DA7">
              <w:rPr>
                <w:rFonts w:ascii="宋体" w:hAnsi="宋体"/>
                <w:color w:val="000000"/>
                <w:sz w:val="18"/>
                <w:szCs w:val="18"/>
              </w:rPr>
              <w:t>B</w:t>
            </w:r>
            <w:r w:rsidRPr="008D3DA7">
              <w:rPr>
                <w:rFonts w:ascii="宋体" w:hAnsi="宋体" w:cs="宋体" w:hint="eastAsia"/>
                <w:color w:val="000000"/>
                <w:sz w:val="18"/>
                <w:szCs w:val="18"/>
              </w:rPr>
              <w:t>相失压</w:t>
            </w:r>
            <w:r w:rsidRPr="008D3DA7">
              <w:rPr>
                <w:rFonts w:ascii="宋体" w:hAnsi="宋体" w:hint="eastAsia"/>
                <w:color w:val="000000"/>
                <w:sz w:val="18"/>
                <w:szCs w:val="18"/>
              </w:rPr>
              <w:t>结束时刻</w:t>
            </w:r>
            <w:r w:rsidRPr="008D3DA7">
              <w:rPr>
                <w:rFonts w:ascii="宋体" w:hAnsi="宋体" w:cs="宋体" w:hint="eastAsia"/>
                <w:color w:val="000000"/>
                <w:sz w:val="18"/>
                <w:szCs w:val="18"/>
              </w:rPr>
              <w:t>正向有功电量</w:t>
            </w:r>
          </w:p>
        </w:tc>
        <w:tc>
          <w:tcPr>
            <w:tcW w:w="1927" w:type="dxa"/>
            <w:shd w:val="clear" w:color="auto" w:fill="auto"/>
            <w:vAlign w:val="center"/>
          </w:tcPr>
          <w:p w:rsidR="003E654F" w:rsidRPr="008D3DA7" w:rsidRDefault="003E654F" w:rsidP="00C97EBC">
            <w:pPr>
              <w:topLinePunct/>
              <w:snapToGrid w:val="0"/>
              <w:spacing w:before="40" w:after="40"/>
              <w:jc w:val="center"/>
              <w:rPr>
                <w:sz w:val="18"/>
                <w:szCs w:val="18"/>
              </w:rPr>
            </w:pPr>
            <w:r w:rsidRPr="008D3DA7">
              <w:rPr>
                <w:sz w:val="18"/>
                <w:szCs w:val="18"/>
              </w:rPr>
              <w:t>XXXXXX.XX kWh</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64</w:t>
            </w:r>
          </w:p>
        </w:tc>
        <w:tc>
          <w:tcPr>
            <w:tcW w:w="3700" w:type="dxa"/>
            <w:shd w:val="clear" w:color="auto" w:fill="auto"/>
          </w:tcPr>
          <w:p w:rsidR="003E654F" w:rsidRPr="008D3DA7" w:rsidRDefault="003E654F" w:rsidP="00C97EBC">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最近一次</w:t>
            </w:r>
            <w:r w:rsidRPr="008D3DA7">
              <w:rPr>
                <w:rFonts w:ascii="宋体" w:hAnsi="宋体"/>
                <w:color w:val="000000"/>
                <w:sz w:val="18"/>
                <w:szCs w:val="18"/>
              </w:rPr>
              <w:t>B</w:t>
            </w:r>
            <w:r w:rsidRPr="008D3DA7">
              <w:rPr>
                <w:rFonts w:ascii="宋体" w:hAnsi="宋体" w:cs="宋体" w:hint="eastAsia"/>
                <w:color w:val="000000"/>
                <w:sz w:val="18"/>
                <w:szCs w:val="18"/>
              </w:rPr>
              <w:t>相失压</w:t>
            </w:r>
            <w:r w:rsidRPr="008D3DA7">
              <w:rPr>
                <w:rFonts w:ascii="宋体" w:hAnsi="宋体" w:hint="eastAsia"/>
                <w:color w:val="000000"/>
                <w:sz w:val="18"/>
                <w:szCs w:val="18"/>
              </w:rPr>
              <w:t>起始时刻</w:t>
            </w:r>
            <w:r w:rsidRPr="008D3DA7">
              <w:rPr>
                <w:rFonts w:ascii="宋体" w:hAnsi="宋体" w:cs="宋体" w:hint="eastAsia"/>
                <w:color w:val="000000"/>
                <w:sz w:val="18"/>
                <w:szCs w:val="18"/>
              </w:rPr>
              <w:t>反向有功电量</w:t>
            </w:r>
          </w:p>
        </w:tc>
        <w:tc>
          <w:tcPr>
            <w:tcW w:w="1927" w:type="dxa"/>
            <w:shd w:val="clear" w:color="auto" w:fill="auto"/>
            <w:vAlign w:val="center"/>
          </w:tcPr>
          <w:p w:rsidR="003E654F" w:rsidRPr="008D3DA7" w:rsidRDefault="003E654F" w:rsidP="00C97EBC">
            <w:pPr>
              <w:topLinePunct/>
              <w:snapToGrid w:val="0"/>
              <w:spacing w:before="40" w:after="40"/>
              <w:jc w:val="center"/>
              <w:rPr>
                <w:sz w:val="18"/>
                <w:szCs w:val="18"/>
              </w:rPr>
            </w:pPr>
            <w:r w:rsidRPr="008D3DA7">
              <w:rPr>
                <w:sz w:val="18"/>
                <w:szCs w:val="18"/>
              </w:rPr>
              <w:t>XXXXXX.XX kWh</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65</w:t>
            </w:r>
          </w:p>
        </w:tc>
        <w:tc>
          <w:tcPr>
            <w:tcW w:w="3700" w:type="dxa"/>
            <w:shd w:val="clear" w:color="auto" w:fill="auto"/>
          </w:tcPr>
          <w:p w:rsidR="003E654F" w:rsidRPr="008D3DA7" w:rsidRDefault="003E654F" w:rsidP="00C97EBC">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最近一次</w:t>
            </w:r>
            <w:r w:rsidRPr="008D3DA7">
              <w:rPr>
                <w:rFonts w:ascii="宋体" w:hAnsi="宋体"/>
                <w:color w:val="000000"/>
                <w:sz w:val="18"/>
                <w:szCs w:val="18"/>
              </w:rPr>
              <w:t>B</w:t>
            </w:r>
            <w:r w:rsidRPr="006D0819">
              <w:rPr>
                <w:rFonts w:ascii="宋体" w:hAnsi="宋体" w:hint="eastAsia"/>
                <w:color w:val="000000"/>
                <w:sz w:val="18"/>
                <w:szCs w:val="18"/>
              </w:rPr>
              <w:t>相失压</w:t>
            </w:r>
            <w:r w:rsidRPr="008D3DA7">
              <w:rPr>
                <w:rFonts w:ascii="宋体" w:hAnsi="宋体" w:hint="eastAsia"/>
                <w:color w:val="000000"/>
                <w:sz w:val="18"/>
                <w:szCs w:val="18"/>
              </w:rPr>
              <w:t>结束时刻</w:t>
            </w:r>
            <w:r w:rsidRPr="008D3DA7">
              <w:rPr>
                <w:rFonts w:ascii="宋体" w:hAnsi="宋体" w:cs="宋体" w:hint="eastAsia"/>
                <w:color w:val="000000"/>
                <w:sz w:val="18"/>
                <w:szCs w:val="18"/>
              </w:rPr>
              <w:t>反向有功电量</w:t>
            </w:r>
          </w:p>
        </w:tc>
        <w:tc>
          <w:tcPr>
            <w:tcW w:w="1927" w:type="dxa"/>
            <w:shd w:val="clear" w:color="auto" w:fill="auto"/>
            <w:vAlign w:val="center"/>
          </w:tcPr>
          <w:p w:rsidR="003E654F" w:rsidRPr="008D3DA7" w:rsidRDefault="003E654F" w:rsidP="00C97EBC">
            <w:pPr>
              <w:topLinePunct/>
              <w:snapToGrid w:val="0"/>
              <w:spacing w:before="40" w:after="40"/>
              <w:jc w:val="center"/>
              <w:rPr>
                <w:sz w:val="18"/>
                <w:szCs w:val="18"/>
              </w:rPr>
            </w:pPr>
            <w:r w:rsidRPr="008D3DA7">
              <w:rPr>
                <w:sz w:val="18"/>
                <w:szCs w:val="18"/>
              </w:rPr>
              <w:t>XXXXXX.XX kWh</w:t>
            </w:r>
          </w:p>
        </w:tc>
      </w:tr>
      <w:tr w:rsidR="003E654F" w:rsidRPr="008D3DA7" w:rsidTr="00B4276D">
        <w:trPr>
          <w:cantSplit/>
          <w:trHeight w:hRule="exact" w:val="369"/>
          <w:jc w:val="center"/>
        </w:trPr>
        <w:tc>
          <w:tcPr>
            <w:tcW w:w="836" w:type="dxa"/>
            <w:shd w:val="clear" w:color="auto" w:fill="auto"/>
            <w:vAlign w:val="center"/>
          </w:tcPr>
          <w:p w:rsidR="003E654F" w:rsidRPr="00974222" w:rsidRDefault="003E654F" w:rsidP="00B4276D">
            <w:pPr>
              <w:topLinePunct/>
              <w:snapToGrid w:val="0"/>
              <w:spacing w:before="40" w:after="40"/>
              <w:ind w:firstLine="296"/>
              <w:rPr>
                <w:rFonts w:ascii="仿宋_GB2312" w:eastAsia="仿宋_GB2312" w:hAnsi="宋体" w:cs="Arial"/>
                <w:kern w:val="0"/>
                <w:sz w:val="18"/>
                <w:szCs w:val="18"/>
              </w:rPr>
            </w:pPr>
            <w:r w:rsidRPr="00974222">
              <w:rPr>
                <w:rFonts w:ascii="仿宋_GB2312" w:eastAsia="仿宋_GB2312" w:hAnsi="宋体" w:cs="Arial" w:hint="eastAsia"/>
                <w:kern w:val="0"/>
                <w:sz w:val="18"/>
                <w:szCs w:val="18"/>
              </w:rPr>
              <w:t>66</w:t>
            </w:r>
          </w:p>
        </w:tc>
        <w:tc>
          <w:tcPr>
            <w:tcW w:w="3700" w:type="dxa"/>
            <w:shd w:val="clear" w:color="auto" w:fill="auto"/>
          </w:tcPr>
          <w:p w:rsidR="003E654F" w:rsidRPr="00974222" w:rsidRDefault="003E654F" w:rsidP="00C97EBC">
            <w:pPr>
              <w:autoSpaceDE w:val="0"/>
              <w:autoSpaceDN w:val="0"/>
              <w:jc w:val="center"/>
              <w:rPr>
                <w:rFonts w:ascii="仿宋_GB2312" w:eastAsia="仿宋_GB2312" w:hAnsi="宋体"/>
                <w:color w:val="000000"/>
                <w:sz w:val="18"/>
                <w:szCs w:val="18"/>
              </w:rPr>
            </w:pPr>
            <w:r w:rsidRPr="006D0819">
              <w:rPr>
                <w:rFonts w:ascii="宋体" w:hAnsi="宋体" w:hint="eastAsia"/>
                <w:color w:val="000000"/>
                <w:sz w:val="18"/>
                <w:szCs w:val="18"/>
              </w:rPr>
              <w:t>最近一次C相失压起始时刻正向有功电量</w:t>
            </w:r>
          </w:p>
        </w:tc>
        <w:tc>
          <w:tcPr>
            <w:tcW w:w="1927" w:type="dxa"/>
            <w:shd w:val="clear" w:color="auto" w:fill="auto"/>
            <w:vAlign w:val="center"/>
          </w:tcPr>
          <w:p w:rsidR="003E654F" w:rsidRPr="00974222" w:rsidRDefault="003E654F" w:rsidP="00C97EBC">
            <w:pPr>
              <w:topLinePunct/>
              <w:snapToGrid w:val="0"/>
              <w:spacing w:before="40" w:after="40"/>
              <w:jc w:val="center"/>
              <w:rPr>
                <w:rFonts w:ascii="仿宋_GB2312" w:eastAsia="仿宋_GB2312" w:hAnsi="宋体"/>
                <w:sz w:val="18"/>
                <w:szCs w:val="18"/>
              </w:rPr>
            </w:pPr>
            <w:r w:rsidRPr="006D0819">
              <w:rPr>
                <w:rFonts w:hint="eastAsia"/>
                <w:sz w:val="18"/>
                <w:szCs w:val="18"/>
              </w:rPr>
              <w:t>XXXXXX.XX kWh</w:t>
            </w:r>
          </w:p>
        </w:tc>
      </w:tr>
      <w:tr w:rsidR="003E654F" w:rsidRPr="008D3DA7" w:rsidTr="00B4276D">
        <w:trPr>
          <w:cantSplit/>
          <w:trHeight w:hRule="exact" w:val="369"/>
          <w:jc w:val="center"/>
        </w:trPr>
        <w:tc>
          <w:tcPr>
            <w:tcW w:w="836" w:type="dxa"/>
            <w:shd w:val="clear" w:color="auto" w:fill="auto"/>
            <w:vAlign w:val="center"/>
          </w:tcPr>
          <w:p w:rsidR="003E654F" w:rsidRPr="00974222" w:rsidRDefault="003E654F" w:rsidP="00B4276D">
            <w:pPr>
              <w:topLinePunct/>
              <w:snapToGrid w:val="0"/>
              <w:spacing w:before="40" w:after="40"/>
              <w:ind w:firstLine="296"/>
              <w:rPr>
                <w:rFonts w:ascii="仿宋_GB2312" w:eastAsia="仿宋_GB2312" w:hAnsi="宋体" w:cs="Arial"/>
                <w:kern w:val="0"/>
                <w:sz w:val="18"/>
                <w:szCs w:val="18"/>
              </w:rPr>
            </w:pPr>
            <w:r w:rsidRPr="00974222">
              <w:rPr>
                <w:rFonts w:ascii="仿宋_GB2312" w:eastAsia="仿宋_GB2312" w:hAnsi="宋体" w:cs="Arial" w:hint="eastAsia"/>
                <w:kern w:val="0"/>
                <w:sz w:val="18"/>
                <w:szCs w:val="18"/>
              </w:rPr>
              <w:t>67</w:t>
            </w:r>
          </w:p>
        </w:tc>
        <w:tc>
          <w:tcPr>
            <w:tcW w:w="3700" w:type="dxa"/>
            <w:shd w:val="clear" w:color="auto" w:fill="auto"/>
          </w:tcPr>
          <w:p w:rsidR="003E654F" w:rsidRPr="00974222" w:rsidRDefault="003E654F" w:rsidP="00C97EBC">
            <w:pPr>
              <w:autoSpaceDE w:val="0"/>
              <w:autoSpaceDN w:val="0"/>
              <w:jc w:val="center"/>
              <w:rPr>
                <w:rFonts w:ascii="仿宋_GB2312" w:eastAsia="仿宋_GB2312" w:hAnsi="宋体"/>
                <w:color w:val="000000"/>
                <w:sz w:val="18"/>
                <w:szCs w:val="18"/>
              </w:rPr>
            </w:pPr>
            <w:r w:rsidRPr="006D0819">
              <w:rPr>
                <w:rFonts w:ascii="宋体" w:hAnsi="宋体" w:hint="eastAsia"/>
                <w:color w:val="000000"/>
                <w:sz w:val="18"/>
                <w:szCs w:val="18"/>
              </w:rPr>
              <w:t>最近一次C相失压结束时刻正向有功电量</w:t>
            </w:r>
          </w:p>
        </w:tc>
        <w:tc>
          <w:tcPr>
            <w:tcW w:w="1927" w:type="dxa"/>
            <w:shd w:val="clear" w:color="auto" w:fill="auto"/>
            <w:vAlign w:val="center"/>
          </w:tcPr>
          <w:p w:rsidR="003E654F" w:rsidRPr="006D0819" w:rsidRDefault="003E654F" w:rsidP="00C97EBC">
            <w:pPr>
              <w:topLinePunct/>
              <w:snapToGrid w:val="0"/>
              <w:spacing w:before="40" w:after="40"/>
              <w:jc w:val="center"/>
              <w:rPr>
                <w:sz w:val="18"/>
                <w:szCs w:val="18"/>
              </w:rPr>
            </w:pPr>
            <w:r w:rsidRPr="006D0819">
              <w:rPr>
                <w:rFonts w:hint="eastAsia"/>
                <w:sz w:val="18"/>
                <w:szCs w:val="18"/>
              </w:rPr>
              <w:t>XXXXXX.XX kWh</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lastRenderedPageBreak/>
              <w:t>68</w:t>
            </w:r>
          </w:p>
        </w:tc>
        <w:tc>
          <w:tcPr>
            <w:tcW w:w="3700" w:type="dxa"/>
            <w:shd w:val="clear" w:color="auto" w:fill="auto"/>
          </w:tcPr>
          <w:p w:rsidR="003E654F" w:rsidRPr="008D3DA7" w:rsidRDefault="003E654F" w:rsidP="00C97EBC">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最近一次</w:t>
            </w:r>
            <w:r w:rsidRPr="008D3DA7">
              <w:rPr>
                <w:rFonts w:ascii="宋体" w:hAnsi="宋体"/>
                <w:color w:val="000000"/>
                <w:sz w:val="18"/>
                <w:szCs w:val="18"/>
              </w:rPr>
              <w:t>C</w:t>
            </w:r>
            <w:r w:rsidRPr="008D3DA7">
              <w:rPr>
                <w:rFonts w:ascii="宋体" w:hAnsi="宋体" w:cs="宋体" w:hint="eastAsia"/>
                <w:color w:val="000000"/>
                <w:sz w:val="18"/>
                <w:szCs w:val="18"/>
              </w:rPr>
              <w:t>相失压</w:t>
            </w:r>
            <w:r w:rsidRPr="008D3DA7">
              <w:rPr>
                <w:rFonts w:ascii="宋体" w:hAnsi="宋体" w:hint="eastAsia"/>
                <w:color w:val="000000"/>
                <w:sz w:val="18"/>
                <w:szCs w:val="18"/>
              </w:rPr>
              <w:t>起始时刻</w:t>
            </w:r>
            <w:r w:rsidRPr="008D3DA7">
              <w:rPr>
                <w:rFonts w:ascii="宋体" w:hAnsi="宋体" w:cs="宋体" w:hint="eastAsia"/>
                <w:color w:val="000000"/>
                <w:sz w:val="18"/>
                <w:szCs w:val="18"/>
              </w:rPr>
              <w:t>反向有功电量</w:t>
            </w:r>
          </w:p>
        </w:tc>
        <w:tc>
          <w:tcPr>
            <w:tcW w:w="1927" w:type="dxa"/>
            <w:shd w:val="clear" w:color="auto" w:fill="auto"/>
            <w:vAlign w:val="center"/>
          </w:tcPr>
          <w:p w:rsidR="003E654F" w:rsidRPr="008D3DA7" w:rsidRDefault="003E654F" w:rsidP="00C97EBC">
            <w:pPr>
              <w:topLinePunct/>
              <w:snapToGrid w:val="0"/>
              <w:spacing w:before="40" w:after="40"/>
              <w:jc w:val="center"/>
              <w:rPr>
                <w:sz w:val="18"/>
                <w:szCs w:val="18"/>
              </w:rPr>
            </w:pPr>
            <w:r w:rsidRPr="008D3DA7">
              <w:rPr>
                <w:sz w:val="18"/>
                <w:szCs w:val="18"/>
              </w:rPr>
              <w:t>XXXXXX.XX kWh</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69</w:t>
            </w:r>
          </w:p>
        </w:tc>
        <w:tc>
          <w:tcPr>
            <w:tcW w:w="3700" w:type="dxa"/>
            <w:shd w:val="clear" w:color="auto" w:fill="auto"/>
          </w:tcPr>
          <w:p w:rsidR="003E654F" w:rsidRPr="008D3DA7" w:rsidRDefault="003E654F" w:rsidP="00C97EBC">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最近一次</w:t>
            </w:r>
            <w:r w:rsidRPr="008D3DA7">
              <w:rPr>
                <w:rFonts w:ascii="宋体" w:hAnsi="宋体"/>
                <w:color w:val="000000"/>
                <w:sz w:val="18"/>
                <w:szCs w:val="18"/>
              </w:rPr>
              <w:t>C</w:t>
            </w:r>
            <w:r w:rsidRPr="008D3DA7">
              <w:rPr>
                <w:rFonts w:ascii="宋体" w:hAnsi="宋体" w:cs="宋体" w:hint="eastAsia"/>
                <w:color w:val="000000"/>
                <w:sz w:val="18"/>
                <w:szCs w:val="18"/>
              </w:rPr>
              <w:t>相失压</w:t>
            </w:r>
            <w:r w:rsidRPr="008D3DA7">
              <w:rPr>
                <w:rFonts w:ascii="宋体" w:hAnsi="宋体" w:hint="eastAsia"/>
                <w:color w:val="000000"/>
                <w:sz w:val="18"/>
                <w:szCs w:val="18"/>
              </w:rPr>
              <w:t>结束时刻</w:t>
            </w:r>
            <w:r w:rsidRPr="008D3DA7">
              <w:rPr>
                <w:rFonts w:ascii="宋体" w:hAnsi="宋体" w:cs="宋体" w:hint="eastAsia"/>
                <w:color w:val="000000"/>
                <w:sz w:val="18"/>
                <w:szCs w:val="18"/>
              </w:rPr>
              <w:t>反向有功电量</w:t>
            </w:r>
          </w:p>
        </w:tc>
        <w:tc>
          <w:tcPr>
            <w:tcW w:w="1927" w:type="dxa"/>
            <w:shd w:val="clear" w:color="auto" w:fill="auto"/>
            <w:vAlign w:val="center"/>
          </w:tcPr>
          <w:p w:rsidR="003E654F" w:rsidRPr="008D3DA7" w:rsidRDefault="003E654F" w:rsidP="00C97EBC">
            <w:pPr>
              <w:topLinePunct/>
              <w:snapToGrid w:val="0"/>
              <w:spacing w:before="40" w:after="40"/>
              <w:jc w:val="center"/>
              <w:rPr>
                <w:sz w:val="18"/>
                <w:szCs w:val="18"/>
              </w:rPr>
            </w:pPr>
            <w:r w:rsidRPr="008D3DA7">
              <w:rPr>
                <w:sz w:val="18"/>
                <w:szCs w:val="18"/>
              </w:rPr>
              <w:t>XXXXXX.XX kWh</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70</w:t>
            </w:r>
          </w:p>
        </w:tc>
        <w:tc>
          <w:tcPr>
            <w:tcW w:w="3700" w:type="dxa"/>
            <w:shd w:val="clear" w:color="auto" w:fill="auto"/>
          </w:tcPr>
          <w:p w:rsidR="003E654F" w:rsidRPr="008D3DA7" w:rsidRDefault="003E654F" w:rsidP="00C97EBC">
            <w:pPr>
              <w:autoSpaceDE w:val="0"/>
              <w:autoSpaceDN w:val="0"/>
              <w:jc w:val="center"/>
              <w:rPr>
                <w:rFonts w:eastAsia="Times New Roman"/>
                <w:color w:val="000000"/>
                <w:sz w:val="18"/>
                <w:szCs w:val="18"/>
              </w:rPr>
            </w:pPr>
            <w:r w:rsidRPr="008D3DA7">
              <w:rPr>
                <w:rFonts w:eastAsia="Times New Roman"/>
                <w:color w:val="000000"/>
                <w:sz w:val="18"/>
                <w:szCs w:val="18"/>
              </w:rPr>
              <w:t>A</w:t>
            </w:r>
            <w:r w:rsidRPr="008D3DA7">
              <w:rPr>
                <w:rFonts w:ascii="宋体" w:hAnsi="宋体" w:hint="eastAsia"/>
                <w:color w:val="000000"/>
                <w:sz w:val="18"/>
                <w:szCs w:val="18"/>
              </w:rPr>
              <w:t>相电压</w:t>
            </w:r>
          </w:p>
        </w:tc>
        <w:tc>
          <w:tcPr>
            <w:tcW w:w="1927" w:type="dxa"/>
            <w:shd w:val="clear" w:color="auto" w:fill="auto"/>
            <w:vAlign w:val="center"/>
          </w:tcPr>
          <w:p w:rsidR="003E654F" w:rsidRPr="008D3DA7" w:rsidRDefault="004B03B9" w:rsidP="00C97EBC">
            <w:pPr>
              <w:topLinePunct/>
              <w:snapToGrid w:val="0"/>
              <w:spacing w:before="40" w:after="40"/>
              <w:jc w:val="center"/>
              <w:rPr>
                <w:sz w:val="18"/>
                <w:szCs w:val="18"/>
              </w:rPr>
            </w:pPr>
            <w:r w:rsidRPr="008D3DA7">
              <w:rPr>
                <w:rFonts w:cs="Arial"/>
                <w:sz w:val="18"/>
                <w:szCs w:val="18"/>
              </w:rPr>
              <w:t>XXX.X V</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71</w:t>
            </w:r>
          </w:p>
        </w:tc>
        <w:tc>
          <w:tcPr>
            <w:tcW w:w="3700" w:type="dxa"/>
            <w:shd w:val="clear" w:color="auto" w:fill="auto"/>
          </w:tcPr>
          <w:p w:rsidR="003E654F" w:rsidRPr="008D3DA7" w:rsidRDefault="003E654F" w:rsidP="00C97EBC">
            <w:pPr>
              <w:autoSpaceDE w:val="0"/>
              <w:autoSpaceDN w:val="0"/>
              <w:jc w:val="center"/>
              <w:rPr>
                <w:rFonts w:eastAsia="Times New Roman"/>
                <w:color w:val="000000"/>
                <w:sz w:val="18"/>
                <w:szCs w:val="18"/>
              </w:rPr>
            </w:pPr>
            <w:r w:rsidRPr="008D3DA7">
              <w:rPr>
                <w:rFonts w:eastAsia="Times New Roman"/>
                <w:color w:val="000000"/>
                <w:sz w:val="18"/>
                <w:szCs w:val="18"/>
              </w:rPr>
              <w:t>B</w:t>
            </w:r>
            <w:r w:rsidRPr="008D3DA7">
              <w:rPr>
                <w:rFonts w:ascii="宋体" w:hAnsi="宋体" w:hint="eastAsia"/>
                <w:color w:val="000000"/>
                <w:sz w:val="18"/>
                <w:szCs w:val="18"/>
              </w:rPr>
              <w:t>相电压</w:t>
            </w:r>
          </w:p>
        </w:tc>
        <w:tc>
          <w:tcPr>
            <w:tcW w:w="1927" w:type="dxa"/>
            <w:shd w:val="clear" w:color="auto" w:fill="auto"/>
            <w:vAlign w:val="center"/>
          </w:tcPr>
          <w:p w:rsidR="003E654F" w:rsidRPr="008D3DA7" w:rsidRDefault="003E654F" w:rsidP="00C97EBC">
            <w:pPr>
              <w:topLinePunct/>
              <w:snapToGrid w:val="0"/>
              <w:spacing w:before="40" w:after="40"/>
              <w:jc w:val="center"/>
              <w:rPr>
                <w:sz w:val="18"/>
                <w:szCs w:val="18"/>
              </w:rPr>
            </w:pPr>
            <w:r w:rsidRPr="008D3DA7">
              <w:rPr>
                <w:sz w:val="18"/>
                <w:szCs w:val="18"/>
              </w:rPr>
              <w:t>XXX.X V</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72</w:t>
            </w:r>
          </w:p>
        </w:tc>
        <w:tc>
          <w:tcPr>
            <w:tcW w:w="3700" w:type="dxa"/>
            <w:shd w:val="clear" w:color="auto" w:fill="auto"/>
          </w:tcPr>
          <w:p w:rsidR="003E654F" w:rsidRPr="008D3DA7" w:rsidRDefault="003E654F" w:rsidP="00C97EBC">
            <w:pPr>
              <w:autoSpaceDE w:val="0"/>
              <w:autoSpaceDN w:val="0"/>
              <w:jc w:val="center"/>
              <w:rPr>
                <w:rFonts w:eastAsia="Times New Roman"/>
                <w:color w:val="000000"/>
                <w:sz w:val="18"/>
                <w:szCs w:val="18"/>
              </w:rPr>
            </w:pPr>
            <w:r w:rsidRPr="008D3DA7">
              <w:rPr>
                <w:rFonts w:eastAsia="Times New Roman"/>
                <w:color w:val="000000"/>
                <w:sz w:val="18"/>
                <w:szCs w:val="18"/>
              </w:rPr>
              <w:t>C</w:t>
            </w:r>
            <w:r w:rsidRPr="008D3DA7">
              <w:rPr>
                <w:rFonts w:ascii="宋体" w:hAnsi="宋体" w:hint="eastAsia"/>
                <w:color w:val="000000"/>
                <w:sz w:val="18"/>
                <w:szCs w:val="18"/>
              </w:rPr>
              <w:t>相电压</w:t>
            </w:r>
          </w:p>
        </w:tc>
        <w:tc>
          <w:tcPr>
            <w:tcW w:w="1927" w:type="dxa"/>
            <w:shd w:val="clear" w:color="auto" w:fill="auto"/>
            <w:vAlign w:val="center"/>
          </w:tcPr>
          <w:p w:rsidR="003E654F" w:rsidRPr="008D3DA7" w:rsidRDefault="003E654F" w:rsidP="00C97EBC">
            <w:pPr>
              <w:topLinePunct/>
              <w:snapToGrid w:val="0"/>
              <w:spacing w:before="40" w:after="40"/>
              <w:jc w:val="center"/>
              <w:rPr>
                <w:sz w:val="18"/>
                <w:szCs w:val="18"/>
              </w:rPr>
            </w:pPr>
            <w:r w:rsidRPr="008D3DA7">
              <w:rPr>
                <w:sz w:val="18"/>
                <w:szCs w:val="18"/>
              </w:rPr>
              <w:t>XXX.X V</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73</w:t>
            </w:r>
          </w:p>
        </w:tc>
        <w:tc>
          <w:tcPr>
            <w:tcW w:w="3700" w:type="dxa"/>
            <w:shd w:val="clear" w:color="auto" w:fill="auto"/>
          </w:tcPr>
          <w:p w:rsidR="003E654F" w:rsidRPr="008D3DA7" w:rsidRDefault="003E654F" w:rsidP="00C97EBC">
            <w:pPr>
              <w:autoSpaceDE w:val="0"/>
              <w:autoSpaceDN w:val="0"/>
              <w:jc w:val="center"/>
              <w:rPr>
                <w:rFonts w:eastAsia="Times New Roman"/>
                <w:color w:val="000000"/>
                <w:sz w:val="18"/>
                <w:szCs w:val="18"/>
              </w:rPr>
            </w:pPr>
            <w:r w:rsidRPr="008D3DA7">
              <w:rPr>
                <w:rFonts w:eastAsia="Times New Roman"/>
                <w:color w:val="000000"/>
                <w:sz w:val="18"/>
                <w:szCs w:val="18"/>
              </w:rPr>
              <w:t>A</w:t>
            </w:r>
            <w:r w:rsidRPr="008D3DA7">
              <w:rPr>
                <w:rFonts w:ascii="宋体" w:hAnsi="宋体" w:hint="eastAsia"/>
                <w:color w:val="000000"/>
                <w:sz w:val="18"/>
                <w:szCs w:val="18"/>
              </w:rPr>
              <w:t>相电流</w:t>
            </w:r>
          </w:p>
        </w:tc>
        <w:tc>
          <w:tcPr>
            <w:tcW w:w="1927" w:type="dxa"/>
            <w:shd w:val="clear" w:color="auto" w:fill="auto"/>
            <w:vAlign w:val="center"/>
          </w:tcPr>
          <w:p w:rsidR="003E654F" w:rsidRPr="008D3DA7" w:rsidRDefault="004B03B9" w:rsidP="00C97EBC">
            <w:pPr>
              <w:topLinePunct/>
              <w:snapToGrid w:val="0"/>
              <w:spacing w:before="40" w:after="40"/>
              <w:jc w:val="center"/>
              <w:rPr>
                <w:sz w:val="18"/>
                <w:szCs w:val="18"/>
              </w:rPr>
            </w:pPr>
            <w:r w:rsidRPr="008D3DA7">
              <w:rPr>
                <w:rFonts w:cs="Arial"/>
                <w:sz w:val="18"/>
                <w:szCs w:val="18"/>
              </w:rPr>
              <w:t>XXX. XXX A</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74</w:t>
            </w:r>
          </w:p>
        </w:tc>
        <w:tc>
          <w:tcPr>
            <w:tcW w:w="3700" w:type="dxa"/>
            <w:shd w:val="clear" w:color="auto" w:fill="auto"/>
          </w:tcPr>
          <w:p w:rsidR="003E654F" w:rsidRPr="008D3DA7" w:rsidRDefault="003E654F" w:rsidP="00C97EBC">
            <w:pPr>
              <w:autoSpaceDE w:val="0"/>
              <w:autoSpaceDN w:val="0"/>
              <w:jc w:val="center"/>
              <w:rPr>
                <w:rFonts w:ascii="宋体"/>
                <w:color w:val="000000"/>
                <w:sz w:val="18"/>
                <w:szCs w:val="18"/>
              </w:rPr>
            </w:pPr>
            <w:r w:rsidRPr="008D3DA7">
              <w:rPr>
                <w:rFonts w:eastAsia="Times New Roman"/>
                <w:color w:val="000000"/>
                <w:sz w:val="18"/>
                <w:szCs w:val="18"/>
              </w:rPr>
              <w:t>B</w:t>
            </w:r>
            <w:r w:rsidRPr="008D3DA7">
              <w:rPr>
                <w:rFonts w:ascii="宋体" w:hAnsi="宋体" w:hint="eastAsia"/>
                <w:color w:val="000000"/>
                <w:sz w:val="18"/>
                <w:szCs w:val="18"/>
              </w:rPr>
              <w:t>相电流</w:t>
            </w:r>
          </w:p>
        </w:tc>
        <w:tc>
          <w:tcPr>
            <w:tcW w:w="1927" w:type="dxa"/>
            <w:shd w:val="clear" w:color="auto" w:fill="auto"/>
            <w:vAlign w:val="center"/>
          </w:tcPr>
          <w:p w:rsidR="003E654F" w:rsidRPr="008D3DA7" w:rsidRDefault="003E654F" w:rsidP="00C97EBC">
            <w:pPr>
              <w:topLinePunct/>
              <w:snapToGrid w:val="0"/>
              <w:spacing w:before="40" w:after="40"/>
              <w:jc w:val="center"/>
              <w:rPr>
                <w:sz w:val="18"/>
                <w:szCs w:val="18"/>
              </w:rPr>
            </w:pPr>
            <w:r w:rsidRPr="008D3DA7">
              <w:rPr>
                <w:sz w:val="18"/>
                <w:szCs w:val="18"/>
              </w:rPr>
              <w:t>XXX. XXX A</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75</w:t>
            </w:r>
          </w:p>
        </w:tc>
        <w:tc>
          <w:tcPr>
            <w:tcW w:w="3700" w:type="dxa"/>
            <w:shd w:val="clear" w:color="auto" w:fill="auto"/>
          </w:tcPr>
          <w:p w:rsidR="003E654F" w:rsidRPr="008D3DA7" w:rsidRDefault="003E654F" w:rsidP="00C97EBC">
            <w:pPr>
              <w:autoSpaceDE w:val="0"/>
              <w:autoSpaceDN w:val="0"/>
              <w:jc w:val="center"/>
              <w:rPr>
                <w:rFonts w:ascii="宋体"/>
                <w:color w:val="000000"/>
                <w:sz w:val="18"/>
                <w:szCs w:val="18"/>
              </w:rPr>
            </w:pPr>
            <w:r w:rsidRPr="008D3DA7">
              <w:rPr>
                <w:rFonts w:eastAsia="Times New Roman"/>
                <w:color w:val="000000"/>
                <w:sz w:val="18"/>
                <w:szCs w:val="18"/>
              </w:rPr>
              <w:t>C</w:t>
            </w:r>
            <w:r w:rsidRPr="008D3DA7">
              <w:rPr>
                <w:rFonts w:ascii="宋体" w:hAnsi="宋体" w:hint="eastAsia"/>
                <w:color w:val="000000"/>
                <w:sz w:val="18"/>
                <w:szCs w:val="18"/>
              </w:rPr>
              <w:t>相电流</w:t>
            </w:r>
          </w:p>
        </w:tc>
        <w:tc>
          <w:tcPr>
            <w:tcW w:w="1927" w:type="dxa"/>
            <w:shd w:val="clear" w:color="auto" w:fill="auto"/>
            <w:vAlign w:val="center"/>
          </w:tcPr>
          <w:p w:rsidR="003E654F" w:rsidRPr="008D3DA7" w:rsidRDefault="003E654F" w:rsidP="00C97EBC">
            <w:pPr>
              <w:topLinePunct/>
              <w:snapToGrid w:val="0"/>
              <w:spacing w:before="40" w:after="40"/>
              <w:jc w:val="center"/>
              <w:rPr>
                <w:sz w:val="18"/>
                <w:szCs w:val="18"/>
              </w:rPr>
            </w:pPr>
            <w:r w:rsidRPr="008D3DA7">
              <w:rPr>
                <w:sz w:val="18"/>
                <w:szCs w:val="18"/>
              </w:rPr>
              <w:t>XXX. XXX A</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kern w:val="0"/>
                <w:sz w:val="18"/>
                <w:szCs w:val="18"/>
              </w:rPr>
              <w:t>76</w:t>
            </w:r>
          </w:p>
        </w:tc>
        <w:tc>
          <w:tcPr>
            <w:tcW w:w="3700" w:type="dxa"/>
            <w:shd w:val="clear" w:color="auto" w:fill="auto"/>
          </w:tcPr>
          <w:p w:rsidR="003E654F" w:rsidRPr="008D3DA7" w:rsidRDefault="003E654F" w:rsidP="00C97EBC">
            <w:pPr>
              <w:autoSpaceDE w:val="0"/>
              <w:autoSpaceDN w:val="0"/>
              <w:jc w:val="center"/>
              <w:rPr>
                <w:rFonts w:ascii="宋体"/>
                <w:color w:val="000000"/>
                <w:sz w:val="18"/>
                <w:szCs w:val="18"/>
              </w:rPr>
            </w:pPr>
            <w:r w:rsidRPr="008D3DA7">
              <w:rPr>
                <w:rFonts w:ascii="宋体" w:hAnsi="宋体" w:cs="宋体" w:hint="eastAsia"/>
                <w:color w:val="000000"/>
                <w:sz w:val="18"/>
                <w:szCs w:val="18"/>
              </w:rPr>
              <w:t>瞬时总有功功率</w:t>
            </w:r>
          </w:p>
        </w:tc>
        <w:tc>
          <w:tcPr>
            <w:tcW w:w="1927" w:type="dxa"/>
            <w:shd w:val="clear" w:color="auto" w:fill="auto"/>
            <w:vAlign w:val="center"/>
          </w:tcPr>
          <w:p w:rsidR="003E654F" w:rsidRPr="008D3DA7" w:rsidRDefault="004B03B9" w:rsidP="00C97EBC">
            <w:pPr>
              <w:topLinePunct/>
              <w:snapToGrid w:val="0"/>
              <w:spacing w:before="40" w:after="40"/>
              <w:jc w:val="center"/>
              <w:rPr>
                <w:sz w:val="18"/>
                <w:szCs w:val="18"/>
              </w:rPr>
            </w:pPr>
            <w:r w:rsidRPr="008D3DA7">
              <w:rPr>
                <w:rFonts w:cs="Arial"/>
                <w:sz w:val="18"/>
                <w:szCs w:val="18"/>
              </w:rPr>
              <w:t>XX.XXXX kW</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hint="eastAsia"/>
                <w:kern w:val="0"/>
                <w:sz w:val="18"/>
                <w:szCs w:val="18"/>
              </w:rPr>
              <w:t>77</w:t>
            </w:r>
          </w:p>
        </w:tc>
        <w:tc>
          <w:tcPr>
            <w:tcW w:w="3700" w:type="dxa"/>
            <w:shd w:val="clear" w:color="auto" w:fill="auto"/>
          </w:tcPr>
          <w:p w:rsidR="003E654F" w:rsidRPr="008D3DA7" w:rsidRDefault="003E654F" w:rsidP="00C97EBC">
            <w:pPr>
              <w:autoSpaceDE w:val="0"/>
              <w:autoSpaceDN w:val="0"/>
              <w:jc w:val="center"/>
              <w:rPr>
                <w:rFonts w:ascii="宋体"/>
                <w:color w:val="000000"/>
                <w:sz w:val="18"/>
                <w:szCs w:val="18"/>
              </w:rPr>
            </w:pPr>
            <w:r w:rsidRPr="008D3DA7">
              <w:rPr>
                <w:rFonts w:ascii="宋体" w:hAnsi="宋体" w:cs="宋体" w:hint="eastAsia"/>
                <w:color w:val="000000"/>
                <w:sz w:val="18"/>
                <w:szCs w:val="18"/>
              </w:rPr>
              <w:t>瞬时</w:t>
            </w:r>
            <w:r w:rsidRPr="008D3DA7">
              <w:rPr>
                <w:rFonts w:eastAsia="Times New Roman"/>
                <w:color w:val="000000"/>
                <w:sz w:val="18"/>
                <w:szCs w:val="18"/>
              </w:rPr>
              <w:t>A</w:t>
            </w:r>
            <w:r w:rsidRPr="008D3DA7">
              <w:rPr>
                <w:rFonts w:ascii="宋体" w:hAnsi="宋体" w:hint="eastAsia"/>
                <w:color w:val="000000"/>
                <w:sz w:val="18"/>
                <w:szCs w:val="18"/>
              </w:rPr>
              <w:t>相有功功率</w:t>
            </w:r>
          </w:p>
        </w:tc>
        <w:tc>
          <w:tcPr>
            <w:tcW w:w="1927" w:type="dxa"/>
            <w:shd w:val="clear" w:color="auto" w:fill="auto"/>
            <w:vAlign w:val="center"/>
          </w:tcPr>
          <w:p w:rsidR="003E654F" w:rsidRPr="008D3DA7" w:rsidRDefault="003E654F" w:rsidP="00C97EBC">
            <w:pPr>
              <w:topLinePunct/>
              <w:snapToGrid w:val="0"/>
              <w:spacing w:before="40" w:after="40"/>
              <w:jc w:val="center"/>
              <w:rPr>
                <w:sz w:val="18"/>
                <w:szCs w:val="18"/>
              </w:rPr>
            </w:pPr>
            <w:r w:rsidRPr="008D3DA7">
              <w:rPr>
                <w:sz w:val="18"/>
                <w:szCs w:val="18"/>
              </w:rPr>
              <w:t>XX.XXXX kW</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hint="eastAsia"/>
                <w:kern w:val="0"/>
                <w:sz w:val="18"/>
                <w:szCs w:val="18"/>
              </w:rPr>
              <w:t>78</w:t>
            </w:r>
          </w:p>
        </w:tc>
        <w:tc>
          <w:tcPr>
            <w:tcW w:w="3700" w:type="dxa"/>
            <w:shd w:val="clear" w:color="auto" w:fill="auto"/>
          </w:tcPr>
          <w:p w:rsidR="003E654F" w:rsidRPr="008D3DA7" w:rsidRDefault="003E654F" w:rsidP="00C97EBC">
            <w:pPr>
              <w:autoSpaceDE w:val="0"/>
              <w:autoSpaceDN w:val="0"/>
              <w:jc w:val="center"/>
              <w:rPr>
                <w:rFonts w:ascii="宋体"/>
                <w:color w:val="000000"/>
                <w:sz w:val="18"/>
                <w:szCs w:val="18"/>
              </w:rPr>
            </w:pPr>
            <w:r w:rsidRPr="008D3DA7">
              <w:rPr>
                <w:rFonts w:ascii="宋体" w:hAnsi="宋体" w:cs="宋体" w:hint="eastAsia"/>
                <w:color w:val="000000"/>
                <w:sz w:val="18"/>
                <w:szCs w:val="18"/>
              </w:rPr>
              <w:t>瞬时</w:t>
            </w:r>
            <w:r w:rsidRPr="008D3DA7">
              <w:rPr>
                <w:rFonts w:eastAsia="Times New Roman"/>
                <w:color w:val="000000"/>
                <w:sz w:val="18"/>
                <w:szCs w:val="18"/>
              </w:rPr>
              <w:t>B</w:t>
            </w:r>
            <w:r w:rsidRPr="008D3DA7">
              <w:rPr>
                <w:rFonts w:ascii="宋体" w:hAnsi="宋体" w:hint="eastAsia"/>
                <w:color w:val="000000"/>
                <w:sz w:val="18"/>
                <w:szCs w:val="18"/>
              </w:rPr>
              <w:t>相有功功率</w:t>
            </w:r>
          </w:p>
        </w:tc>
        <w:tc>
          <w:tcPr>
            <w:tcW w:w="1927" w:type="dxa"/>
            <w:shd w:val="clear" w:color="auto" w:fill="auto"/>
            <w:vAlign w:val="center"/>
          </w:tcPr>
          <w:p w:rsidR="003E654F" w:rsidRPr="008D3DA7" w:rsidRDefault="003E654F" w:rsidP="00C97EBC">
            <w:pPr>
              <w:topLinePunct/>
              <w:snapToGrid w:val="0"/>
              <w:spacing w:before="40" w:after="40"/>
              <w:jc w:val="center"/>
              <w:rPr>
                <w:sz w:val="18"/>
                <w:szCs w:val="18"/>
              </w:rPr>
            </w:pPr>
            <w:r w:rsidRPr="008D3DA7">
              <w:rPr>
                <w:sz w:val="18"/>
                <w:szCs w:val="18"/>
              </w:rPr>
              <w:t>XX.XXXX kW</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hint="eastAsia"/>
                <w:kern w:val="0"/>
                <w:sz w:val="18"/>
                <w:szCs w:val="18"/>
              </w:rPr>
              <w:t>79</w:t>
            </w:r>
          </w:p>
        </w:tc>
        <w:tc>
          <w:tcPr>
            <w:tcW w:w="3700" w:type="dxa"/>
            <w:shd w:val="clear" w:color="auto" w:fill="auto"/>
          </w:tcPr>
          <w:p w:rsidR="003E654F" w:rsidRPr="008D3DA7" w:rsidRDefault="003E654F" w:rsidP="00C97EBC">
            <w:pPr>
              <w:autoSpaceDE w:val="0"/>
              <w:autoSpaceDN w:val="0"/>
              <w:jc w:val="center"/>
              <w:rPr>
                <w:rFonts w:ascii="宋体"/>
                <w:color w:val="000000"/>
                <w:sz w:val="18"/>
                <w:szCs w:val="18"/>
              </w:rPr>
            </w:pPr>
            <w:r w:rsidRPr="008D3DA7">
              <w:rPr>
                <w:rFonts w:ascii="宋体" w:hAnsi="宋体" w:cs="宋体" w:hint="eastAsia"/>
                <w:color w:val="000000"/>
                <w:sz w:val="18"/>
                <w:szCs w:val="18"/>
              </w:rPr>
              <w:t>瞬时</w:t>
            </w:r>
            <w:r w:rsidRPr="008D3DA7">
              <w:rPr>
                <w:rFonts w:eastAsia="Times New Roman"/>
                <w:color w:val="000000"/>
                <w:sz w:val="18"/>
                <w:szCs w:val="18"/>
              </w:rPr>
              <w:t>C</w:t>
            </w:r>
            <w:r w:rsidRPr="008D3DA7">
              <w:rPr>
                <w:rFonts w:ascii="宋体" w:hAnsi="宋体" w:hint="eastAsia"/>
                <w:color w:val="000000"/>
                <w:sz w:val="18"/>
                <w:szCs w:val="18"/>
              </w:rPr>
              <w:t>相有功功率</w:t>
            </w:r>
          </w:p>
        </w:tc>
        <w:tc>
          <w:tcPr>
            <w:tcW w:w="1927" w:type="dxa"/>
            <w:shd w:val="clear" w:color="auto" w:fill="auto"/>
            <w:vAlign w:val="center"/>
          </w:tcPr>
          <w:p w:rsidR="003E654F" w:rsidRPr="008D3DA7" w:rsidRDefault="003E654F" w:rsidP="00C97EBC">
            <w:pPr>
              <w:topLinePunct/>
              <w:snapToGrid w:val="0"/>
              <w:spacing w:before="40" w:after="40"/>
              <w:jc w:val="center"/>
              <w:rPr>
                <w:sz w:val="18"/>
                <w:szCs w:val="18"/>
              </w:rPr>
            </w:pPr>
            <w:r w:rsidRPr="008D3DA7">
              <w:rPr>
                <w:sz w:val="18"/>
                <w:szCs w:val="18"/>
              </w:rPr>
              <w:t>XX.XXXX kW</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hint="eastAsia"/>
                <w:kern w:val="0"/>
                <w:sz w:val="18"/>
                <w:szCs w:val="18"/>
              </w:rPr>
              <w:t>80</w:t>
            </w:r>
          </w:p>
        </w:tc>
        <w:tc>
          <w:tcPr>
            <w:tcW w:w="3700" w:type="dxa"/>
            <w:shd w:val="clear" w:color="auto" w:fill="auto"/>
          </w:tcPr>
          <w:p w:rsidR="003E654F" w:rsidRPr="008D3DA7" w:rsidRDefault="003E654F" w:rsidP="00C97EBC">
            <w:pPr>
              <w:autoSpaceDE w:val="0"/>
              <w:autoSpaceDN w:val="0"/>
              <w:jc w:val="center"/>
              <w:rPr>
                <w:rFonts w:eastAsia="Times New Roman"/>
                <w:color w:val="000000"/>
                <w:sz w:val="18"/>
                <w:szCs w:val="18"/>
              </w:rPr>
            </w:pPr>
            <w:r w:rsidRPr="008D3DA7">
              <w:rPr>
                <w:rFonts w:ascii="宋体" w:hAnsi="宋体" w:cs="宋体" w:hint="eastAsia"/>
                <w:color w:val="000000"/>
                <w:sz w:val="18"/>
                <w:szCs w:val="18"/>
              </w:rPr>
              <w:t>瞬时总功率因数</w:t>
            </w:r>
          </w:p>
        </w:tc>
        <w:tc>
          <w:tcPr>
            <w:tcW w:w="1927" w:type="dxa"/>
            <w:shd w:val="clear" w:color="auto" w:fill="auto"/>
            <w:vAlign w:val="center"/>
          </w:tcPr>
          <w:p w:rsidR="003E654F" w:rsidRPr="008D3DA7" w:rsidRDefault="004B03B9" w:rsidP="00C97EBC">
            <w:pPr>
              <w:topLinePunct/>
              <w:snapToGrid w:val="0"/>
              <w:spacing w:before="40" w:after="40"/>
              <w:jc w:val="center"/>
              <w:rPr>
                <w:sz w:val="18"/>
                <w:szCs w:val="18"/>
              </w:rPr>
            </w:pPr>
            <w:r w:rsidRPr="008D3DA7">
              <w:rPr>
                <w:rFonts w:cs="Arial"/>
                <w:sz w:val="18"/>
                <w:szCs w:val="18"/>
              </w:rPr>
              <w:t>X.XXX</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hint="eastAsia"/>
                <w:kern w:val="0"/>
                <w:sz w:val="18"/>
                <w:szCs w:val="18"/>
              </w:rPr>
              <w:t>81</w:t>
            </w:r>
          </w:p>
        </w:tc>
        <w:tc>
          <w:tcPr>
            <w:tcW w:w="3700" w:type="dxa"/>
            <w:shd w:val="clear" w:color="auto" w:fill="auto"/>
          </w:tcPr>
          <w:p w:rsidR="003E654F" w:rsidRPr="008D3DA7" w:rsidRDefault="003E654F" w:rsidP="00C97EBC">
            <w:pPr>
              <w:autoSpaceDE w:val="0"/>
              <w:autoSpaceDN w:val="0"/>
              <w:jc w:val="center"/>
              <w:rPr>
                <w:rFonts w:ascii="宋体"/>
                <w:color w:val="000000"/>
                <w:sz w:val="18"/>
                <w:szCs w:val="18"/>
              </w:rPr>
            </w:pPr>
            <w:r w:rsidRPr="008D3DA7">
              <w:rPr>
                <w:rFonts w:ascii="宋体" w:hAnsi="宋体" w:cs="宋体" w:hint="eastAsia"/>
                <w:color w:val="000000"/>
                <w:sz w:val="18"/>
                <w:szCs w:val="18"/>
              </w:rPr>
              <w:t>瞬时</w:t>
            </w:r>
            <w:r w:rsidRPr="008D3DA7">
              <w:rPr>
                <w:rFonts w:eastAsia="Times New Roman"/>
                <w:color w:val="000000"/>
                <w:sz w:val="18"/>
                <w:szCs w:val="18"/>
              </w:rPr>
              <w:t>A</w:t>
            </w:r>
            <w:r w:rsidRPr="008D3DA7">
              <w:rPr>
                <w:rFonts w:ascii="宋体" w:hAnsi="宋体" w:hint="eastAsia"/>
                <w:color w:val="000000"/>
                <w:sz w:val="18"/>
                <w:szCs w:val="18"/>
              </w:rPr>
              <w:t>相功率因数</w:t>
            </w:r>
          </w:p>
        </w:tc>
        <w:tc>
          <w:tcPr>
            <w:tcW w:w="1927" w:type="dxa"/>
            <w:shd w:val="clear" w:color="auto" w:fill="auto"/>
            <w:vAlign w:val="center"/>
          </w:tcPr>
          <w:p w:rsidR="003E654F" w:rsidRPr="008D3DA7" w:rsidRDefault="003E654F" w:rsidP="00C97EBC">
            <w:pPr>
              <w:topLinePunct/>
              <w:snapToGrid w:val="0"/>
              <w:spacing w:before="40" w:after="40"/>
              <w:jc w:val="center"/>
              <w:rPr>
                <w:sz w:val="18"/>
                <w:szCs w:val="18"/>
              </w:rPr>
            </w:pPr>
            <w:r w:rsidRPr="008D3DA7">
              <w:rPr>
                <w:sz w:val="18"/>
                <w:szCs w:val="18"/>
              </w:rPr>
              <w:t>X.XXX</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hint="eastAsia"/>
                <w:kern w:val="0"/>
                <w:sz w:val="18"/>
                <w:szCs w:val="18"/>
              </w:rPr>
              <w:t>82</w:t>
            </w:r>
          </w:p>
        </w:tc>
        <w:tc>
          <w:tcPr>
            <w:tcW w:w="3700" w:type="dxa"/>
            <w:shd w:val="clear" w:color="auto" w:fill="auto"/>
          </w:tcPr>
          <w:p w:rsidR="003E654F" w:rsidRPr="008D3DA7" w:rsidRDefault="003E654F" w:rsidP="00C97EBC">
            <w:pPr>
              <w:autoSpaceDE w:val="0"/>
              <w:autoSpaceDN w:val="0"/>
              <w:jc w:val="center"/>
              <w:rPr>
                <w:rFonts w:ascii="宋体"/>
                <w:color w:val="000000"/>
                <w:sz w:val="18"/>
                <w:szCs w:val="18"/>
              </w:rPr>
            </w:pPr>
            <w:r w:rsidRPr="008D3DA7">
              <w:rPr>
                <w:rFonts w:ascii="宋体" w:hAnsi="宋体" w:cs="宋体" w:hint="eastAsia"/>
                <w:color w:val="000000"/>
                <w:sz w:val="18"/>
                <w:szCs w:val="18"/>
              </w:rPr>
              <w:t>瞬时</w:t>
            </w:r>
            <w:r w:rsidRPr="008D3DA7">
              <w:rPr>
                <w:rFonts w:eastAsia="Times New Roman"/>
                <w:color w:val="000000"/>
                <w:sz w:val="18"/>
                <w:szCs w:val="18"/>
              </w:rPr>
              <w:t>B</w:t>
            </w:r>
            <w:r w:rsidRPr="008D3DA7">
              <w:rPr>
                <w:rFonts w:ascii="宋体" w:hAnsi="宋体" w:hint="eastAsia"/>
                <w:color w:val="000000"/>
                <w:sz w:val="18"/>
                <w:szCs w:val="18"/>
              </w:rPr>
              <w:t>相功率因数</w:t>
            </w:r>
          </w:p>
        </w:tc>
        <w:tc>
          <w:tcPr>
            <w:tcW w:w="1927" w:type="dxa"/>
            <w:shd w:val="clear" w:color="auto" w:fill="auto"/>
            <w:vAlign w:val="center"/>
          </w:tcPr>
          <w:p w:rsidR="003E654F" w:rsidRPr="008D3DA7" w:rsidRDefault="003E654F" w:rsidP="00C97EBC">
            <w:pPr>
              <w:topLinePunct/>
              <w:snapToGrid w:val="0"/>
              <w:spacing w:before="40" w:after="40"/>
              <w:jc w:val="center"/>
              <w:rPr>
                <w:sz w:val="18"/>
                <w:szCs w:val="18"/>
              </w:rPr>
            </w:pPr>
            <w:r w:rsidRPr="008D3DA7">
              <w:rPr>
                <w:sz w:val="18"/>
                <w:szCs w:val="18"/>
              </w:rPr>
              <w:t>X.XXX</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hint="eastAsia"/>
                <w:kern w:val="0"/>
                <w:sz w:val="18"/>
                <w:szCs w:val="18"/>
              </w:rPr>
              <w:t>83</w:t>
            </w:r>
          </w:p>
        </w:tc>
        <w:tc>
          <w:tcPr>
            <w:tcW w:w="3700" w:type="dxa"/>
            <w:shd w:val="clear" w:color="auto" w:fill="auto"/>
          </w:tcPr>
          <w:p w:rsidR="003E654F" w:rsidRPr="008D3DA7" w:rsidRDefault="003E654F" w:rsidP="00C97EBC">
            <w:pPr>
              <w:autoSpaceDE w:val="0"/>
              <w:autoSpaceDN w:val="0"/>
              <w:jc w:val="center"/>
              <w:rPr>
                <w:rFonts w:ascii="宋体"/>
                <w:color w:val="000000"/>
                <w:sz w:val="18"/>
                <w:szCs w:val="18"/>
              </w:rPr>
            </w:pPr>
            <w:r w:rsidRPr="008D3DA7">
              <w:rPr>
                <w:rFonts w:ascii="宋体" w:hAnsi="宋体" w:cs="宋体" w:hint="eastAsia"/>
                <w:color w:val="000000"/>
                <w:sz w:val="18"/>
                <w:szCs w:val="18"/>
              </w:rPr>
              <w:t>瞬时</w:t>
            </w:r>
            <w:r w:rsidRPr="008D3DA7">
              <w:rPr>
                <w:rFonts w:eastAsia="Times New Roman"/>
                <w:color w:val="000000"/>
                <w:sz w:val="18"/>
                <w:szCs w:val="18"/>
              </w:rPr>
              <w:t>C</w:t>
            </w:r>
            <w:r w:rsidRPr="008D3DA7">
              <w:rPr>
                <w:rFonts w:ascii="宋体" w:hAnsi="宋体" w:hint="eastAsia"/>
                <w:color w:val="000000"/>
                <w:sz w:val="18"/>
                <w:szCs w:val="18"/>
              </w:rPr>
              <w:t>相功率因数</w:t>
            </w:r>
          </w:p>
        </w:tc>
        <w:tc>
          <w:tcPr>
            <w:tcW w:w="1927" w:type="dxa"/>
            <w:shd w:val="clear" w:color="auto" w:fill="auto"/>
            <w:vAlign w:val="center"/>
          </w:tcPr>
          <w:p w:rsidR="003E654F" w:rsidRPr="008D3DA7" w:rsidRDefault="003E654F" w:rsidP="00C97EBC">
            <w:pPr>
              <w:topLinePunct/>
              <w:snapToGrid w:val="0"/>
              <w:spacing w:before="40" w:after="40"/>
              <w:jc w:val="center"/>
              <w:rPr>
                <w:sz w:val="18"/>
                <w:szCs w:val="18"/>
              </w:rPr>
            </w:pPr>
            <w:r w:rsidRPr="008D3DA7">
              <w:rPr>
                <w:sz w:val="18"/>
                <w:szCs w:val="18"/>
              </w:rPr>
              <w:t>X.XXX</w:t>
            </w:r>
          </w:p>
        </w:tc>
      </w:tr>
      <w:tr w:rsidR="003E654F" w:rsidRPr="008D3DA7" w:rsidTr="00B4276D">
        <w:trPr>
          <w:cantSplit/>
          <w:trHeight w:hRule="exact" w:val="369"/>
          <w:jc w:val="center"/>
        </w:trPr>
        <w:tc>
          <w:tcPr>
            <w:tcW w:w="836" w:type="dxa"/>
            <w:shd w:val="clear" w:color="auto" w:fill="auto"/>
            <w:vAlign w:val="center"/>
          </w:tcPr>
          <w:p w:rsidR="003E654F" w:rsidRPr="008D3DA7" w:rsidRDefault="003E654F" w:rsidP="00B4276D">
            <w:pPr>
              <w:topLinePunct/>
              <w:snapToGrid w:val="0"/>
              <w:spacing w:before="40" w:after="40"/>
              <w:ind w:firstLine="296"/>
              <w:rPr>
                <w:rFonts w:cs="Arial"/>
                <w:kern w:val="0"/>
                <w:sz w:val="18"/>
                <w:szCs w:val="18"/>
              </w:rPr>
            </w:pPr>
            <w:r w:rsidRPr="008D3DA7">
              <w:rPr>
                <w:rFonts w:cs="Arial" w:hint="eastAsia"/>
                <w:kern w:val="0"/>
                <w:sz w:val="18"/>
                <w:szCs w:val="18"/>
              </w:rPr>
              <w:t>84</w:t>
            </w:r>
          </w:p>
        </w:tc>
        <w:tc>
          <w:tcPr>
            <w:tcW w:w="3700" w:type="dxa"/>
            <w:shd w:val="clear" w:color="auto" w:fill="auto"/>
          </w:tcPr>
          <w:p w:rsidR="003E654F" w:rsidRPr="008D3DA7" w:rsidRDefault="003E654F" w:rsidP="00C97EBC">
            <w:pPr>
              <w:autoSpaceDE w:val="0"/>
              <w:autoSpaceDN w:val="0"/>
              <w:jc w:val="center"/>
              <w:rPr>
                <w:rFonts w:ascii="宋体"/>
                <w:color w:val="000000"/>
                <w:sz w:val="18"/>
                <w:szCs w:val="18"/>
              </w:rPr>
            </w:pPr>
            <w:r w:rsidRPr="008D3DA7">
              <w:rPr>
                <w:rFonts w:ascii="宋体" w:hAnsi="宋体" w:hint="eastAsia"/>
                <w:color w:val="000000"/>
                <w:sz w:val="18"/>
                <w:szCs w:val="18"/>
              </w:rPr>
              <w:t>结算日</w:t>
            </w:r>
          </w:p>
        </w:tc>
        <w:tc>
          <w:tcPr>
            <w:tcW w:w="1927" w:type="dxa"/>
            <w:shd w:val="clear" w:color="auto" w:fill="auto"/>
            <w:vAlign w:val="center"/>
          </w:tcPr>
          <w:p w:rsidR="003E654F" w:rsidRPr="008D3DA7" w:rsidRDefault="004B03B9" w:rsidP="00C97EBC">
            <w:pPr>
              <w:topLinePunct/>
              <w:snapToGrid w:val="0"/>
              <w:spacing w:before="40" w:after="40"/>
              <w:jc w:val="center"/>
              <w:rPr>
                <w:sz w:val="18"/>
                <w:szCs w:val="18"/>
              </w:rPr>
            </w:pPr>
            <w:r w:rsidRPr="008D3DA7">
              <w:rPr>
                <w:rFonts w:cs="Arial"/>
                <w:sz w:val="18"/>
                <w:szCs w:val="18"/>
              </w:rPr>
              <w:t>XX.XX</w:t>
            </w:r>
          </w:p>
        </w:tc>
      </w:tr>
    </w:tbl>
    <w:p w:rsidR="000B1EA8" w:rsidRPr="008D3DA7" w:rsidRDefault="000B1EA8" w:rsidP="000F1BA8">
      <w:pPr>
        <w:tabs>
          <w:tab w:val="left" w:pos="-2340"/>
        </w:tabs>
        <w:spacing w:line="360" w:lineRule="exact"/>
        <w:ind w:firstLine="296"/>
        <w:rPr>
          <w:rFonts w:ascii="宋体"/>
          <w:color w:val="000000"/>
          <w:sz w:val="18"/>
          <w:szCs w:val="18"/>
        </w:rPr>
      </w:pPr>
    </w:p>
    <w:p w:rsidR="00DB5F8F" w:rsidRPr="008D3DA7" w:rsidRDefault="00DB5F8F" w:rsidP="000F1BA8">
      <w:pPr>
        <w:tabs>
          <w:tab w:val="left" w:pos="-2340"/>
        </w:tabs>
        <w:spacing w:line="360" w:lineRule="exact"/>
        <w:ind w:firstLine="296"/>
        <w:rPr>
          <w:rFonts w:ascii="宋体"/>
          <w:color w:val="000000"/>
          <w:sz w:val="18"/>
          <w:szCs w:val="18"/>
        </w:rPr>
      </w:pPr>
    </w:p>
    <w:p w:rsidR="00130E58" w:rsidRDefault="00130E58" w:rsidP="00F63281">
      <w:pPr>
        <w:tabs>
          <w:tab w:val="left" w:pos="-2340"/>
        </w:tabs>
        <w:spacing w:line="360" w:lineRule="exact"/>
        <w:rPr>
          <w:rFonts w:ascii="宋体"/>
          <w:color w:val="000000"/>
          <w:sz w:val="18"/>
          <w:szCs w:val="18"/>
        </w:rPr>
      </w:pPr>
    </w:p>
    <w:p w:rsidR="00130E58" w:rsidRDefault="00130E58" w:rsidP="000F1BA8">
      <w:pPr>
        <w:tabs>
          <w:tab w:val="left" w:pos="-2340"/>
        </w:tabs>
        <w:spacing w:line="360" w:lineRule="exact"/>
        <w:ind w:firstLine="296"/>
        <w:rPr>
          <w:rFonts w:ascii="宋体"/>
          <w:color w:val="000000"/>
          <w:sz w:val="18"/>
          <w:szCs w:val="18"/>
        </w:rPr>
      </w:pPr>
    </w:p>
    <w:p w:rsidR="00130E58" w:rsidRDefault="00130E58" w:rsidP="000F1BA8">
      <w:pPr>
        <w:tabs>
          <w:tab w:val="left" w:pos="-2340"/>
        </w:tabs>
        <w:spacing w:line="360" w:lineRule="exact"/>
        <w:ind w:firstLine="296"/>
        <w:rPr>
          <w:rFonts w:ascii="宋体"/>
          <w:color w:val="000000"/>
          <w:sz w:val="18"/>
          <w:szCs w:val="18"/>
        </w:rPr>
      </w:pPr>
    </w:p>
    <w:p w:rsidR="00130E58" w:rsidRDefault="00130E58" w:rsidP="000F1BA8">
      <w:pPr>
        <w:tabs>
          <w:tab w:val="left" w:pos="-2340"/>
        </w:tabs>
        <w:spacing w:line="360" w:lineRule="exact"/>
        <w:ind w:firstLine="296"/>
        <w:rPr>
          <w:rFonts w:ascii="宋体"/>
          <w:color w:val="000000"/>
          <w:sz w:val="18"/>
          <w:szCs w:val="18"/>
        </w:rPr>
      </w:pPr>
    </w:p>
    <w:p w:rsidR="00130E58" w:rsidRPr="008D3DA7" w:rsidRDefault="00130E58" w:rsidP="000F1BA8">
      <w:pPr>
        <w:tabs>
          <w:tab w:val="left" w:pos="-2340"/>
        </w:tabs>
        <w:spacing w:line="360" w:lineRule="exact"/>
        <w:ind w:firstLine="296"/>
        <w:rPr>
          <w:rFonts w:ascii="宋体"/>
          <w:color w:val="000000"/>
          <w:sz w:val="18"/>
          <w:szCs w:val="18"/>
        </w:rPr>
      </w:pPr>
    </w:p>
    <w:p w:rsidR="00DB5F8F" w:rsidRPr="008D3DA7" w:rsidRDefault="00DB5F8F" w:rsidP="000F1BA8">
      <w:pPr>
        <w:tabs>
          <w:tab w:val="left" w:pos="-2340"/>
        </w:tabs>
        <w:spacing w:line="360" w:lineRule="exact"/>
        <w:ind w:firstLine="296"/>
        <w:rPr>
          <w:rFonts w:ascii="宋体"/>
          <w:color w:val="000000"/>
          <w:sz w:val="18"/>
          <w:szCs w:val="18"/>
        </w:rPr>
      </w:pPr>
    </w:p>
    <w:p w:rsidR="007B1B44" w:rsidRDefault="007B1B44" w:rsidP="007B1B44">
      <w:pPr>
        <w:spacing w:line="0" w:lineRule="atLeast"/>
        <w:ind w:firstLine="723"/>
        <w:rPr>
          <w:rFonts w:ascii="仿宋_GB2312" w:eastAsia="仿宋_GB2312"/>
          <w:b/>
          <w:spacing w:val="20"/>
          <w:sz w:val="32"/>
        </w:rPr>
      </w:pPr>
    </w:p>
    <w:p w:rsidR="007B1B44" w:rsidRDefault="007B1B44" w:rsidP="007B1B44">
      <w:pPr>
        <w:spacing w:line="0" w:lineRule="atLeast"/>
        <w:ind w:firstLine="723"/>
        <w:rPr>
          <w:rFonts w:ascii="仿宋_GB2312" w:eastAsia="仿宋_GB2312"/>
          <w:b/>
          <w:spacing w:val="20"/>
          <w:sz w:val="32"/>
        </w:rPr>
      </w:pPr>
    </w:p>
    <w:p w:rsidR="00A534D7" w:rsidRDefault="00F75746" w:rsidP="00A534D7">
      <w:pPr>
        <w:spacing w:line="0" w:lineRule="atLeast"/>
        <w:rPr>
          <w:rFonts w:ascii="仿宋_GB2312" w:eastAsia="仿宋_GB2312"/>
          <w:b/>
          <w:spacing w:val="20"/>
          <w:sz w:val="32"/>
        </w:rPr>
      </w:pPr>
      <w:r>
        <w:rPr>
          <w:rFonts w:ascii="仿宋_GB2312" w:eastAsia="仿宋_GB2312"/>
          <w:b/>
          <w:noProof/>
          <w:spacing w:val="20"/>
          <w:sz w:val="32"/>
        </w:rPr>
        <w:lastRenderedPageBreak/>
        <w:pict>
          <v:shape id="_x0000_s5901" type="#_x0000_t202" style="position:absolute;left:0;text-align:left;margin-left:-36pt;margin-top:-18.1pt;width:395.45pt;height:24.15pt;z-index:5" stroked="f">
            <v:textbox>
              <w:txbxContent>
                <w:p w:rsidR="00851817" w:rsidRDefault="00851817"/>
              </w:txbxContent>
            </v:textbox>
          </v:shape>
        </w:pict>
      </w:r>
    </w:p>
    <w:p w:rsidR="00A534D7" w:rsidRDefault="00A534D7" w:rsidP="00A534D7">
      <w:pPr>
        <w:spacing w:line="0" w:lineRule="atLeast"/>
        <w:rPr>
          <w:rFonts w:ascii="仿宋_GB2312" w:eastAsia="仿宋_GB2312"/>
          <w:b/>
          <w:spacing w:val="20"/>
          <w:sz w:val="32"/>
        </w:rPr>
      </w:pPr>
    </w:p>
    <w:p w:rsidR="00A534D7" w:rsidRDefault="00A534D7" w:rsidP="00A534D7">
      <w:pPr>
        <w:spacing w:line="0" w:lineRule="atLeast"/>
        <w:rPr>
          <w:rFonts w:ascii="仿宋_GB2312" w:eastAsia="仿宋_GB2312"/>
          <w:b/>
          <w:spacing w:val="20"/>
          <w:sz w:val="32"/>
        </w:rPr>
      </w:pPr>
    </w:p>
    <w:p w:rsidR="00A534D7" w:rsidRDefault="00A534D7" w:rsidP="00A534D7">
      <w:pPr>
        <w:spacing w:line="0" w:lineRule="atLeast"/>
        <w:rPr>
          <w:rFonts w:ascii="仿宋_GB2312" w:eastAsia="仿宋_GB2312"/>
          <w:b/>
          <w:spacing w:val="20"/>
          <w:sz w:val="32"/>
        </w:rPr>
      </w:pPr>
    </w:p>
    <w:p w:rsidR="00A534D7" w:rsidRDefault="00A534D7" w:rsidP="00A534D7">
      <w:pPr>
        <w:spacing w:line="0" w:lineRule="atLeast"/>
        <w:rPr>
          <w:rFonts w:ascii="仿宋_GB2312" w:eastAsia="仿宋_GB2312"/>
          <w:b/>
          <w:spacing w:val="20"/>
          <w:sz w:val="32"/>
        </w:rPr>
      </w:pPr>
    </w:p>
    <w:p w:rsidR="00A534D7" w:rsidRDefault="00A534D7" w:rsidP="00A534D7">
      <w:pPr>
        <w:spacing w:line="0" w:lineRule="atLeast"/>
        <w:rPr>
          <w:rFonts w:ascii="仿宋_GB2312" w:eastAsia="仿宋_GB2312"/>
          <w:b/>
          <w:spacing w:val="20"/>
          <w:sz w:val="32"/>
        </w:rPr>
      </w:pPr>
    </w:p>
    <w:p w:rsidR="00A534D7" w:rsidRDefault="00A534D7" w:rsidP="00A534D7">
      <w:pPr>
        <w:spacing w:line="0" w:lineRule="atLeast"/>
        <w:rPr>
          <w:rFonts w:ascii="仿宋_GB2312" w:eastAsia="仿宋_GB2312"/>
          <w:b/>
          <w:spacing w:val="20"/>
          <w:sz w:val="32"/>
        </w:rPr>
      </w:pPr>
    </w:p>
    <w:p w:rsidR="00A534D7" w:rsidRDefault="00A534D7" w:rsidP="00A534D7">
      <w:pPr>
        <w:spacing w:line="0" w:lineRule="atLeast"/>
        <w:rPr>
          <w:rFonts w:ascii="仿宋_GB2312" w:eastAsia="仿宋_GB2312"/>
          <w:b/>
          <w:spacing w:val="20"/>
          <w:sz w:val="32"/>
        </w:rPr>
      </w:pPr>
    </w:p>
    <w:p w:rsidR="007B1B44" w:rsidRPr="00974222" w:rsidRDefault="007B1B44" w:rsidP="00A534D7">
      <w:pPr>
        <w:spacing w:line="0" w:lineRule="atLeast"/>
        <w:rPr>
          <w:rFonts w:ascii="仿宋_GB2312" w:eastAsia="仿宋_GB2312"/>
          <w:b/>
          <w:spacing w:val="20"/>
          <w:sz w:val="32"/>
        </w:rPr>
      </w:pPr>
      <w:r>
        <w:rPr>
          <w:rFonts w:ascii="仿宋_GB2312" w:eastAsia="仿宋_GB2312" w:hint="eastAsia"/>
          <w:b/>
          <w:spacing w:val="20"/>
          <w:sz w:val="32"/>
        </w:rPr>
        <w:t>江苏林洋电子股份有限公司</w:t>
      </w:r>
    </w:p>
    <w:p w:rsidR="007B1B44" w:rsidRPr="00974222" w:rsidRDefault="007B1B44" w:rsidP="00A534D7">
      <w:pPr>
        <w:spacing w:line="0" w:lineRule="atLeast"/>
        <w:rPr>
          <w:rFonts w:eastAsia="仿宋_GB2312"/>
          <w:szCs w:val="21"/>
        </w:rPr>
      </w:pPr>
      <w:r w:rsidRPr="00A534D7">
        <w:rPr>
          <w:rFonts w:eastAsia="仿宋_GB2312"/>
          <w:sz w:val="24"/>
        </w:rPr>
        <w:t>地址</w:t>
      </w:r>
      <w:r w:rsidRPr="00974222">
        <w:rPr>
          <w:rFonts w:eastAsia="仿宋_GB2312"/>
          <w:szCs w:val="21"/>
        </w:rPr>
        <w:t>：</w:t>
      </w:r>
      <w:r w:rsidRPr="00A534D7">
        <w:rPr>
          <w:rFonts w:eastAsia="仿宋_GB2312"/>
          <w:sz w:val="24"/>
        </w:rPr>
        <w:t>江苏省启东市林洋路</w:t>
      </w:r>
      <w:r w:rsidRPr="00A534D7">
        <w:rPr>
          <w:rFonts w:eastAsia="仿宋_GB2312"/>
          <w:sz w:val="24"/>
        </w:rPr>
        <w:t>666</w:t>
      </w:r>
      <w:r w:rsidRPr="00A534D7">
        <w:rPr>
          <w:rFonts w:eastAsia="仿宋_GB2312"/>
          <w:sz w:val="24"/>
        </w:rPr>
        <w:t>号</w:t>
      </w:r>
      <w:r w:rsidRPr="00974222">
        <w:rPr>
          <w:rFonts w:eastAsia="仿宋_GB2312"/>
          <w:szCs w:val="21"/>
        </w:rPr>
        <w:t xml:space="preserve"> </w:t>
      </w:r>
      <w:r>
        <w:rPr>
          <w:rFonts w:eastAsia="仿宋_GB2312" w:hint="eastAsia"/>
          <w:szCs w:val="21"/>
        </w:rPr>
        <w:t xml:space="preserve">      </w:t>
      </w:r>
      <w:r w:rsidRPr="00A534D7">
        <w:rPr>
          <w:rFonts w:eastAsia="仿宋_GB2312"/>
          <w:sz w:val="24"/>
        </w:rPr>
        <w:t>邮编：</w:t>
      </w:r>
      <w:r w:rsidRPr="00A534D7">
        <w:rPr>
          <w:rFonts w:eastAsia="仿宋_GB2312"/>
          <w:sz w:val="24"/>
        </w:rPr>
        <w:t>226200</w:t>
      </w:r>
    </w:p>
    <w:p w:rsidR="007B1B44" w:rsidRPr="00A534D7" w:rsidRDefault="007B1B44" w:rsidP="00A534D7">
      <w:pPr>
        <w:spacing w:line="0" w:lineRule="atLeast"/>
        <w:rPr>
          <w:rFonts w:eastAsia="仿宋_GB2312"/>
          <w:sz w:val="24"/>
        </w:rPr>
      </w:pPr>
      <w:r w:rsidRPr="00A534D7">
        <w:rPr>
          <w:rFonts w:eastAsia="仿宋_GB2312"/>
          <w:sz w:val="24"/>
        </w:rPr>
        <w:t>电话：</w:t>
      </w:r>
      <w:r w:rsidRPr="00A534D7">
        <w:rPr>
          <w:rFonts w:eastAsia="仿宋_GB2312"/>
          <w:sz w:val="24"/>
        </w:rPr>
        <w:t>0513—83310832</w:t>
      </w:r>
      <w:r w:rsidRPr="00A534D7">
        <w:rPr>
          <w:rFonts w:eastAsia="仿宋_GB2312" w:hint="eastAsia"/>
          <w:sz w:val="24"/>
        </w:rPr>
        <w:t xml:space="preserve">    </w:t>
      </w:r>
      <w:r w:rsidRPr="00A534D7">
        <w:rPr>
          <w:rFonts w:eastAsia="仿宋_GB2312"/>
          <w:sz w:val="24"/>
        </w:rPr>
        <w:t>传真：</w:t>
      </w:r>
      <w:r w:rsidRPr="00A534D7">
        <w:rPr>
          <w:rFonts w:eastAsia="仿宋_GB2312"/>
          <w:sz w:val="24"/>
        </w:rPr>
        <w:t>0513—833</w:t>
      </w:r>
      <w:r w:rsidRPr="00A534D7">
        <w:rPr>
          <w:rFonts w:eastAsia="仿宋_GB2312" w:hint="eastAsia"/>
          <w:sz w:val="24"/>
        </w:rPr>
        <w:t>59168</w:t>
      </w:r>
      <w:r w:rsidRPr="00A534D7">
        <w:rPr>
          <w:rFonts w:eastAsia="楷体_GB2312"/>
          <w:sz w:val="24"/>
        </w:rPr>
        <w:t xml:space="preserve"> </w:t>
      </w:r>
    </w:p>
    <w:p w:rsidR="007B1B44" w:rsidRPr="00A534D7" w:rsidRDefault="007B1B44" w:rsidP="00A534D7">
      <w:pPr>
        <w:spacing w:line="0" w:lineRule="atLeast"/>
        <w:rPr>
          <w:rFonts w:eastAsia="仿宋_GB2312"/>
          <w:sz w:val="24"/>
        </w:rPr>
      </w:pPr>
      <w:r w:rsidRPr="00A534D7">
        <w:rPr>
          <w:rFonts w:eastAsia="仿宋_GB2312"/>
          <w:sz w:val="24"/>
        </w:rPr>
        <w:t>E-mail</w:t>
      </w:r>
      <w:r w:rsidRPr="00A534D7">
        <w:rPr>
          <w:rFonts w:eastAsia="仿宋_GB2312"/>
          <w:sz w:val="24"/>
        </w:rPr>
        <w:t>：</w:t>
      </w:r>
      <w:hyperlink r:id="rId43" w:history="1">
        <w:r w:rsidRPr="00A534D7">
          <w:rPr>
            <w:rStyle w:val="a4"/>
            <w:rFonts w:eastAsia="仿宋_GB2312"/>
            <w:sz w:val="24"/>
          </w:rPr>
          <w:t>info@linyang.com</w:t>
        </w:r>
      </w:hyperlink>
      <w:r w:rsidRPr="00A534D7">
        <w:rPr>
          <w:rFonts w:eastAsia="仿宋_GB2312" w:hint="eastAsia"/>
          <w:sz w:val="24"/>
        </w:rPr>
        <w:t xml:space="preserve"> </w:t>
      </w:r>
    </w:p>
    <w:p w:rsidR="0097281E" w:rsidRPr="00A534D7" w:rsidRDefault="007B1B44" w:rsidP="00A534D7">
      <w:pPr>
        <w:tabs>
          <w:tab w:val="left" w:pos="-2340"/>
        </w:tabs>
        <w:spacing w:line="360" w:lineRule="exact"/>
        <w:rPr>
          <w:sz w:val="24"/>
        </w:rPr>
      </w:pPr>
      <w:r w:rsidRPr="00A534D7">
        <w:rPr>
          <w:rFonts w:eastAsia="仿宋_GB2312"/>
          <w:sz w:val="24"/>
        </w:rPr>
        <w:t>http</w:t>
      </w:r>
      <w:r w:rsidRPr="00A534D7">
        <w:rPr>
          <w:rFonts w:eastAsia="仿宋_GB2312"/>
          <w:sz w:val="24"/>
        </w:rPr>
        <w:t>：</w:t>
      </w:r>
      <w:r w:rsidRPr="00A534D7">
        <w:rPr>
          <w:rFonts w:eastAsia="仿宋_GB2312"/>
          <w:sz w:val="24"/>
        </w:rPr>
        <w:t xml:space="preserve"> //www.linyang.com     </w:t>
      </w:r>
      <w:hyperlink r:id="rId44" w:history="1">
        <w:r w:rsidRPr="00A534D7">
          <w:rPr>
            <w:rFonts w:eastAsia="仿宋_GB2312"/>
            <w:sz w:val="24"/>
          </w:rPr>
          <w:t>www.linyang.com.cn</w:t>
        </w:r>
      </w:hyperlink>
    </w:p>
    <w:p w:rsidR="00B80CDA" w:rsidRDefault="00B80CDA" w:rsidP="00B80CDA">
      <w:pPr>
        <w:ind w:firstLineChars="900" w:firstLine="1602"/>
      </w:pPr>
    </w:p>
    <w:p w:rsidR="00B80CDA" w:rsidRDefault="00B80CDA" w:rsidP="00B80CDA">
      <w:pPr>
        <w:ind w:firstLineChars="900" w:firstLine="1602"/>
      </w:pPr>
    </w:p>
    <w:p w:rsidR="00B80CDA" w:rsidRDefault="00B80CDA" w:rsidP="00B80CDA">
      <w:pPr>
        <w:ind w:firstLineChars="900" w:firstLine="1602"/>
      </w:pPr>
      <w:r>
        <w:rPr>
          <w:rFonts w:hint="eastAsia"/>
        </w:rPr>
        <w:t>LY6.818.</w:t>
      </w:r>
      <w:r w:rsidR="00130E58">
        <w:rPr>
          <w:rFonts w:hint="eastAsia"/>
        </w:rPr>
        <w:t>472</w:t>
      </w:r>
      <w:r>
        <w:rPr>
          <w:rFonts w:hint="eastAsia"/>
        </w:rPr>
        <w:t>V</w:t>
      </w:r>
      <w:r w:rsidR="00734A59">
        <w:rPr>
          <w:rFonts w:hint="eastAsia"/>
        </w:rPr>
        <w:t>140115</w:t>
      </w:r>
      <w:r w:rsidR="00130E58">
        <w:rPr>
          <w:rFonts w:hint="eastAsia"/>
        </w:rPr>
        <w:t xml:space="preserve"> </w:t>
      </w:r>
    </w:p>
    <w:p w:rsidR="00B80CDA" w:rsidRDefault="00B80CDA" w:rsidP="00A534D7">
      <w:pPr>
        <w:spacing w:line="0" w:lineRule="atLeast"/>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134"/>
        <w:gridCol w:w="1134"/>
      </w:tblGrid>
      <w:tr w:rsidR="00A534D7" w:rsidTr="007D787C">
        <w:tc>
          <w:tcPr>
            <w:tcW w:w="993" w:type="dxa"/>
          </w:tcPr>
          <w:p w:rsidR="00A534D7" w:rsidRDefault="00A534D7" w:rsidP="007D787C">
            <w:pPr>
              <w:jc w:val="center"/>
            </w:pPr>
          </w:p>
        </w:tc>
        <w:tc>
          <w:tcPr>
            <w:tcW w:w="1134" w:type="dxa"/>
          </w:tcPr>
          <w:p w:rsidR="00A534D7" w:rsidRDefault="00A534D7" w:rsidP="007D787C">
            <w:pPr>
              <w:jc w:val="center"/>
            </w:pPr>
            <w:r>
              <w:rPr>
                <w:rFonts w:hint="eastAsia"/>
              </w:rPr>
              <w:t>签名</w:t>
            </w:r>
          </w:p>
        </w:tc>
        <w:tc>
          <w:tcPr>
            <w:tcW w:w="1134" w:type="dxa"/>
          </w:tcPr>
          <w:p w:rsidR="00A534D7" w:rsidRDefault="00A534D7" w:rsidP="007D787C">
            <w:pPr>
              <w:jc w:val="center"/>
            </w:pPr>
            <w:r>
              <w:rPr>
                <w:rFonts w:hint="eastAsia"/>
              </w:rPr>
              <w:t>日期</w:t>
            </w:r>
          </w:p>
        </w:tc>
      </w:tr>
      <w:tr w:rsidR="00A534D7" w:rsidTr="007D787C">
        <w:tc>
          <w:tcPr>
            <w:tcW w:w="993" w:type="dxa"/>
          </w:tcPr>
          <w:p w:rsidR="00A534D7" w:rsidRDefault="00A534D7" w:rsidP="007D787C">
            <w:pPr>
              <w:jc w:val="center"/>
            </w:pPr>
            <w:r>
              <w:rPr>
                <w:rFonts w:hint="eastAsia"/>
              </w:rPr>
              <w:t>拟制</w:t>
            </w:r>
          </w:p>
        </w:tc>
        <w:tc>
          <w:tcPr>
            <w:tcW w:w="1134" w:type="dxa"/>
          </w:tcPr>
          <w:p w:rsidR="00A534D7" w:rsidRDefault="00A534D7" w:rsidP="007D787C">
            <w:pPr>
              <w:jc w:val="center"/>
            </w:pPr>
          </w:p>
        </w:tc>
        <w:tc>
          <w:tcPr>
            <w:tcW w:w="1134" w:type="dxa"/>
          </w:tcPr>
          <w:p w:rsidR="00A534D7" w:rsidRDefault="00A534D7" w:rsidP="007D787C">
            <w:pPr>
              <w:jc w:val="center"/>
            </w:pPr>
          </w:p>
        </w:tc>
      </w:tr>
      <w:tr w:rsidR="00A534D7" w:rsidTr="007D787C">
        <w:tc>
          <w:tcPr>
            <w:tcW w:w="993" w:type="dxa"/>
          </w:tcPr>
          <w:p w:rsidR="00A534D7" w:rsidRDefault="00A534D7" w:rsidP="007D787C">
            <w:pPr>
              <w:jc w:val="center"/>
            </w:pPr>
            <w:r>
              <w:rPr>
                <w:rFonts w:hint="eastAsia"/>
              </w:rPr>
              <w:t>校对</w:t>
            </w:r>
          </w:p>
        </w:tc>
        <w:tc>
          <w:tcPr>
            <w:tcW w:w="1134" w:type="dxa"/>
          </w:tcPr>
          <w:p w:rsidR="00A534D7" w:rsidRDefault="00A534D7" w:rsidP="007D787C">
            <w:pPr>
              <w:jc w:val="center"/>
            </w:pPr>
          </w:p>
        </w:tc>
        <w:tc>
          <w:tcPr>
            <w:tcW w:w="1134" w:type="dxa"/>
          </w:tcPr>
          <w:p w:rsidR="00A534D7" w:rsidRDefault="00A534D7" w:rsidP="007D787C">
            <w:pPr>
              <w:jc w:val="center"/>
            </w:pPr>
          </w:p>
        </w:tc>
      </w:tr>
      <w:tr w:rsidR="00A534D7" w:rsidTr="007D787C">
        <w:tc>
          <w:tcPr>
            <w:tcW w:w="993" w:type="dxa"/>
          </w:tcPr>
          <w:p w:rsidR="00A534D7" w:rsidRDefault="00A534D7" w:rsidP="007D787C">
            <w:pPr>
              <w:jc w:val="center"/>
            </w:pPr>
            <w:r>
              <w:rPr>
                <w:rFonts w:hint="eastAsia"/>
              </w:rPr>
              <w:t>批准</w:t>
            </w:r>
          </w:p>
        </w:tc>
        <w:tc>
          <w:tcPr>
            <w:tcW w:w="1134" w:type="dxa"/>
          </w:tcPr>
          <w:p w:rsidR="00A534D7" w:rsidRDefault="00A534D7" w:rsidP="007D787C">
            <w:pPr>
              <w:jc w:val="center"/>
            </w:pPr>
          </w:p>
        </w:tc>
        <w:tc>
          <w:tcPr>
            <w:tcW w:w="1134" w:type="dxa"/>
          </w:tcPr>
          <w:p w:rsidR="00A534D7" w:rsidRDefault="00A534D7" w:rsidP="007D787C">
            <w:pPr>
              <w:jc w:val="center"/>
            </w:pPr>
          </w:p>
        </w:tc>
      </w:tr>
    </w:tbl>
    <w:p w:rsidR="00A534D7" w:rsidRDefault="00F75746" w:rsidP="00076DC7">
      <w:pPr>
        <w:ind w:firstLineChars="1650" w:firstLine="3465"/>
      </w:pPr>
      <w:r>
        <w:rPr>
          <w:noProof/>
        </w:rPr>
        <w:pict>
          <v:shape id="_x0000_s5902" type="#_x0000_t202" style="position:absolute;left:0;text-align:left;margin-left:157.95pt;margin-top:37.15pt;width:61.25pt;height:22pt;z-index:6;mso-position-horizontal-relative:text;mso-position-vertical-relative:text" stroked="f">
            <v:textbox>
              <w:txbxContent>
                <w:p w:rsidR="00851817" w:rsidRDefault="00851817"/>
              </w:txbxContent>
            </v:textbox>
          </v:shape>
        </w:pict>
      </w:r>
      <w:r>
        <w:rPr>
          <w:noProof/>
        </w:rPr>
        <w:pict>
          <v:shape id="_x0000_s5900" type="#_x0000_t202" style="position:absolute;left:0;text-align:left;margin-left:172.1pt;margin-top:28pt;width:23.65pt;height:13.95pt;z-index:4;mso-position-horizontal-relative:text;mso-position-vertical-relative:text" stroked="f">
            <v:textbox>
              <w:txbxContent>
                <w:p w:rsidR="00851817" w:rsidRDefault="00851817"/>
              </w:txbxContent>
            </v:textbox>
          </v:shape>
        </w:pict>
      </w:r>
      <w:r w:rsidR="00A534D7">
        <w:rPr>
          <w:rFonts w:hint="eastAsia"/>
        </w:rPr>
        <w:t>（注：此表格在正式出版时不印）</w:t>
      </w:r>
    </w:p>
    <w:sectPr w:rsidR="00A534D7" w:rsidSect="006C1EAB">
      <w:headerReference w:type="default" r:id="rId45"/>
      <w:footerReference w:type="even" r:id="rId46"/>
      <w:footerReference w:type="default" r:id="rId47"/>
      <w:headerReference w:type="first" r:id="rId48"/>
      <w:pgSz w:w="8420" w:h="11907" w:orient="landscape" w:code="9"/>
      <w:pgMar w:top="720" w:right="720" w:bottom="720" w:left="720" w:header="567" w:footer="335"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746" w:rsidRDefault="00F75746" w:rsidP="000F1BA8">
      <w:pPr>
        <w:ind w:firstLine="420"/>
      </w:pPr>
      <w:r>
        <w:separator/>
      </w:r>
    </w:p>
  </w:endnote>
  <w:endnote w:type="continuationSeparator" w:id="0">
    <w:p w:rsidR="00F75746" w:rsidRDefault="00F75746" w:rsidP="000F1BA8">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Txt">
    <w:panose1 w:val="00000400000000000000"/>
    <w:charset w:val="00"/>
    <w:family w:val="auto"/>
    <w:pitch w:val="variable"/>
    <w:sig w:usb0="A0002AA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817" w:rsidRDefault="00F75746" w:rsidP="000F1BA8">
    <w:pPr>
      <w:framePr w:wrap="around" w:vAnchor="text" w:hAnchor="margin" w:xAlign="center" w:y="1"/>
      <w:ind w:firstLine="420"/>
    </w:pPr>
    <w:r>
      <w:fldChar w:fldCharType="begin"/>
    </w:r>
    <w:r>
      <w:instrText xml:space="preserve">PAGE  </w:instrText>
    </w:r>
    <w:r>
      <w:fldChar w:fldCharType="separate"/>
    </w:r>
    <w:r w:rsidR="00851817">
      <w:rPr>
        <w:noProof/>
      </w:rPr>
      <w:t>13</w:t>
    </w:r>
    <w:r>
      <w:rPr>
        <w:noProof/>
      </w:rPr>
      <w:fldChar w:fldCharType="end"/>
    </w:r>
  </w:p>
  <w:p w:rsidR="00851817" w:rsidRDefault="00851817" w:rsidP="000F1BA8">
    <w:pPr>
      <w:ind w:firstLine="35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817" w:rsidRDefault="00851817" w:rsidP="000F1BA8">
    <w:pPr>
      <w:framePr w:wrap="around" w:vAnchor="text" w:hAnchor="margin" w:xAlign="center" w:y="1"/>
      <w:ind w:firstLine="356"/>
    </w:pPr>
    <w:r>
      <w:t>−</w:t>
    </w:r>
    <w:r w:rsidR="00F75746">
      <w:fldChar w:fldCharType="begin"/>
    </w:r>
    <w:r w:rsidR="00F75746">
      <w:instrText xml:space="preserve">PAGE  </w:instrText>
    </w:r>
    <w:r w:rsidR="00F75746">
      <w:fldChar w:fldCharType="separate"/>
    </w:r>
    <w:r w:rsidR="00B65884">
      <w:rPr>
        <w:noProof/>
      </w:rPr>
      <w:t>1</w:t>
    </w:r>
    <w:r w:rsidR="00F75746">
      <w:rPr>
        <w:noProof/>
      </w:rPr>
      <w:fldChar w:fldCharType="end"/>
    </w:r>
    <w:r>
      <w:t>−</w:t>
    </w:r>
  </w:p>
  <w:p w:rsidR="00851817" w:rsidRDefault="00851817" w:rsidP="000F1BA8">
    <w:pPr>
      <w:ind w:firstLine="35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746" w:rsidRDefault="00F75746" w:rsidP="000F1BA8">
      <w:pPr>
        <w:ind w:firstLine="420"/>
      </w:pPr>
      <w:r>
        <w:separator/>
      </w:r>
    </w:p>
  </w:footnote>
  <w:footnote w:type="continuationSeparator" w:id="0">
    <w:p w:rsidR="00F75746" w:rsidRDefault="00F75746" w:rsidP="000F1BA8">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817" w:rsidRDefault="00851817" w:rsidP="0067525E">
    <w:pPr>
      <w:pStyle w:val="a8"/>
      <w:ind w:leftChars="-600" w:left="-1068" w:firstLineChars="700" w:firstLine="1036"/>
      <w:jc w:val="both"/>
    </w:pPr>
    <w:proofErr w:type="gramStart"/>
    <w:r>
      <w:rPr>
        <w:rFonts w:hint="eastAsia"/>
      </w:rPr>
      <w:t>三相费控智能</w:t>
    </w:r>
    <w:proofErr w:type="gramEnd"/>
    <w:r>
      <w:rPr>
        <w:rFonts w:hint="eastAsia"/>
      </w:rPr>
      <w:t>电能表</w:t>
    </w:r>
    <w:r>
      <w:rPr>
        <w:rFonts w:hint="eastAsia"/>
      </w:rPr>
      <w:t xml:space="preserve">                                    </w:t>
    </w:r>
    <w:r w:rsidR="00D20EBC">
      <w:rPr>
        <w:rFonts w:hint="eastAsia"/>
      </w:rPr>
      <w:t xml:space="preserve"> </w:t>
    </w:r>
    <w:r w:rsidR="00D20EBC">
      <w:rPr>
        <w:rFonts w:ascii="宋体" w:hAnsi="宋体" w:hint="eastAsia"/>
        <w:spacing w:val="0"/>
      </w:rPr>
      <w:t>DT(S)ZY71/DTZY71-Z/DT(S)ZY71-G/DTZY71-J</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817" w:rsidRDefault="00851817" w:rsidP="008B2059">
    <w:pPr>
      <w:pStyle w:val="a8"/>
      <w:ind w:leftChars="-600" w:left="-1068" w:firstLineChars="700" w:firstLine="1036"/>
      <w:jc w:val="both"/>
    </w:pPr>
    <w:proofErr w:type="gramStart"/>
    <w:r>
      <w:rPr>
        <w:rFonts w:hint="eastAsia"/>
      </w:rPr>
      <w:t>三相费控智能</w:t>
    </w:r>
    <w:proofErr w:type="gramEnd"/>
    <w:r>
      <w:rPr>
        <w:rFonts w:hint="eastAsia"/>
      </w:rPr>
      <w:t>电能表</w:t>
    </w:r>
    <w:r>
      <w:rPr>
        <w:rFonts w:hint="eastAsia"/>
      </w:rPr>
      <w:t xml:space="preserve">                                                        DT(S)ZY71/DTZY71-Z/ DT(S)ZY71-G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C1204"/>
    <w:multiLevelType w:val="hybridMultilevel"/>
    <w:tmpl w:val="5E984BCC"/>
    <w:lvl w:ilvl="0" w:tplc="B2607B58">
      <w:start w:val="1"/>
      <w:numFmt w:val="decimal"/>
      <w:lvlText w:val="【%1】"/>
      <w:lvlJc w:val="left"/>
      <w:pPr>
        <w:tabs>
          <w:tab w:val="num" w:pos="1455"/>
        </w:tabs>
        <w:ind w:left="1455" w:hanging="720"/>
      </w:pPr>
      <w:rPr>
        <w:rFonts w:hint="eastAsia"/>
      </w:rPr>
    </w:lvl>
    <w:lvl w:ilvl="1" w:tplc="04090019" w:tentative="1">
      <w:start w:val="1"/>
      <w:numFmt w:val="lowerLetter"/>
      <w:lvlText w:val="%2)"/>
      <w:lvlJc w:val="left"/>
      <w:pPr>
        <w:tabs>
          <w:tab w:val="num" w:pos="1575"/>
        </w:tabs>
        <w:ind w:left="1575" w:hanging="420"/>
      </w:pPr>
    </w:lvl>
    <w:lvl w:ilvl="2" w:tplc="0409001B" w:tentative="1">
      <w:start w:val="1"/>
      <w:numFmt w:val="lowerRoman"/>
      <w:lvlText w:val="%3."/>
      <w:lvlJc w:val="righ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9" w:tentative="1">
      <w:start w:val="1"/>
      <w:numFmt w:val="lowerLetter"/>
      <w:lvlText w:val="%5)"/>
      <w:lvlJc w:val="left"/>
      <w:pPr>
        <w:tabs>
          <w:tab w:val="num" w:pos="2835"/>
        </w:tabs>
        <w:ind w:left="2835" w:hanging="420"/>
      </w:pPr>
    </w:lvl>
    <w:lvl w:ilvl="5" w:tplc="0409001B" w:tentative="1">
      <w:start w:val="1"/>
      <w:numFmt w:val="lowerRoman"/>
      <w:lvlText w:val="%6."/>
      <w:lvlJc w:val="righ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9" w:tentative="1">
      <w:start w:val="1"/>
      <w:numFmt w:val="lowerLetter"/>
      <w:lvlText w:val="%8)"/>
      <w:lvlJc w:val="left"/>
      <w:pPr>
        <w:tabs>
          <w:tab w:val="num" w:pos="4095"/>
        </w:tabs>
        <w:ind w:left="4095" w:hanging="420"/>
      </w:pPr>
    </w:lvl>
    <w:lvl w:ilvl="8" w:tplc="0409001B" w:tentative="1">
      <w:start w:val="1"/>
      <w:numFmt w:val="lowerRoman"/>
      <w:lvlText w:val="%9."/>
      <w:lvlJc w:val="right"/>
      <w:pPr>
        <w:tabs>
          <w:tab w:val="num" w:pos="4515"/>
        </w:tabs>
        <w:ind w:left="4515" w:hanging="420"/>
      </w:pPr>
    </w:lvl>
  </w:abstractNum>
  <w:abstractNum w:abstractNumId="1" w15:restartNumberingAfterBreak="0">
    <w:nsid w:val="0C293D81"/>
    <w:multiLevelType w:val="hybridMultilevel"/>
    <w:tmpl w:val="BAA2875E"/>
    <w:lvl w:ilvl="0" w:tplc="AEF21970">
      <w:start w:val="1"/>
      <w:numFmt w:val="decimal"/>
      <w:lvlText w:val="【%1】"/>
      <w:lvlJc w:val="left"/>
      <w:pPr>
        <w:tabs>
          <w:tab w:val="num" w:pos="1665"/>
        </w:tabs>
        <w:ind w:left="1665" w:hanging="720"/>
      </w:pPr>
      <w:rPr>
        <w:rFonts w:hint="default"/>
        <w:lang w:val="en-US"/>
      </w:rPr>
    </w:lvl>
    <w:lvl w:ilvl="1" w:tplc="04090019" w:tentative="1">
      <w:start w:val="1"/>
      <w:numFmt w:val="lowerLetter"/>
      <w:lvlText w:val="%2)"/>
      <w:lvlJc w:val="left"/>
      <w:pPr>
        <w:tabs>
          <w:tab w:val="num" w:pos="1785"/>
        </w:tabs>
        <w:ind w:left="1785" w:hanging="420"/>
      </w:pPr>
    </w:lvl>
    <w:lvl w:ilvl="2" w:tplc="0409001B" w:tentative="1">
      <w:start w:val="1"/>
      <w:numFmt w:val="lowerRoman"/>
      <w:lvlText w:val="%3."/>
      <w:lvlJc w:val="righ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9" w:tentative="1">
      <w:start w:val="1"/>
      <w:numFmt w:val="lowerLetter"/>
      <w:lvlText w:val="%5)"/>
      <w:lvlJc w:val="left"/>
      <w:pPr>
        <w:tabs>
          <w:tab w:val="num" w:pos="3045"/>
        </w:tabs>
        <w:ind w:left="3045" w:hanging="420"/>
      </w:pPr>
    </w:lvl>
    <w:lvl w:ilvl="5" w:tplc="0409001B" w:tentative="1">
      <w:start w:val="1"/>
      <w:numFmt w:val="lowerRoman"/>
      <w:lvlText w:val="%6."/>
      <w:lvlJc w:val="righ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9" w:tentative="1">
      <w:start w:val="1"/>
      <w:numFmt w:val="lowerLetter"/>
      <w:lvlText w:val="%8)"/>
      <w:lvlJc w:val="left"/>
      <w:pPr>
        <w:tabs>
          <w:tab w:val="num" w:pos="4305"/>
        </w:tabs>
        <w:ind w:left="4305" w:hanging="420"/>
      </w:pPr>
    </w:lvl>
    <w:lvl w:ilvl="8" w:tplc="0409001B" w:tentative="1">
      <w:start w:val="1"/>
      <w:numFmt w:val="lowerRoman"/>
      <w:lvlText w:val="%9."/>
      <w:lvlJc w:val="right"/>
      <w:pPr>
        <w:tabs>
          <w:tab w:val="num" w:pos="4725"/>
        </w:tabs>
        <w:ind w:left="4725" w:hanging="420"/>
      </w:pPr>
    </w:lvl>
  </w:abstractNum>
  <w:abstractNum w:abstractNumId="2" w15:restartNumberingAfterBreak="0">
    <w:nsid w:val="0EDF2BB0"/>
    <w:multiLevelType w:val="singleLevel"/>
    <w:tmpl w:val="C0DE7E8C"/>
    <w:lvl w:ilvl="0">
      <w:start w:val="1"/>
      <w:numFmt w:val="chineseCountingThousand"/>
      <w:pStyle w:val="7"/>
      <w:lvlText w:val="%1、"/>
      <w:lvlJc w:val="left"/>
      <w:pPr>
        <w:tabs>
          <w:tab w:val="num" w:pos="482"/>
        </w:tabs>
        <w:ind w:left="482" w:hanging="482"/>
      </w:pPr>
      <w:rPr>
        <w:rFonts w:hint="eastAsia"/>
        <w:b/>
        <w:i w:val="0"/>
        <w:sz w:val="24"/>
      </w:rPr>
    </w:lvl>
  </w:abstractNum>
  <w:abstractNum w:abstractNumId="3" w15:restartNumberingAfterBreak="0">
    <w:nsid w:val="13E57BEF"/>
    <w:multiLevelType w:val="hybridMultilevel"/>
    <w:tmpl w:val="A254DE20"/>
    <w:lvl w:ilvl="0" w:tplc="9E7A563C">
      <w:start w:val="9"/>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22C04DA5"/>
    <w:multiLevelType w:val="hybridMultilevel"/>
    <w:tmpl w:val="91062870"/>
    <w:lvl w:ilvl="0" w:tplc="FFB8BD24">
      <w:start w:val="1"/>
      <w:numFmt w:val="decimal"/>
      <w:lvlText w:val="【%1】"/>
      <w:lvlJc w:val="left"/>
      <w:pPr>
        <w:tabs>
          <w:tab w:val="num" w:pos="1593"/>
        </w:tabs>
        <w:ind w:left="1593" w:hanging="720"/>
      </w:pPr>
      <w:rPr>
        <w:rFonts w:hint="default"/>
      </w:rPr>
    </w:lvl>
    <w:lvl w:ilvl="1" w:tplc="04090019" w:tentative="1">
      <w:start w:val="1"/>
      <w:numFmt w:val="lowerLetter"/>
      <w:lvlText w:val="%2)"/>
      <w:lvlJc w:val="left"/>
      <w:pPr>
        <w:tabs>
          <w:tab w:val="num" w:pos="1713"/>
        </w:tabs>
        <w:ind w:left="1713" w:hanging="420"/>
      </w:pPr>
    </w:lvl>
    <w:lvl w:ilvl="2" w:tplc="0409001B" w:tentative="1">
      <w:start w:val="1"/>
      <w:numFmt w:val="lowerRoman"/>
      <w:lvlText w:val="%3."/>
      <w:lvlJc w:val="right"/>
      <w:pPr>
        <w:tabs>
          <w:tab w:val="num" w:pos="2133"/>
        </w:tabs>
        <w:ind w:left="2133" w:hanging="420"/>
      </w:pPr>
    </w:lvl>
    <w:lvl w:ilvl="3" w:tplc="0409000F" w:tentative="1">
      <w:start w:val="1"/>
      <w:numFmt w:val="decimal"/>
      <w:lvlText w:val="%4."/>
      <w:lvlJc w:val="left"/>
      <w:pPr>
        <w:tabs>
          <w:tab w:val="num" w:pos="2553"/>
        </w:tabs>
        <w:ind w:left="2553" w:hanging="420"/>
      </w:pPr>
    </w:lvl>
    <w:lvl w:ilvl="4" w:tplc="04090019" w:tentative="1">
      <w:start w:val="1"/>
      <w:numFmt w:val="lowerLetter"/>
      <w:lvlText w:val="%5)"/>
      <w:lvlJc w:val="left"/>
      <w:pPr>
        <w:tabs>
          <w:tab w:val="num" w:pos="2973"/>
        </w:tabs>
        <w:ind w:left="2973" w:hanging="420"/>
      </w:pPr>
    </w:lvl>
    <w:lvl w:ilvl="5" w:tplc="0409001B" w:tentative="1">
      <w:start w:val="1"/>
      <w:numFmt w:val="lowerRoman"/>
      <w:lvlText w:val="%6."/>
      <w:lvlJc w:val="right"/>
      <w:pPr>
        <w:tabs>
          <w:tab w:val="num" w:pos="3393"/>
        </w:tabs>
        <w:ind w:left="3393" w:hanging="420"/>
      </w:pPr>
    </w:lvl>
    <w:lvl w:ilvl="6" w:tplc="0409000F" w:tentative="1">
      <w:start w:val="1"/>
      <w:numFmt w:val="decimal"/>
      <w:lvlText w:val="%7."/>
      <w:lvlJc w:val="left"/>
      <w:pPr>
        <w:tabs>
          <w:tab w:val="num" w:pos="3813"/>
        </w:tabs>
        <w:ind w:left="3813" w:hanging="420"/>
      </w:pPr>
    </w:lvl>
    <w:lvl w:ilvl="7" w:tplc="04090019" w:tentative="1">
      <w:start w:val="1"/>
      <w:numFmt w:val="lowerLetter"/>
      <w:lvlText w:val="%8)"/>
      <w:lvlJc w:val="left"/>
      <w:pPr>
        <w:tabs>
          <w:tab w:val="num" w:pos="4233"/>
        </w:tabs>
        <w:ind w:left="4233" w:hanging="420"/>
      </w:pPr>
    </w:lvl>
    <w:lvl w:ilvl="8" w:tplc="0409001B" w:tentative="1">
      <w:start w:val="1"/>
      <w:numFmt w:val="lowerRoman"/>
      <w:lvlText w:val="%9."/>
      <w:lvlJc w:val="right"/>
      <w:pPr>
        <w:tabs>
          <w:tab w:val="num" w:pos="4653"/>
        </w:tabs>
        <w:ind w:left="4653" w:hanging="420"/>
      </w:pPr>
    </w:lvl>
  </w:abstractNum>
  <w:abstractNum w:abstractNumId="5" w15:restartNumberingAfterBreak="0">
    <w:nsid w:val="2C8228CB"/>
    <w:multiLevelType w:val="hybridMultilevel"/>
    <w:tmpl w:val="92C61DE2"/>
    <w:lvl w:ilvl="0" w:tplc="198EB0FC">
      <w:start w:val="1"/>
      <w:numFmt w:val="decimal"/>
      <w:lvlText w:val="%1、"/>
      <w:lvlJc w:val="left"/>
      <w:pPr>
        <w:tabs>
          <w:tab w:val="num" w:pos="360"/>
        </w:tabs>
        <w:ind w:left="360" w:hanging="360"/>
      </w:pPr>
      <w:rPr>
        <w:rFonts w:hint="eastAsia"/>
      </w:rPr>
    </w:lvl>
    <w:lvl w:ilvl="1" w:tplc="B77CBEA0">
      <w:start w:val="1"/>
      <w:numFmt w:val="decimalEnclosedCircle"/>
      <w:lvlText w:val="%2"/>
      <w:lvlJc w:val="left"/>
      <w:pPr>
        <w:tabs>
          <w:tab w:val="num" w:pos="780"/>
        </w:tabs>
        <w:ind w:left="780" w:hanging="360"/>
      </w:pPr>
      <w:rPr>
        <w:rFonts w:hAnsi="宋体"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2E52705"/>
    <w:multiLevelType w:val="hybridMultilevel"/>
    <w:tmpl w:val="0F18603C"/>
    <w:lvl w:ilvl="0" w:tplc="C2420DDC">
      <w:start w:val="1"/>
      <w:numFmt w:val="decimal"/>
      <w:lvlText w:val="【%1】"/>
      <w:lvlJc w:val="left"/>
      <w:pPr>
        <w:tabs>
          <w:tab w:val="num" w:pos="1665"/>
        </w:tabs>
        <w:ind w:left="1665" w:hanging="720"/>
      </w:pPr>
      <w:rPr>
        <w:rFonts w:hint="default"/>
      </w:rPr>
    </w:lvl>
    <w:lvl w:ilvl="1" w:tplc="04090019" w:tentative="1">
      <w:start w:val="1"/>
      <w:numFmt w:val="lowerLetter"/>
      <w:lvlText w:val="%2)"/>
      <w:lvlJc w:val="left"/>
      <w:pPr>
        <w:tabs>
          <w:tab w:val="num" w:pos="1785"/>
        </w:tabs>
        <w:ind w:left="1785" w:hanging="420"/>
      </w:pPr>
    </w:lvl>
    <w:lvl w:ilvl="2" w:tplc="0409001B" w:tentative="1">
      <w:start w:val="1"/>
      <w:numFmt w:val="lowerRoman"/>
      <w:lvlText w:val="%3."/>
      <w:lvlJc w:val="righ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9" w:tentative="1">
      <w:start w:val="1"/>
      <w:numFmt w:val="lowerLetter"/>
      <w:lvlText w:val="%5)"/>
      <w:lvlJc w:val="left"/>
      <w:pPr>
        <w:tabs>
          <w:tab w:val="num" w:pos="3045"/>
        </w:tabs>
        <w:ind w:left="3045" w:hanging="420"/>
      </w:pPr>
    </w:lvl>
    <w:lvl w:ilvl="5" w:tplc="0409001B" w:tentative="1">
      <w:start w:val="1"/>
      <w:numFmt w:val="lowerRoman"/>
      <w:lvlText w:val="%6."/>
      <w:lvlJc w:val="righ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9" w:tentative="1">
      <w:start w:val="1"/>
      <w:numFmt w:val="lowerLetter"/>
      <w:lvlText w:val="%8)"/>
      <w:lvlJc w:val="left"/>
      <w:pPr>
        <w:tabs>
          <w:tab w:val="num" w:pos="4305"/>
        </w:tabs>
        <w:ind w:left="4305" w:hanging="420"/>
      </w:pPr>
    </w:lvl>
    <w:lvl w:ilvl="8" w:tplc="0409001B" w:tentative="1">
      <w:start w:val="1"/>
      <w:numFmt w:val="lowerRoman"/>
      <w:lvlText w:val="%9."/>
      <w:lvlJc w:val="right"/>
      <w:pPr>
        <w:tabs>
          <w:tab w:val="num" w:pos="4725"/>
        </w:tabs>
        <w:ind w:left="4725" w:hanging="420"/>
      </w:pPr>
    </w:lvl>
  </w:abstractNum>
  <w:abstractNum w:abstractNumId="7" w15:restartNumberingAfterBreak="0">
    <w:nsid w:val="37283D29"/>
    <w:multiLevelType w:val="hybridMultilevel"/>
    <w:tmpl w:val="4E161196"/>
    <w:lvl w:ilvl="0" w:tplc="17241A24">
      <w:start w:val="1"/>
      <w:numFmt w:val="decimalEnclosedParen"/>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8170966"/>
    <w:multiLevelType w:val="hybridMultilevel"/>
    <w:tmpl w:val="3B88553E"/>
    <w:lvl w:ilvl="0" w:tplc="961064E4">
      <w:start w:val="1"/>
      <w:numFmt w:val="decimal"/>
      <w:lvlText w:val="【%1】"/>
      <w:lvlJc w:val="left"/>
      <w:pPr>
        <w:tabs>
          <w:tab w:val="num" w:pos="1665"/>
        </w:tabs>
        <w:ind w:left="1665" w:hanging="720"/>
      </w:pPr>
      <w:rPr>
        <w:rFonts w:hint="default"/>
        <w:lang w:val="en-US"/>
      </w:rPr>
    </w:lvl>
    <w:lvl w:ilvl="1" w:tplc="04090019" w:tentative="1">
      <w:start w:val="1"/>
      <w:numFmt w:val="lowerLetter"/>
      <w:lvlText w:val="%2)"/>
      <w:lvlJc w:val="left"/>
      <w:pPr>
        <w:tabs>
          <w:tab w:val="num" w:pos="1785"/>
        </w:tabs>
        <w:ind w:left="1785" w:hanging="420"/>
      </w:pPr>
    </w:lvl>
    <w:lvl w:ilvl="2" w:tplc="0409001B" w:tentative="1">
      <w:start w:val="1"/>
      <w:numFmt w:val="lowerRoman"/>
      <w:lvlText w:val="%3."/>
      <w:lvlJc w:val="righ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9" w:tentative="1">
      <w:start w:val="1"/>
      <w:numFmt w:val="lowerLetter"/>
      <w:lvlText w:val="%5)"/>
      <w:lvlJc w:val="left"/>
      <w:pPr>
        <w:tabs>
          <w:tab w:val="num" w:pos="3045"/>
        </w:tabs>
        <w:ind w:left="3045" w:hanging="420"/>
      </w:pPr>
    </w:lvl>
    <w:lvl w:ilvl="5" w:tplc="0409001B" w:tentative="1">
      <w:start w:val="1"/>
      <w:numFmt w:val="lowerRoman"/>
      <w:lvlText w:val="%6."/>
      <w:lvlJc w:val="righ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9" w:tentative="1">
      <w:start w:val="1"/>
      <w:numFmt w:val="lowerLetter"/>
      <w:lvlText w:val="%8)"/>
      <w:lvlJc w:val="left"/>
      <w:pPr>
        <w:tabs>
          <w:tab w:val="num" w:pos="4305"/>
        </w:tabs>
        <w:ind w:left="4305" w:hanging="420"/>
      </w:pPr>
    </w:lvl>
    <w:lvl w:ilvl="8" w:tplc="0409001B" w:tentative="1">
      <w:start w:val="1"/>
      <w:numFmt w:val="lowerRoman"/>
      <w:lvlText w:val="%9."/>
      <w:lvlJc w:val="right"/>
      <w:pPr>
        <w:tabs>
          <w:tab w:val="num" w:pos="4725"/>
        </w:tabs>
        <w:ind w:left="4725" w:hanging="420"/>
      </w:pPr>
    </w:lvl>
  </w:abstractNum>
  <w:abstractNum w:abstractNumId="9" w15:restartNumberingAfterBreak="0">
    <w:nsid w:val="46434C03"/>
    <w:multiLevelType w:val="hybridMultilevel"/>
    <w:tmpl w:val="D95635A8"/>
    <w:lvl w:ilvl="0" w:tplc="C4DC9DE4">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47512309"/>
    <w:multiLevelType w:val="hybridMultilevel"/>
    <w:tmpl w:val="A0043CCA"/>
    <w:lvl w:ilvl="0" w:tplc="DCAC7764">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50DD02C5"/>
    <w:multiLevelType w:val="hybridMultilevel"/>
    <w:tmpl w:val="8CDE8C58"/>
    <w:lvl w:ilvl="0" w:tplc="6FBA939E">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628135EB"/>
    <w:multiLevelType w:val="hybridMultilevel"/>
    <w:tmpl w:val="3FCE4D0A"/>
    <w:lvl w:ilvl="0" w:tplc="EF1A5D86">
      <w:start w:val="1"/>
      <w:numFmt w:val="decimal"/>
      <w:lvlText w:val="【%1】"/>
      <w:lvlJc w:val="left"/>
      <w:pPr>
        <w:tabs>
          <w:tab w:val="num" w:pos="1712"/>
        </w:tabs>
        <w:ind w:left="1712" w:hanging="720"/>
      </w:pPr>
      <w:rPr>
        <w:rFonts w:hint="eastAsia"/>
      </w:rPr>
    </w:lvl>
    <w:lvl w:ilvl="1" w:tplc="04090019" w:tentative="1">
      <w:start w:val="1"/>
      <w:numFmt w:val="lowerLetter"/>
      <w:lvlText w:val="%2)"/>
      <w:lvlJc w:val="left"/>
      <w:pPr>
        <w:tabs>
          <w:tab w:val="num" w:pos="1832"/>
        </w:tabs>
        <w:ind w:left="1832" w:hanging="420"/>
      </w:pPr>
    </w:lvl>
    <w:lvl w:ilvl="2" w:tplc="0409001B" w:tentative="1">
      <w:start w:val="1"/>
      <w:numFmt w:val="lowerRoman"/>
      <w:lvlText w:val="%3."/>
      <w:lvlJc w:val="right"/>
      <w:pPr>
        <w:tabs>
          <w:tab w:val="num" w:pos="2252"/>
        </w:tabs>
        <w:ind w:left="2252" w:hanging="420"/>
      </w:pPr>
    </w:lvl>
    <w:lvl w:ilvl="3" w:tplc="0409000F" w:tentative="1">
      <w:start w:val="1"/>
      <w:numFmt w:val="decimal"/>
      <w:lvlText w:val="%4."/>
      <w:lvlJc w:val="left"/>
      <w:pPr>
        <w:tabs>
          <w:tab w:val="num" w:pos="2672"/>
        </w:tabs>
        <w:ind w:left="2672" w:hanging="420"/>
      </w:pPr>
    </w:lvl>
    <w:lvl w:ilvl="4" w:tplc="04090019" w:tentative="1">
      <w:start w:val="1"/>
      <w:numFmt w:val="lowerLetter"/>
      <w:lvlText w:val="%5)"/>
      <w:lvlJc w:val="left"/>
      <w:pPr>
        <w:tabs>
          <w:tab w:val="num" w:pos="3092"/>
        </w:tabs>
        <w:ind w:left="3092" w:hanging="420"/>
      </w:pPr>
    </w:lvl>
    <w:lvl w:ilvl="5" w:tplc="0409001B" w:tentative="1">
      <w:start w:val="1"/>
      <w:numFmt w:val="lowerRoman"/>
      <w:lvlText w:val="%6."/>
      <w:lvlJc w:val="right"/>
      <w:pPr>
        <w:tabs>
          <w:tab w:val="num" w:pos="3512"/>
        </w:tabs>
        <w:ind w:left="3512" w:hanging="420"/>
      </w:pPr>
    </w:lvl>
    <w:lvl w:ilvl="6" w:tplc="0409000F" w:tentative="1">
      <w:start w:val="1"/>
      <w:numFmt w:val="decimal"/>
      <w:lvlText w:val="%7."/>
      <w:lvlJc w:val="left"/>
      <w:pPr>
        <w:tabs>
          <w:tab w:val="num" w:pos="3932"/>
        </w:tabs>
        <w:ind w:left="3932" w:hanging="420"/>
      </w:pPr>
    </w:lvl>
    <w:lvl w:ilvl="7" w:tplc="04090019" w:tentative="1">
      <w:start w:val="1"/>
      <w:numFmt w:val="lowerLetter"/>
      <w:lvlText w:val="%8)"/>
      <w:lvlJc w:val="left"/>
      <w:pPr>
        <w:tabs>
          <w:tab w:val="num" w:pos="4352"/>
        </w:tabs>
        <w:ind w:left="4352" w:hanging="420"/>
      </w:pPr>
    </w:lvl>
    <w:lvl w:ilvl="8" w:tplc="0409001B" w:tentative="1">
      <w:start w:val="1"/>
      <w:numFmt w:val="lowerRoman"/>
      <w:lvlText w:val="%9."/>
      <w:lvlJc w:val="right"/>
      <w:pPr>
        <w:tabs>
          <w:tab w:val="num" w:pos="4772"/>
        </w:tabs>
        <w:ind w:left="4772" w:hanging="420"/>
      </w:pPr>
    </w:lvl>
  </w:abstractNum>
  <w:abstractNum w:abstractNumId="13" w15:restartNumberingAfterBreak="0">
    <w:nsid w:val="6E5B5E84"/>
    <w:multiLevelType w:val="hybridMultilevel"/>
    <w:tmpl w:val="A7362AE0"/>
    <w:lvl w:ilvl="0" w:tplc="AAC86BD0">
      <w:start w:val="1"/>
      <w:numFmt w:val="decimal"/>
      <w:lvlText w:val="【%1】"/>
      <w:lvlJc w:val="left"/>
      <w:pPr>
        <w:tabs>
          <w:tab w:val="num" w:pos="1593"/>
        </w:tabs>
        <w:ind w:left="1593" w:hanging="720"/>
      </w:pPr>
      <w:rPr>
        <w:rFonts w:hint="default"/>
      </w:rPr>
    </w:lvl>
    <w:lvl w:ilvl="1" w:tplc="04090019" w:tentative="1">
      <w:start w:val="1"/>
      <w:numFmt w:val="lowerLetter"/>
      <w:lvlText w:val="%2)"/>
      <w:lvlJc w:val="left"/>
      <w:pPr>
        <w:tabs>
          <w:tab w:val="num" w:pos="1713"/>
        </w:tabs>
        <w:ind w:left="1713" w:hanging="420"/>
      </w:pPr>
    </w:lvl>
    <w:lvl w:ilvl="2" w:tplc="0409001B" w:tentative="1">
      <w:start w:val="1"/>
      <w:numFmt w:val="lowerRoman"/>
      <w:lvlText w:val="%3."/>
      <w:lvlJc w:val="right"/>
      <w:pPr>
        <w:tabs>
          <w:tab w:val="num" w:pos="2133"/>
        </w:tabs>
        <w:ind w:left="2133" w:hanging="420"/>
      </w:pPr>
    </w:lvl>
    <w:lvl w:ilvl="3" w:tplc="0409000F" w:tentative="1">
      <w:start w:val="1"/>
      <w:numFmt w:val="decimal"/>
      <w:lvlText w:val="%4."/>
      <w:lvlJc w:val="left"/>
      <w:pPr>
        <w:tabs>
          <w:tab w:val="num" w:pos="2553"/>
        </w:tabs>
        <w:ind w:left="2553" w:hanging="420"/>
      </w:pPr>
    </w:lvl>
    <w:lvl w:ilvl="4" w:tplc="04090019" w:tentative="1">
      <w:start w:val="1"/>
      <w:numFmt w:val="lowerLetter"/>
      <w:lvlText w:val="%5)"/>
      <w:lvlJc w:val="left"/>
      <w:pPr>
        <w:tabs>
          <w:tab w:val="num" w:pos="2973"/>
        </w:tabs>
        <w:ind w:left="2973" w:hanging="420"/>
      </w:pPr>
    </w:lvl>
    <w:lvl w:ilvl="5" w:tplc="0409001B" w:tentative="1">
      <w:start w:val="1"/>
      <w:numFmt w:val="lowerRoman"/>
      <w:lvlText w:val="%6."/>
      <w:lvlJc w:val="right"/>
      <w:pPr>
        <w:tabs>
          <w:tab w:val="num" w:pos="3393"/>
        </w:tabs>
        <w:ind w:left="3393" w:hanging="420"/>
      </w:pPr>
    </w:lvl>
    <w:lvl w:ilvl="6" w:tplc="0409000F" w:tentative="1">
      <w:start w:val="1"/>
      <w:numFmt w:val="decimal"/>
      <w:lvlText w:val="%7."/>
      <w:lvlJc w:val="left"/>
      <w:pPr>
        <w:tabs>
          <w:tab w:val="num" w:pos="3813"/>
        </w:tabs>
        <w:ind w:left="3813" w:hanging="420"/>
      </w:pPr>
    </w:lvl>
    <w:lvl w:ilvl="7" w:tplc="04090019" w:tentative="1">
      <w:start w:val="1"/>
      <w:numFmt w:val="lowerLetter"/>
      <w:lvlText w:val="%8)"/>
      <w:lvlJc w:val="left"/>
      <w:pPr>
        <w:tabs>
          <w:tab w:val="num" w:pos="4233"/>
        </w:tabs>
        <w:ind w:left="4233" w:hanging="420"/>
      </w:pPr>
    </w:lvl>
    <w:lvl w:ilvl="8" w:tplc="0409001B" w:tentative="1">
      <w:start w:val="1"/>
      <w:numFmt w:val="lowerRoman"/>
      <w:lvlText w:val="%9."/>
      <w:lvlJc w:val="right"/>
      <w:pPr>
        <w:tabs>
          <w:tab w:val="num" w:pos="4653"/>
        </w:tabs>
        <w:ind w:left="4653" w:hanging="420"/>
      </w:pPr>
    </w:lvl>
  </w:abstractNum>
  <w:num w:numId="1">
    <w:abstractNumId w:val="5"/>
  </w:num>
  <w:num w:numId="2">
    <w:abstractNumId w:val="2"/>
  </w:num>
  <w:num w:numId="3">
    <w:abstractNumId w:val="3"/>
  </w:num>
  <w:num w:numId="4">
    <w:abstractNumId w:val="11"/>
  </w:num>
  <w:num w:numId="5">
    <w:abstractNumId w:val="7"/>
  </w:num>
  <w:num w:numId="6">
    <w:abstractNumId w:val="12"/>
  </w:num>
  <w:num w:numId="7">
    <w:abstractNumId w:val="0"/>
  </w:num>
  <w:num w:numId="8">
    <w:abstractNumId w:val="8"/>
  </w:num>
  <w:num w:numId="9">
    <w:abstractNumId w:val="1"/>
  </w:num>
  <w:num w:numId="10">
    <w:abstractNumId w:val="6"/>
  </w:num>
  <w:num w:numId="11">
    <w:abstractNumId w:val="4"/>
  </w:num>
  <w:num w:numId="12">
    <w:abstractNumId w:val="13"/>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89"/>
  <w:drawingGridVerticalSpacing w:val="156"/>
  <w:displayHorizontalDrawingGridEvery w:val="0"/>
  <w:displayVerticalDrawingGridEvery w:val="2"/>
  <w:characterSpacingControl w:val="compressPunctuation"/>
  <w:printTwoOnOne/>
  <w:hdrShapeDefaults>
    <o:shapedefaults v:ext="edit" spidmax="5926"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105E"/>
    <w:rsid w:val="000019DD"/>
    <w:rsid w:val="00003F5E"/>
    <w:rsid w:val="000047B2"/>
    <w:rsid w:val="00011033"/>
    <w:rsid w:val="000168EE"/>
    <w:rsid w:val="00027DEB"/>
    <w:rsid w:val="00033473"/>
    <w:rsid w:val="000347D0"/>
    <w:rsid w:val="0004283E"/>
    <w:rsid w:val="000458FD"/>
    <w:rsid w:val="00045BB3"/>
    <w:rsid w:val="000502E9"/>
    <w:rsid w:val="00052A3F"/>
    <w:rsid w:val="00064300"/>
    <w:rsid w:val="00067825"/>
    <w:rsid w:val="00071243"/>
    <w:rsid w:val="00073EA7"/>
    <w:rsid w:val="00076DC7"/>
    <w:rsid w:val="00077DCD"/>
    <w:rsid w:val="000845AC"/>
    <w:rsid w:val="00092799"/>
    <w:rsid w:val="000A2F54"/>
    <w:rsid w:val="000A612E"/>
    <w:rsid w:val="000B0613"/>
    <w:rsid w:val="000B1843"/>
    <w:rsid w:val="000B1EA8"/>
    <w:rsid w:val="000B6E5C"/>
    <w:rsid w:val="000B795B"/>
    <w:rsid w:val="000C1FDC"/>
    <w:rsid w:val="000C2B20"/>
    <w:rsid w:val="000C5B59"/>
    <w:rsid w:val="000C6462"/>
    <w:rsid w:val="000D3161"/>
    <w:rsid w:val="000D326D"/>
    <w:rsid w:val="000D5E4E"/>
    <w:rsid w:val="000E5645"/>
    <w:rsid w:val="000E573E"/>
    <w:rsid w:val="000E683F"/>
    <w:rsid w:val="000F1BA8"/>
    <w:rsid w:val="000F55EF"/>
    <w:rsid w:val="000F6333"/>
    <w:rsid w:val="001120F9"/>
    <w:rsid w:val="00115624"/>
    <w:rsid w:val="00121108"/>
    <w:rsid w:val="00121977"/>
    <w:rsid w:val="001264E6"/>
    <w:rsid w:val="00130E58"/>
    <w:rsid w:val="00131668"/>
    <w:rsid w:val="00134354"/>
    <w:rsid w:val="00143691"/>
    <w:rsid w:val="0014382B"/>
    <w:rsid w:val="00161E4B"/>
    <w:rsid w:val="00166CA8"/>
    <w:rsid w:val="00166D79"/>
    <w:rsid w:val="00166E46"/>
    <w:rsid w:val="001748FB"/>
    <w:rsid w:val="00187345"/>
    <w:rsid w:val="00192CF8"/>
    <w:rsid w:val="001951D1"/>
    <w:rsid w:val="001A1D50"/>
    <w:rsid w:val="001A5D32"/>
    <w:rsid w:val="001C1C8D"/>
    <w:rsid w:val="001E27FE"/>
    <w:rsid w:val="001E7668"/>
    <w:rsid w:val="001F2199"/>
    <w:rsid w:val="001F45BD"/>
    <w:rsid w:val="00204771"/>
    <w:rsid w:val="00211ED7"/>
    <w:rsid w:val="00213149"/>
    <w:rsid w:val="0021407A"/>
    <w:rsid w:val="00221435"/>
    <w:rsid w:val="00224080"/>
    <w:rsid w:val="002252D2"/>
    <w:rsid w:val="00226CF9"/>
    <w:rsid w:val="0023104B"/>
    <w:rsid w:val="0023480A"/>
    <w:rsid w:val="00234F25"/>
    <w:rsid w:val="002376D8"/>
    <w:rsid w:val="00241641"/>
    <w:rsid w:val="00241B11"/>
    <w:rsid w:val="00250228"/>
    <w:rsid w:val="00255DD8"/>
    <w:rsid w:val="00257ABB"/>
    <w:rsid w:val="00266CA1"/>
    <w:rsid w:val="0027140C"/>
    <w:rsid w:val="0027537E"/>
    <w:rsid w:val="002805AD"/>
    <w:rsid w:val="002906E8"/>
    <w:rsid w:val="00291867"/>
    <w:rsid w:val="0029375F"/>
    <w:rsid w:val="00295236"/>
    <w:rsid w:val="00297C84"/>
    <w:rsid w:val="002A125C"/>
    <w:rsid w:val="002B26E6"/>
    <w:rsid w:val="002B5E92"/>
    <w:rsid w:val="002B679F"/>
    <w:rsid w:val="002D062E"/>
    <w:rsid w:val="002D166F"/>
    <w:rsid w:val="002D48CD"/>
    <w:rsid w:val="002E1327"/>
    <w:rsid w:val="002E5002"/>
    <w:rsid w:val="002E7B83"/>
    <w:rsid w:val="002F3480"/>
    <w:rsid w:val="002F4DD2"/>
    <w:rsid w:val="003000F2"/>
    <w:rsid w:val="003066F3"/>
    <w:rsid w:val="00311C7A"/>
    <w:rsid w:val="003251E1"/>
    <w:rsid w:val="00327456"/>
    <w:rsid w:val="00332D85"/>
    <w:rsid w:val="00333B08"/>
    <w:rsid w:val="003431C3"/>
    <w:rsid w:val="0034699E"/>
    <w:rsid w:val="0034757C"/>
    <w:rsid w:val="00347AF2"/>
    <w:rsid w:val="00353D5E"/>
    <w:rsid w:val="00354A04"/>
    <w:rsid w:val="00356ABC"/>
    <w:rsid w:val="003628D6"/>
    <w:rsid w:val="00362E6F"/>
    <w:rsid w:val="003650EA"/>
    <w:rsid w:val="00375A85"/>
    <w:rsid w:val="00375FB2"/>
    <w:rsid w:val="00377708"/>
    <w:rsid w:val="00380510"/>
    <w:rsid w:val="00380CD4"/>
    <w:rsid w:val="0038629D"/>
    <w:rsid w:val="0039105E"/>
    <w:rsid w:val="003968E9"/>
    <w:rsid w:val="003A0C74"/>
    <w:rsid w:val="003A1CF9"/>
    <w:rsid w:val="003B5C4C"/>
    <w:rsid w:val="003B5E09"/>
    <w:rsid w:val="003B610E"/>
    <w:rsid w:val="003B6EA6"/>
    <w:rsid w:val="003B77CE"/>
    <w:rsid w:val="003C1616"/>
    <w:rsid w:val="003C3092"/>
    <w:rsid w:val="003D28E9"/>
    <w:rsid w:val="003D4214"/>
    <w:rsid w:val="003D5190"/>
    <w:rsid w:val="003D59DA"/>
    <w:rsid w:val="003D64C1"/>
    <w:rsid w:val="003E3B2C"/>
    <w:rsid w:val="003E4291"/>
    <w:rsid w:val="003E554F"/>
    <w:rsid w:val="003E654F"/>
    <w:rsid w:val="003F3912"/>
    <w:rsid w:val="00400653"/>
    <w:rsid w:val="00404BD1"/>
    <w:rsid w:val="00413399"/>
    <w:rsid w:val="00415DB2"/>
    <w:rsid w:val="0041670C"/>
    <w:rsid w:val="004172B1"/>
    <w:rsid w:val="004434E8"/>
    <w:rsid w:val="00444705"/>
    <w:rsid w:val="00455E0E"/>
    <w:rsid w:val="004566A6"/>
    <w:rsid w:val="00460210"/>
    <w:rsid w:val="0046068A"/>
    <w:rsid w:val="0046283C"/>
    <w:rsid w:val="004631AD"/>
    <w:rsid w:val="00463720"/>
    <w:rsid w:val="00490FC7"/>
    <w:rsid w:val="004916B4"/>
    <w:rsid w:val="00492689"/>
    <w:rsid w:val="004A4538"/>
    <w:rsid w:val="004A56EB"/>
    <w:rsid w:val="004A6ED8"/>
    <w:rsid w:val="004B03B9"/>
    <w:rsid w:val="004B1136"/>
    <w:rsid w:val="004B1AA8"/>
    <w:rsid w:val="004B2208"/>
    <w:rsid w:val="004B566D"/>
    <w:rsid w:val="004B606C"/>
    <w:rsid w:val="004B7A3C"/>
    <w:rsid w:val="004D24BC"/>
    <w:rsid w:val="004D398F"/>
    <w:rsid w:val="004D44DF"/>
    <w:rsid w:val="004E082A"/>
    <w:rsid w:val="004E301D"/>
    <w:rsid w:val="004F2443"/>
    <w:rsid w:val="004F47AC"/>
    <w:rsid w:val="0051055F"/>
    <w:rsid w:val="0051322A"/>
    <w:rsid w:val="005135C8"/>
    <w:rsid w:val="0051360B"/>
    <w:rsid w:val="005163E1"/>
    <w:rsid w:val="0052239D"/>
    <w:rsid w:val="00522CBA"/>
    <w:rsid w:val="00525BBE"/>
    <w:rsid w:val="00526256"/>
    <w:rsid w:val="005267EE"/>
    <w:rsid w:val="0053474F"/>
    <w:rsid w:val="00536D88"/>
    <w:rsid w:val="00536E51"/>
    <w:rsid w:val="00543442"/>
    <w:rsid w:val="00545395"/>
    <w:rsid w:val="00552B0C"/>
    <w:rsid w:val="0055491A"/>
    <w:rsid w:val="0056044B"/>
    <w:rsid w:val="00560E67"/>
    <w:rsid w:val="0057151C"/>
    <w:rsid w:val="00571793"/>
    <w:rsid w:val="00575102"/>
    <w:rsid w:val="005773A5"/>
    <w:rsid w:val="00577BBF"/>
    <w:rsid w:val="00577CA6"/>
    <w:rsid w:val="005806EA"/>
    <w:rsid w:val="00582B6C"/>
    <w:rsid w:val="00583A0D"/>
    <w:rsid w:val="00591F22"/>
    <w:rsid w:val="0059679E"/>
    <w:rsid w:val="00596C42"/>
    <w:rsid w:val="005A197A"/>
    <w:rsid w:val="005A197B"/>
    <w:rsid w:val="005A326E"/>
    <w:rsid w:val="005A3E2B"/>
    <w:rsid w:val="005B266A"/>
    <w:rsid w:val="005B414B"/>
    <w:rsid w:val="005C2F15"/>
    <w:rsid w:val="005C5A26"/>
    <w:rsid w:val="005C5BF6"/>
    <w:rsid w:val="005D3501"/>
    <w:rsid w:val="005D7544"/>
    <w:rsid w:val="005E0AB6"/>
    <w:rsid w:val="005E2662"/>
    <w:rsid w:val="005E3C16"/>
    <w:rsid w:val="005E5557"/>
    <w:rsid w:val="005E58C5"/>
    <w:rsid w:val="005F10AC"/>
    <w:rsid w:val="00603829"/>
    <w:rsid w:val="00605631"/>
    <w:rsid w:val="0061040A"/>
    <w:rsid w:val="00612420"/>
    <w:rsid w:val="00624539"/>
    <w:rsid w:val="00642CFE"/>
    <w:rsid w:val="00644408"/>
    <w:rsid w:val="006452B1"/>
    <w:rsid w:val="00663850"/>
    <w:rsid w:val="00667A46"/>
    <w:rsid w:val="0067525E"/>
    <w:rsid w:val="00681234"/>
    <w:rsid w:val="00681732"/>
    <w:rsid w:val="00696426"/>
    <w:rsid w:val="006A3ED5"/>
    <w:rsid w:val="006A60B4"/>
    <w:rsid w:val="006A770E"/>
    <w:rsid w:val="006B5F18"/>
    <w:rsid w:val="006C026C"/>
    <w:rsid w:val="006C05A2"/>
    <w:rsid w:val="006C1EAB"/>
    <w:rsid w:val="006D0819"/>
    <w:rsid w:val="006D2E63"/>
    <w:rsid w:val="006D4463"/>
    <w:rsid w:val="006D4511"/>
    <w:rsid w:val="006D4A3A"/>
    <w:rsid w:val="006E2BF9"/>
    <w:rsid w:val="006E4EB1"/>
    <w:rsid w:val="006F4EFA"/>
    <w:rsid w:val="006F7626"/>
    <w:rsid w:val="00700101"/>
    <w:rsid w:val="007014C2"/>
    <w:rsid w:val="0070398A"/>
    <w:rsid w:val="0070498A"/>
    <w:rsid w:val="00712CBB"/>
    <w:rsid w:val="007217C2"/>
    <w:rsid w:val="00721A09"/>
    <w:rsid w:val="00723D99"/>
    <w:rsid w:val="007274D1"/>
    <w:rsid w:val="00730DBB"/>
    <w:rsid w:val="00734A59"/>
    <w:rsid w:val="00736B01"/>
    <w:rsid w:val="007436CE"/>
    <w:rsid w:val="00743FB1"/>
    <w:rsid w:val="00745EB0"/>
    <w:rsid w:val="00747CF1"/>
    <w:rsid w:val="00752895"/>
    <w:rsid w:val="007743E0"/>
    <w:rsid w:val="00784E25"/>
    <w:rsid w:val="00785C9D"/>
    <w:rsid w:val="00787026"/>
    <w:rsid w:val="007873C9"/>
    <w:rsid w:val="007A1E05"/>
    <w:rsid w:val="007B18E5"/>
    <w:rsid w:val="007B1B44"/>
    <w:rsid w:val="007B33A1"/>
    <w:rsid w:val="007B48BF"/>
    <w:rsid w:val="007C5F6A"/>
    <w:rsid w:val="007C6DB0"/>
    <w:rsid w:val="007D222C"/>
    <w:rsid w:val="007D787C"/>
    <w:rsid w:val="007E5B06"/>
    <w:rsid w:val="007F5F8C"/>
    <w:rsid w:val="00802EC6"/>
    <w:rsid w:val="00804BB8"/>
    <w:rsid w:val="00810FBD"/>
    <w:rsid w:val="00813461"/>
    <w:rsid w:val="00813EB6"/>
    <w:rsid w:val="008227F8"/>
    <w:rsid w:val="00823497"/>
    <w:rsid w:val="00840B6F"/>
    <w:rsid w:val="00851817"/>
    <w:rsid w:val="0085588A"/>
    <w:rsid w:val="008561F7"/>
    <w:rsid w:val="00856663"/>
    <w:rsid w:val="00863504"/>
    <w:rsid w:val="0086387B"/>
    <w:rsid w:val="00864223"/>
    <w:rsid w:val="00866C02"/>
    <w:rsid w:val="008676A1"/>
    <w:rsid w:val="008679D2"/>
    <w:rsid w:val="008729CF"/>
    <w:rsid w:val="00874979"/>
    <w:rsid w:val="0087582F"/>
    <w:rsid w:val="00875F84"/>
    <w:rsid w:val="00881F24"/>
    <w:rsid w:val="00884F22"/>
    <w:rsid w:val="008865C2"/>
    <w:rsid w:val="0088765C"/>
    <w:rsid w:val="00890FE3"/>
    <w:rsid w:val="00894441"/>
    <w:rsid w:val="00896D18"/>
    <w:rsid w:val="008A30F0"/>
    <w:rsid w:val="008A314F"/>
    <w:rsid w:val="008B0F80"/>
    <w:rsid w:val="008B2059"/>
    <w:rsid w:val="008B2E7C"/>
    <w:rsid w:val="008B3456"/>
    <w:rsid w:val="008B65CA"/>
    <w:rsid w:val="008B713E"/>
    <w:rsid w:val="008C1477"/>
    <w:rsid w:val="008C2007"/>
    <w:rsid w:val="008C4079"/>
    <w:rsid w:val="008C681F"/>
    <w:rsid w:val="008C6C4F"/>
    <w:rsid w:val="008D2565"/>
    <w:rsid w:val="008D2B79"/>
    <w:rsid w:val="008D3B5E"/>
    <w:rsid w:val="008D3DA7"/>
    <w:rsid w:val="008E0188"/>
    <w:rsid w:val="008E0D17"/>
    <w:rsid w:val="008E4DAB"/>
    <w:rsid w:val="008F1274"/>
    <w:rsid w:val="008F1ABB"/>
    <w:rsid w:val="008F33C9"/>
    <w:rsid w:val="008F37E1"/>
    <w:rsid w:val="008F4825"/>
    <w:rsid w:val="008F5A45"/>
    <w:rsid w:val="008F7ACF"/>
    <w:rsid w:val="00905230"/>
    <w:rsid w:val="00911DE8"/>
    <w:rsid w:val="00913CBF"/>
    <w:rsid w:val="00921D87"/>
    <w:rsid w:val="00922A18"/>
    <w:rsid w:val="00922D2F"/>
    <w:rsid w:val="00926199"/>
    <w:rsid w:val="009277A3"/>
    <w:rsid w:val="0092791D"/>
    <w:rsid w:val="00933D13"/>
    <w:rsid w:val="00935A45"/>
    <w:rsid w:val="00936421"/>
    <w:rsid w:val="00936B78"/>
    <w:rsid w:val="0094038E"/>
    <w:rsid w:val="00946AEC"/>
    <w:rsid w:val="00951B9D"/>
    <w:rsid w:val="00954B80"/>
    <w:rsid w:val="0097281E"/>
    <w:rsid w:val="00974222"/>
    <w:rsid w:val="00974576"/>
    <w:rsid w:val="009748A4"/>
    <w:rsid w:val="00974BE6"/>
    <w:rsid w:val="00976FAA"/>
    <w:rsid w:val="00987B2E"/>
    <w:rsid w:val="009945D3"/>
    <w:rsid w:val="009A0520"/>
    <w:rsid w:val="009B3EC5"/>
    <w:rsid w:val="009B690D"/>
    <w:rsid w:val="009C2661"/>
    <w:rsid w:val="009C2897"/>
    <w:rsid w:val="009C6447"/>
    <w:rsid w:val="009D69AB"/>
    <w:rsid w:val="009E017E"/>
    <w:rsid w:val="009E0473"/>
    <w:rsid w:val="009E2BB6"/>
    <w:rsid w:val="009E6BCD"/>
    <w:rsid w:val="009E7492"/>
    <w:rsid w:val="009F279A"/>
    <w:rsid w:val="009F5B3F"/>
    <w:rsid w:val="00A05C80"/>
    <w:rsid w:val="00A072C4"/>
    <w:rsid w:val="00A10DAB"/>
    <w:rsid w:val="00A13926"/>
    <w:rsid w:val="00A2302E"/>
    <w:rsid w:val="00A23F93"/>
    <w:rsid w:val="00A30E20"/>
    <w:rsid w:val="00A32E1A"/>
    <w:rsid w:val="00A335D8"/>
    <w:rsid w:val="00A42D88"/>
    <w:rsid w:val="00A467FF"/>
    <w:rsid w:val="00A5280F"/>
    <w:rsid w:val="00A534D7"/>
    <w:rsid w:val="00A66C0F"/>
    <w:rsid w:val="00A679FA"/>
    <w:rsid w:val="00A76DB5"/>
    <w:rsid w:val="00A85496"/>
    <w:rsid w:val="00A85767"/>
    <w:rsid w:val="00A873DD"/>
    <w:rsid w:val="00A8787B"/>
    <w:rsid w:val="00A9663F"/>
    <w:rsid w:val="00AA5F8D"/>
    <w:rsid w:val="00AB01A5"/>
    <w:rsid w:val="00AB02FA"/>
    <w:rsid w:val="00AB041D"/>
    <w:rsid w:val="00AB4537"/>
    <w:rsid w:val="00AB528B"/>
    <w:rsid w:val="00AC113D"/>
    <w:rsid w:val="00AD425D"/>
    <w:rsid w:val="00AD7696"/>
    <w:rsid w:val="00AE03D5"/>
    <w:rsid w:val="00AE6C0E"/>
    <w:rsid w:val="00AF1B00"/>
    <w:rsid w:val="00AF459F"/>
    <w:rsid w:val="00B00243"/>
    <w:rsid w:val="00B05D3D"/>
    <w:rsid w:val="00B06328"/>
    <w:rsid w:val="00B067B2"/>
    <w:rsid w:val="00B10BCE"/>
    <w:rsid w:val="00B117F9"/>
    <w:rsid w:val="00B11BD8"/>
    <w:rsid w:val="00B17A1C"/>
    <w:rsid w:val="00B204B0"/>
    <w:rsid w:val="00B22A43"/>
    <w:rsid w:val="00B2474F"/>
    <w:rsid w:val="00B264EE"/>
    <w:rsid w:val="00B311F7"/>
    <w:rsid w:val="00B34907"/>
    <w:rsid w:val="00B3557D"/>
    <w:rsid w:val="00B35CAA"/>
    <w:rsid w:val="00B36EC3"/>
    <w:rsid w:val="00B404DB"/>
    <w:rsid w:val="00B4276D"/>
    <w:rsid w:val="00B455A5"/>
    <w:rsid w:val="00B47BA1"/>
    <w:rsid w:val="00B51613"/>
    <w:rsid w:val="00B5273F"/>
    <w:rsid w:val="00B54840"/>
    <w:rsid w:val="00B5569F"/>
    <w:rsid w:val="00B57562"/>
    <w:rsid w:val="00B63E12"/>
    <w:rsid w:val="00B65884"/>
    <w:rsid w:val="00B66506"/>
    <w:rsid w:val="00B72D1D"/>
    <w:rsid w:val="00B741F6"/>
    <w:rsid w:val="00B80CDA"/>
    <w:rsid w:val="00B827BF"/>
    <w:rsid w:val="00B82DDD"/>
    <w:rsid w:val="00B849E7"/>
    <w:rsid w:val="00B865DE"/>
    <w:rsid w:val="00B867B3"/>
    <w:rsid w:val="00B8731A"/>
    <w:rsid w:val="00BA0E1C"/>
    <w:rsid w:val="00BA5858"/>
    <w:rsid w:val="00BA7E7D"/>
    <w:rsid w:val="00BB548F"/>
    <w:rsid w:val="00BB68E1"/>
    <w:rsid w:val="00BB7B23"/>
    <w:rsid w:val="00BC66D7"/>
    <w:rsid w:val="00BD39F9"/>
    <w:rsid w:val="00BE0181"/>
    <w:rsid w:val="00BE2E7A"/>
    <w:rsid w:val="00BF40F1"/>
    <w:rsid w:val="00BF453F"/>
    <w:rsid w:val="00BF4E32"/>
    <w:rsid w:val="00C00A35"/>
    <w:rsid w:val="00C00E2C"/>
    <w:rsid w:val="00C019AB"/>
    <w:rsid w:val="00C021E8"/>
    <w:rsid w:val="00C0339C"/>
    <w:rsid w:val="00C113C7"/>
    <w:rsid w:val="00C139DD"/>
    <w:rsid w:val="00C141E7"/>
    <w:rsid w:val="00C14ECC"/>
    <w:rsid w:val="00C2479A"/>
    <w:rsid w:val="00C30CF6"/>
    <w:rsid w:val="00C51F6C"/>
    <w:rsid w:val="00C52D1E"/>
    <w:rsid w:val="00C53F67"/>
    <w:rsid w:val="00C600F3"/>
    <w:rsid w:val="00C6091A"/>
    <w:rsid w:val="00C615F1"/>
    <w:rsid w:val="00C659AF"/>
    <w:rsid w:val="00C65AD0"/>
    <w:rsid w:val="00C66319"/>
    <w:rsid w:val="00C67601"/>
    <w:rsid w:val="00C74466"/>
    <w:rsid w:val="00C8102F"/>
    <w:rsid w:val="00C8484B"/>
    <w:rsid w:val="00C84C19"/>
    <w:rsid w:val="00C86E43"/>
    <w:rsid w:val="00C92629"/>
    <w:rsid w:val="00C97EBC"/>
    <w:rsid w:val="00CA62C8"/>
    <w:rsid w:val="00CB4233"/>
    <w:rsid w:val="00CB6C65"/>
    <w:rsid w:val="00CC19FE"/>
    <w:rsid w:val="00CC2538"/>
    <w:rsid w:val="00CC2B56"/>
    <w:rsid w:val="00CC2FF3"/>
    <w:rsid w:val="00CC381E"/>
    <w:rsid w:val="00CC71B7"/>
    <w:rsid w:val="00CD5A48"/>
    <w:rsid w:val="00CD5D87"/>
    <w:rsid w:val="00CE048C"/>
    <w:rsid w:val="00CE2AB5"/>
    <w:rsid w:val="00CE7BA7"/>
    <w:rsid w:val="00CF0400"/>
    <w:rsid w:val="00CF1A0D"/>
    <w:rsid w:val="00D005C0"/>
    <w:rsid w:val="00D04905"/>
    <w:rsid w:val="00D05205"/>
    <w:rsid w:val="00D05A22"/>
    <w:rsid w:val="00D0634F"/>
    <w:rsid w:val="00D073CC"/>
    <w:rsid w:val="00D14160"/>
    <w:rsid w:val="00D20EBC"/>
    <w:rsid w:val="00D26D68"/>
    <w:rsid w:val="00D3015E"/>
    <w:rsid w:val="00D33C2F"/>
    <w:rsid w:val="00D514A3"/>
    <w:rsid w:val="00D51B5B"/>
    <w:rsid w:val="00D531E7"/>
    <w:rsid w:val="00D555B6"/>
    <w:rsid w:val="00D60B3C"/>
    <w:rsid w:val="00D6149A"/>
    <w:rsid w:val="00D616CF"/>
    <w:rsid w:val="00D62A02"/>
    <w:rsid w:val="00D645D0"/>
    <w:rsid w:val="00D65BDA"/>
    <w:rsid w:val="00D73357"/>
    <w:rsid w:val="00D73FB9"/>
    <w:rsid w:val="00D7611C"/>
    <w:rsid w:val="00D80E46"/>
    <w:rsid w:val="00D838F6"/>
    <w:rsid w:val="00D8432F"/>
    <w:rsid w:val="00D852D5"/>
    <w:rsid w:val="00D9477B"/>
    <w:rsid w:val="00D9520E"/>
    <w:rsid w:val="00D953F1"/>
    <w:rsid w:val="00D95E45"/>
    <w:rsid w:val="00DA1527"/>
    <w:rsid w:val="00DB09FC"/>
    <w:rsid w:val="00DB1184"/>
    <w:rsid w:val="00DB2758"/>
    <w:rsid w:val="00DB5F8F"/>
    <w:rsid w:val="00DC2099"/>
    <w:rsid w:val="00DC2544"/>
    <w:rsid w:val="00DD35DF"/>
    <w:rsid w:val="00DD6FA5"/>
    <w:rsid w:val="00DE4BC1"/>
    <w:rsid w:val="00DE4D0A"/>
    <w:rsid w:val="00DE531E"/>
    <w:rsid w:val="00DE6CD9"/>
    <w:rsid w:val="00DF6E9F"/>
    <w:rsid w:val="00E1225D"/>
    <w:rsid w:val="00E22E6E"/>
    <w:rsid w:val="00E25C2F"/>
    <w:rsid w:val="00E25F46"/>
    <w:rsid w:val="00E264A0"/>
    <w:rsid w:val="00E268B2"/>
    <w:rsid w:val="00E26AA6"/>
    <w:rsid w:val="00E31919"/>
    <w:rsid w:val="00E33A4D"/>
    <w:rsid w:val="00E44491"/>
    <w:rsid w:val="00E471B1"/>
    <w:rsid w:val="00E55DE7"/>
    <w:rsid w:val="00E60322"/>
    <w:rsid w:val="00E705B2"/>
    <w:rsid w:val="00E730D7"/>
    <w:rsid w:val="00E813E4"/>
    <w:rsid w:val="00E83180"/>
    <w:rsid w:val="00E83374"/>
    <w:rsid w:val="00E858B5"/>
    <w:rsid w:val="00E85B2F"/>
    <w:rsid w:val="00E90F94"/>
    <w:rsid w:val="00EA2EF4"/>
    <w:rsid w:val="00EA60F4"/>
    <w:rsid w:val="00EC03EF"/>
    <w:rsid w:val="00EC38FF"/>
    <w:rsid w:val="00EC4777"/>
    <w:rsid w:val="00ED535F"/>
    <w:rsid w:val="00EE00C8"/>
    <w:rsid w:val="00EF3642"/>
    <w:rsid w:val="00EF3E9F"/>
    <w:rsid w:val="00EF5DE7"/>
    <w:rsid w:val="00EF608A"/>
    <w:rsid w:val="00EF6A9A"/>
    <w:rsid w:val="00F009AF"/>
    <w:rsid w:val="00F06325"/>
    <w:rsid w:val="00F13F44"/>
    <w:rsid w:val="00F14B5F"/>
    <w:rsid w:val="00F1550F"/>
    <w:rsid w:val="00F218E5"/>
    <w:rsid w:val="00F2301A"/>
    <w:rsid w:val="00F25D50"/>
    <w:rsid w:val="00F27EF7"/>
    <w:rsid w:val="00F330C8"/>
    <w:rsid w:val="00F41CD2"/>
    <w:rsid w:val="00F52C89"/>
    <w:rsid w:val="00F63281"/>
    <w:rsid w:val="00F75746"/>
    <w:rsid w:val="00F852ED"/>
    <w:rsid w:val="00F86CCE"/>
    <w:rsid w:val="00F91473"/>
    <w:rsid w:val="00F941C5"/>
    <w:rsid w:val="00FA1842"/>
    <w:rsid w:val="00FA573B"/>
    <w:rsid w:val="00FB5059"/>
    <w:rsid w:val="00FB5C4B"/>
    <w:rsid w:val="00FB6C3D"/>
    <w:rsid w:val="00FC0B04"/>
    <w:rsid w:val="00FC2791"/>
    <w:rsid w:val="00FD2C70"/>
    <w:rsid w:val="00FD638B"/>
    <w:rsid w:val="00FE1D96"/>
    <w:rsid w:val="00FE30F9"/>
    <w:rsid w:val="00FF4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5926" fill="f" fillcolor="white" stroke="f">
      <v:fill color="white" on="f"/>
      <v:stroke on="f"/>
    </o:shapedefaults>
    <o:shapelayout v:ext="edit">
      <o:idmap v:ext="edit" data="1,3,4,5"/>
    </o:shapelayout>
  </w:shapeDefaults>
  <w:decimalSymbol w:val="."/>
  <w:listSeparator w:val=","/>
  <w15:docId w15:val="{26DAE964-6875-4E76-8625-3DE438EC7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0CF6"/>
    <w:pPr>
      <w:widowControl w:val="0"/>
      <w:jc w:val="both"/>
    </w:pPr>
    <w:rPr>
      <w:spacing w:val="-16"/>
      <w:kern w:val="2"/>
      <w:sz w:val="21"/>
      <w:szCs w:val="24"/>
    </w:rPr>
  </w:style>
  <w:style w:type="paragraph" w:styleId="1">
    <w:name w:val="heading 1"/>
    <w:basedOn w:val="a"/>
    <w:next w:val="a"/>
    <w:qFormat/>
    <w:rsid w:val="00C30CF6"/>
    <w:pPr>
      <w:keepNext/>
      <w:spacing w:line="360" w:lineRule="auto"/>
      <w:outlineLvl w:val="0"/>
    </w:pPr>
    <w:rPr>
      <w:b/>
      <w:sz w:val="24"/>
    </w:rPr>
  </w:style>
  <w:style w:type="paragraph" w:styleId="2">
    <w:name w:val="heading 2"/>
    <w:basedOn w:val="a"/>
    <w:next w:val="a"/>
    <w:qFormat/>
    <w:rsid w:val="00C30CF6"/>
    <w:pPr>
      <w:keepNext/>
      <w:keepLines/>
      <w:spacing w:before="260" w:after="260"/>
      <w:jc w:val="left"/>
      <w:outlineLvl w:val="1"/>
    </w:pPr>
    <w:rPr>
      <w:rFonts w:ascii="Arial" w:eastAsia="黑体" w:hAnsi="Arial"/>
      <w:bCs/>
      <w:szCs w:val="32"/>
    </w:rPr>
  </w:style>
  <w:style w:type="paragraph" w:styleId="3">
    <w:name w:val="heading 3"/>
    <w:basedOn w:val="a"/>
    <w:next w:val="a0"/>
    <w:qFormat/>
    <w:rsid w:val="00C30CF6"/>
    <w:pPr>
      <w:keepNext/>
      <w:spacing w:line="0" w:lineRule="atLeast"/>
      <w:outlineLvl w:val="2"/>
    </w:pPr>
    <w:rPr>
      <w:b/>
      <w:sz w:val="18"/>
      <w:szCs w:val="20"/>
    </w:rPr>
  </w:style>
  <w:style w:type="paragraph" w:styleId="4">
    <w:name w:val="heading 4"/>
    <w:basedOn w:val="a"/>
    <w:next w:val="a"/>
    <w:qFormat/>
    <w:rsid w:val="00C30CF6"/>
    <w:pPr>
      <w:keepNext/>
      <w:outlineLvl w:val="3"/>
    </w:pPr>
    <w:rPr>
      <w:u w:val="single"/>
    </w:rPr>
  </w:style>
  <w:style w:type="paragraph" w:styleId="7">
    <w:name w:val="heading 7"/>
    <w:basedOn w:val="a"/>
    <w:next w:val="a0"/>
    <w:qFormat/>
    <w:rsid w:val="00C30CF6"/>
    <w:pPr>
      <w:keepNext/>
      <w:keepLines/>
      <w:numPr>
        <w:numId w:val="2"/>
      </w:numPr>
      <w:spacing w:before="64" w:after="64" w:line="319" w:lineRule="auto"/>
      <w:outlineLvl w:val="6"/>
    </w:pPr>
    <w:rPr>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30CF6"/>
    <w:pPr>
      <w:ind w:firstLineChars="200" w:firstLine="420"/>
    </w:pPr>
  </w:style>
  <w:style w:type="character" w:styleId="a4">
    <w:name w:val="Hyperlink"/>
    <w:uiPriority w:val="99"/>
    <w:rsid w:val="00C30CF6"/>
    <w:rPr>
      <w:color w:val="0000FF"/>
      <w:u w:val="single"/>
    </w:rPr>
  </w:style>
  <w:style w:type="paragraph" w:styleId="TOC1">
    <w:name w:val="toc 1"/>
    <w:basedOn w:val="3"/>
    <w:next w:val="a"/>
    <w:autoRedefine/>
    <w:uiPriority w:val="39"/>
    <w:rsid w:val="00375A85"/>
    <w:pPr>
      <w:keepNext w:val="0"/>
      <w:tabs>
        <w:tab w:val="left" w:pos="840"/>
        <w:tab w:val="right" w:leader="dot" w:pos="7050"/>
      </w:tabs>
      <w:spacing w:before="120" w:after="120" w:line="240" w:lineRule="auto"/>
      <w:jc w:val="left"/>
      <w:outlineLvl w:val="9"/>
    </w:pPr>
    <w:rPr>
      <w:bCs/>
      <w:caps/>
      <w:sz w:val="21"/>
      <w:szCs w:val="24"/>
    </w:rPr>
  </w:style>
  <w:style w:type="paragraph" w:styleId="TOC2">
    <w:name w:val="toc 2"/>
    <w:basedOn w:val="a"/>
    <w:next w:val="a"/>
    <w:autoRedefine/>
    <w:uiPriority w:val="39"/>
    <w:rsid w:val="00C30CF6"/>
    <w:pPr>
      <w:ind w:left="210"/>
      <w:jc w:val="left"/>
    </w:pPr>
    <w:rPr>
      <w:smallCaps/>
    </w:rPr>
  </w:style>
  <w:style w:type="paragraph" w:styleId="TOC3">
    <w:name w:val="toc 3"/>
    <w:basedOn w:val="a"/>
    <w:next w:val="a"/>
    <w:autoRedefine/>
    <w:semiHidden/>
    <w:rsid w:val="00C30CF6"/>
    <w:pPr>
      <w:ind w:left="420"/>
      <w:jc w:val="left"/>
    </w:pPr>
    <w:rPr>
      <w:i/>
      <w:iCs/>
    </w:rPr>
  </w:style>
  <w:style w:type="paragraph" w:styleId="a5">
    <w:name w:val="Body Text"/>
    <w:basedOn w:val="a"/>
    <w:rsid w:val="00C30CF6"/>
    <w:rPr>
      <w:color w:val="FF9900"/>
      <w:sz w:val="18"/>
    </w:rPr>
  </w:style>
  <w:style w:type="paragraph" w:styleId="30">
    <w:name w:val="Body Text Indent 3"/>
    <w:basedOn w:val="a"/>
    <w:rsid w:val="00C30CF6"/>
    <w:pPr>
      <w:ind w:firstLineChars="200" w:firstLine="360"/>
    </w:pPr>
    <w:rPr>
      <w:color w:val="FF9900"/>
      <w:sz w:val="18"/>
    </w:rPr>
  </w:style>
  <w:style w:type="paragraph" w:styleId="20">
    <w:name w:val="Body Text Indent 2"/>
    <w:basedOn w:val="a"/>
    <w:rsid w:val="00C30CF6"/>
    <w:pPr>
      <w:ind w:firstLineChars="200" w:firstLine="360"/>
    </w:pPr>
    <w:rPr>
      <w:sz w:val="18"/>
    </w:rPr>
  </w:style>
  <w:style w:type="character" w:styleId="a6">
    <w:name w:val="page number"/>
    <w:basedOn w:val="a1"/>
    <w:rsid w:val="00C30CF6"/>
  </w:style>
  <w:style w:type="paragraph" w:styleId="a7">
    <w:name w:val="List"/>
    <w:basedOn w:val="a"/>
    <w:rsid w:val="00C30CF6"/>
    <w:pPr>
      <w:adjustRightInd w:val="0"/>
      <w:spacing w:line="312" w:lineRule="atLeast"/>
      <w:ind w:left="420" w:hanging="420"/>
      <w:textAlignment w:val="baseline"/>
    </w:pPr>
    <w:rPr>
      <w:rFonts w:ascii="Arial"/>
      <w:color w:val="FF0000"/>
      <w:kern w:val="0"/>
      <w:position w:val="-26"/>
      <w:sz w:val="24"/>
      <w:szCs w:val="20"/>
    </w:rPr>
  </w:style>
  <w:style w:type="paragraph" w:styleId="31">
    <w:name w:val="Body Text 3"/>
    <w:basedOn w:val="a"/>
    <w:rsid w:val="00C30CF6"/>
    <w:pPr>
      <w:spacing w:line="0" w:lineRule="atLeast"/>
    </w:pPr>
    <w:rPr>
      <w:b/>
      <w:sz w:val="18"/>
      <w:szCs w:val="20"/>
    </w:rPr>
  </w:style>
  <w:style w:type="paragraph" w:styleId="a8">
    <w:name w:val="header"/>
    <w:basedOn w:val="a"/>
    <w:rsid w:val="00C30CF6"/>
    <w:pPr>
      <w:pBdr>
        <w:bottom w:val="single" w:sz="6" w:space="1" w:color="auto"/>
      </w:pBdr>
      <w:tabs>
        <w:tab w:val="center" w:pos="4153"/>
        <w:tab w:val="right" w:pos="8306"/>
      </w:tabs>
      <w:snapToGrid w:val="0"/>
      <w:jc w:val="center"/>
    </w:pPr>
    <w:rPr>
      <w:sz w:val="18"/>
      <w:szCs w:val="18"/>
    </w:rPr>
  </w:style>
  <w:style w:type="paragraph" w:styleId="a9">
    <w:name w:val="footer"/>
    <w:basedOn w:val="a"/>
    <w:rsid w:val="00C30CF6"/>
    <w:pPr>
      <w:tabs>
        <w:tab w:val="center" w:pos="4153"/>
        <w:tab w:val="right" w:pos="8306"/>
      </w:tabs>
      <w:snapToGrid w:val="0"/>
      <w:jc w:val="left"/>
    </w:pPr>
    <w:rPr>
      <w:sz w:val="18"/>
      <w:szCs w:val="18"/>
    </w:rPr>
  </w:style>
  <w:style w:type="paragraph" w:styleId="aa">
    <w:name w:val="Balloon Text"/>
    <w:basedOn w:val="a"/>
    <w:semiHidden/>
    <w:rsid w:val="00C30CF6"/>
    <w:rPr>
      <w:sz w:val="18"/>
      <w:szCs w:val="18"/>
    </w:rPr>
  </w:style>
  <w:style w:type="character" w:styleId="ab">
    <w:name w:val="FollowedHyperlink"/>
    <w:rsid w:val="00C30CF6"/>
    <w:rPr>
      <w:color w:val="800080"/>
      <w:u w:val="single"/>
    </w:rPr>
  </w:style>
  <w:style w:type="paragraph" w:styleId="21">
    <w:name w:val="Body Text 2"/>
    <w:basedOn w:val="a"/>
    <w:rsid w:val="00C30CF6"/>
    <w:pPr>
      <w:spacing w:line="0" w:lineRule="atLeast"/>
      <w:jc w:val="center"/>
    </w:pPr>
    <w:rPr>
      <w:bCs/>
      <w:sz w:val="18"/>
    </w:rPr>
  </w:style>
  <w:style w:type="paragraph" w:styleId="TOC4">
    <w:name w:val="toc 4"/>
    <w:basedOn w:val="a"/>
    <w:next w:val="a"/>
    <w:autoRedefine/>
    <w:semiHidden/>
    <w:rsid w:val="00C30CF6"/>
    <w:pPr>
      <w:ind w:leftChars="600" w:left="1260"/>
    </w:pPr>
  </w:style>
  <w:style w:type="paragraph" w:styleId="TOC5">
    <w:name w:val="toc 5"/>
    <w:basedOn w:val="a"/>
    <w:next w:val="a"/>
    <w:autoRedefine/>
    <w:semiHidden/>
    <w:rsid w:val="00C30CF6"/>
    <w:pPr>
      <w:ind w:leftChars="800" w:left="1680"/>
    </w:pPr>
  </w:style>
  <w:style w:type="paragraph" w:styleId="TOC6">
    <w:name w:val="toc 6"/>
    <w:basedOn w:val="a"/>
    <w:next w:val="a"/>
    <w:autoRedefine/>
    <w:semiHidden/>
    <w:rsid w:val="00C30CF6"/>
    <w:pPr>
      <w:ind w:leftChars="1000" w:left="2100"/>
    </w:pPr>
  </w:style>
  <w:style w:type="paragraph" w:styleId="TOC7">
    <w:name w:val="toc 7"/>
    <w:basedOn w:val="a"/>
    <w:next w:val="a"/>
    <w:autoRedefine/>
    <w:semiHidden/>
    <w:rsid w:val="00C30CF6"/>
    <w:pPr>
      <w:ind w:leftChars="1200" w:left="2520"/>
    </w:pPr>
  </w:style>
  <w:style w:type="paragraph" w:styleId="TOC8">
    <w:name w:val="toc 8"/>
    <w:basedOn w:val="a"/>
    <w:next w:val="a"/>
    <w:autoRedefine/>
    <w:semiHidden/>
    <w:rsid w:val="00C30CF6"/>
    <w:pPr>
      <w:ind w:leftChars="1400" w:left="2940"/>
    </w:pPr>
  </w:style>
  <w:style w:type="paragraph" w:styleId="TOC9">
    <w:name w:val="toc 9"/>
    <w:basedOn w:val="a"/>
    <w:next w:val="a"/>
    <w:autoRedefine/>
    <w:semiHidden/>
    <w:rsid w:val="00C30CF6"/>
    <w:pPr>
      <w:ind w:leftChars="1600" w:left="3360"/>
    </w:pPr>
  </w:style>
  <w:style w:type="paragraph" w:customStyle="1" w:styleId="CharCharCharCharCharCharChar">
    <w:name w:val="Char Char Char Char Char Char Char"/>
    <w:basedOn w:val="a"/>
    <w:semiHidden/>
    <w:rsid w:val="00C8102F"/>
    <w:pPr>
      <w:spacing w:line="360" w:lineRule="auto"/>
      <w:ind w:firstLineChars="200" w:firstLine="200"/>
    </w:pPr>
    <w:rPr>
      <w:rFonts w:ascii="宋体" w:hAnsi="宋体" w:cs="宋体"/>
      <w:sz w:val="24"/>
    </w:rPr>
  </w:style>
  <w:style w:type="paragraph" w:styleId="ac">
    <w:name w:val="Plain Text"/>
    <w:aliases w:val="Plain Text Char Char Char Char,Plain Text Char Char Char,Plain Text Char Char Char Char Char Char Char Char,Plain Text Char Char,Plain Text Char Char Char Char Char Char Char Char Char Char Char,普通文字 Char Char Char,普通文字 Char Char Char Char"/>
    <w:basedOn w:val="a"/>
    <w:link w:val="ad"/>
    <w:rsid w:val="00C8102F"/>
    <w:rPr>
      <w:rFonts w:ascii="宋体" w:hAnsi="Courier New"/>
      <w:szCs w:val="20"/>
    </w:rPr>
  </w:style>
  <w:style w:type="character" w:customStyle="1" w:styleId="ad">
    <w:name w:val="纯文本 字符"/>
    <w:aliases w:val="Plain Text Char Char Char Char 字符,Plain Text Char Char Char 字符,Plain Text Char Char Char Char Char Char Char Char 字符,Plain Text Char Char 字符,Plain Text Char Char Char Char Char Char Char Char Char Char Char 字符,普通文字 Char Char Char 字符"/>
    <w:link w:val="ac"/>
    <w:rsid w:val="00C8102F"/>
    <w:rPr>
      <w:rFonts w:ascii="宋体" w:hAnsi="Courier New"/>
      <w:kern w:val="2"/>
      <w:sz w:val="21"/>
    </w:rPr>
  </w:style>
  <w:style w:type="paragraph" w:customStyle="1" w:styleId="ae">
    <w:name w:val="表头"/>
    <w:basedOn w:val="a"/>
    <w:rsid w:val="00C8102F"/>
    <w:pPr>
      <w:tabs>
        <w:tab w:val="center" w:pos="4678"/>
        <w:tab w:val="right" w:pos="9072"/>
      </w:tabs>
      <w:topLinePunct/>
      <w:spacing w:before="160" w:after="60" w:line="312" w:lineRule="exact"/>
    </w:pPr>
    <w:rPr>
      <w:rFonts w:eastAsia="黑体"/>
      <w:szCs w:val="20"/>
    </w:rPr>
  </w:style>
  <w:style w:type="paragraph" w:styleId="af">
    <w:name w:val="List Paragraph"/>
    <w:basedOn w:val="a"/>
    <w:uiPriority w:val="34"/>
    <w:qFormat/>
    <w:rsid w:val="00B10BCE"/>
    <w:pPr>
      <w:ind w:firstLineChars="200" w:firstLine="420"/>
    </w:pPr>
    <w:rPr>
      <w:rFonts w:ascii="Calibri" w:hAnsi="Calibri"/>
      <w:szCs w:val="22"/>
    </w:rPr>
  </w:style>
  <w:style w:type="paragraph" w:customStyle="1" w:styleId="CharChar1CharCharChar">
    <w:name w:val="Char Char1 Char Char Char"/>
    <w:basedOn w:val="af0"/>
    <w:rsid w:val="003D64C1"/>
    <w:rPr>
      <w:szCs w:val="20"/>
    </w:rPr>
  </w:style>
  <w:style w:type="paragraph" w:styleId="af0">
    <w:name w:val="Document Map"/>
    <w:basedOn w:val="a"/>
    <w:semiHidden/>
    <w:rsid w:val="003D64C1"/>
    <w:pPr>
      <w:shd w:val="clear" w:color="auto" w:fill="000080"/>
    </w:pPr>
  </w:style>
  <w:style w:type="paragraph" w:customStyle="1" w:styleId="32">
    <w:name w:val="样式3"/>
    <w:basedOn w:val="a"/>
    <w:link w:val="3Char"/>
    <w:rsid w:val="00490FC7"/>
    <w:pPr>
      <w:topLinePunct/>
    </w:pPr>
    <w:rPr>
      <w:rFonts w:eastAsia="黑体"/>
      <w:bCs/>
      <w:szCs w:val="21"/>
    </w:rPr>
  </w:style>
  <w:style w:type="paragraph" w:customStyle="1" w:styleId="af1">
    <w:name w:val="段"/>
    <w:rsid w:val="00490FC7"/>
    <w:pPr>
      <w:ind w:firstLineChars="200" w:firstLine="200"/>
      <w:jc w:val="both"/>
    </w:pPr>
    <w:rPr>
      <w:rFonts w:ascii="宋体"/>
      <w:noProof/>
      <w:spacing w:val="-16"/>
      <w:sz w:val="21"/>
    </w:rPr>
  </w:style>
  <w:style w:type="character" w:customStyle="1" w:styleId="3Char">
    <w:name w:val="样式3 Char"/>
    <w:link w:val="32"/>
    <w:rsid w:val="00490FC7"/>
    <w:rPr>
      <w:rFonts w:eastAsia="黑体"/>
      <w:bCs/>
      <w:kern w:val="2"/>
      <w:sz w:val="21"/>
      <w:szCs w:val="21"/>
    </w:rPr>
  </w:style>
  <w:style w:type="character" w:customStyle="1" w:styleId="smscontent">
    <w:name w:val="smscontent"/>
    <w:basedOn w:val="a1"/>
    <w:rsid w:val="00FA5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14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3.emf"/><Relationship Id="rId39" Type="http://schemas.openxmlformats.org/officeDocument/2006/relationships/image" Target="media/image21.wmf"/><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5.bin"/><Relationship Id="rId33" Type="http://schemas.openxmlformats.org/officeDocument/2006/relationships/image" Target="media/image18.wmf"/><Relationship Id="rId38" Type="http://schemas.openxmlformats.org/officeDocument/2006/relationships/oleObject" Target="embeddings/oleObject10.bin"/><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oleObject" Target="embeddings/oleObject6.bin"/><Relationship Id="rId41"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2.png"/><Relationship Id="rId32" Type="http://schemas.openxmlformats.org/officeDocument/2006/relationships/oleObject" Target="embeddings/oleObject7.bin"/><Relationship Id="rId37" Type="http://schemas.openxmlformats.org/officeDocument/2006/relationships/image" Target="media/image20.wmf"/><Relationship Id="rId40" Type="http://schemas.openxmlformats.org/officeDocument/2006/relationships/oleObject" Target="embeddings/oleObject11.bin"/><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1.emf"/><Relationship Id="rId28" Type="http://schemas.openxmlformats.org/officeDocument/2006/relationships/image" Target="media/image15.wmf"/><Relationship Id="rId36" Type="http://schemas.openxmlformats.org/officeDocument/2006/relationships/oleObject" Target="embeddings/oleObject9.bin"/><Relationship Id="rId49" Type="http://schemas.openxmlformats.org/officeDocument/2006/relationships/fontTable" Target="fontTable.xml"/><Relationship Id="rId10" Type="http://schemas.openxmlformats.org/officeDocument/2006/relationships/oleObject" Target="embeddings/Microsoft_Visio_2003-2010___.vsd"/><Relationship Id="rId19" Type="http://schemas.openxmlformats.org/officeDocument/2006/relationships/oleObject" Target="embeddings/oleObject4.bin"/><Relationship Id="rId31" Type="http://schemas.openxmlformats.org/officeDocument/2006/relationships/image" Target="media/image17.wmf"/><Relationship Id="rId44" Type="http://schemas.openxmlformats.org/officeDocument/2006/relationships/hyperlink" Target="http://www.linyang.com.cn"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image" Target="media/image10.emf"/><Relationship Id="rId27" Type="http://schemas.openxmlformats.org/officeDocument/2006/relationships/image" Target="media/image14.emf"/><Relationship Id="rId30" Type="http://schemas.openxmlformats.org/officeDocument/2006/relationships/image" Target="media/image16.emf"/><Relationship Id="rId35" Type="http://schemas.openxmlformats.org/officeDocument/2006/relationships/image" Target="media/image19.wmf"/><Relationship Id="rId43" Type="http://schemas.openxmlformats.org/officeDocument/2006/relationships/hyperlink" Target="mailto:info@linyang.com" TargetMode="External"/><Relationship Id="rId48" Type="http://schemas.openxmlformats.org/officeDocument/2006/relationships/header" Target="header2.xml"/><Relationship Id="rId8"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B0956BF-1B4E-4C2B-8356-8F00424B2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1</Pages>
  <Words>1515</Words>
  <Characters>8639</Characters>
  <Application>Microsoft Office Word</Application>
  <DocSecurity>0</DocSecurity>
  <Lines>71</Lines>
  <Paragraphs>20</Paragraphs>
  <ScaleCrop>false</ScaleCrop>
  <Company>LINGYNAG CO.LTD.</Company>
  <LinksUpToDate>false</LinksUpToDate>
  <CharactersWithSpaces>10134</CharactersWithSpaces>
  <SharedDoc>false</SharedDoc>
  <HLinks>
    <vt:vector size="12" baseType="variant">
      <vt:variant>
        <vt:i4>7143471</vt:i4>
      </vt:variant>
      <vt:variant>
        <vt:i4>39</vt:i4>
      </vt:variant>
      <vt:variant>
        <vt:i4>0</vt:i4>
      </vt:variant>
      <vt:variant>
        <vt:i4>5</vt:i4>
      </vt:variant>
      <vt:variant>
        <vt:lpwstr>http://www.linyang.com.cn/</vt:lpwstr>
      </vt:variant>
      <vt:variant>
        <vt:lpwstr/>
      </vt:variant>
      <vt:variant>
        <vt:i4>1179692</vt:i4>
      </vt:variant>
      <vt:variant>
        <vt:i4>36</vt:i4>
      </vt:variant>
      <vt:variant>
        <vt:i4>0</vt:i4>
      </vt:variant>
      <vt:variant>
        <vt:i4>5</vt:i4>
      </vt:variant>
      <vt:variant>
        <vt:lpwstr>mailto:info@linyang.com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subject/>
  <dc:creator>LYJ</dc:creator>
  <cp:keywords/>
  <cp:lastModifiedBy>庞亮亮</cp:lastModifiedBy>
  <cp:revision>57</cp:revision>
  <cp:lastPrinted>2013-08-21T00:49:00Z</cp:lastPrinted>
  <dcterms:created xsi:type="dcterms:W3CDTF">2013-08-19T03:03:00Z</dcterms:created>
  <dcterms:modified xsi:type="dcterms:W3CDTF">2019-12-09T06:11:00Z</dcterms:modified>
</cp:coreProperties>
</file>